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MÊS: MARÇO/2021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COMARCA: URUARÁ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ATENDIMENTO: FÓRUM SILVIO HALL DE MOURA, SITO NA RUA MARQUÊS DE TAMANDARÉ, S/Nº – FLUMINENSE, URUARÁ/PA – CEP: 68.140-000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HORÁRIO: DIAS ÚTEIS DAS 11H ÀS 17H; FINAIS DE SEMANA E </w:t>
            </w:r>
            <w:r>
              <w:rPr>
                <w:rFonts w:ascii="Arial" w:hAnsi="Arial"/>
                <w:sz w:val="22"/>
                <w:szCs w:val="22"/>
              </w:rPr>
              <w:t>FERIADOS DAS 08H ÀS 14H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(91) 99382-7026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MAGISTRADO: CAROLINE BARTOLOMEU SILVA</w:t>
            </w:r>
          </w:p>
        </w:tc>
      </w:tr>
    </w:tbl>
    <w:p w:rsidR="007C10B8" w:rsidRDefault="007C10B8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4020"/>
        <w:gridCol w:w="3750"/>
      </w:tblGrid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DIAS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SERVIDORES: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JUIZ/ASSESSOR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</w:t>
            </w:r>
            <w:r>
              <w:rPr>
                <w:rFonts w:ascii="Arial" w:hAnsi="Arial"/>
                <w:sz w:val="20"/>
                <w:szCs w:val="20"/>
              </w:rPr>
              <w:t>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 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ALEXSANDRA FERREIRA / </w:t>
            </w:r>
            <w:r>
              <w:rPr>
                <w:rFonts w:ascii="Arial" w:hAnsi="Arial"/>
                <w:sz w:val="20"/>
                <w:szCs w:val="20"/>
              </w:rPr>
              <w:t>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LIBÉRIO HENRIQUE DE VASCONCELOS / NICOLI </w:t>
            </w:r>
            <w:r>
              <w:rPr>
                <w:rFonts w:ascii="Arial" w:hAnsi="Arial"/>
                <w:sz w:val="20"/>
                <w:szCs w:val="20"/>
              </w:rPr>
              <w:t>PORTELA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LIBÉRIO HENRIQUE DE </w:t>
            </w:r>
            <w:r>
              <w:rPr>
                <w:rFonts w:ascii="Arial" w:hAnsi="Arial"/>
                <w:sz w:val="20"/>
                <w:szCs w:val="20"/>
              </w:rPr>
              <w:t>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</w:t>
            </w:r>
            <w:r>
              <w:rPr>
                <w:rFonts w:ascii="Arial" w:hAnsi="Arial"/>
                <w:sz w:val="20"/>
                <w:szCs w:val="20"/>
              </w:rPr>
              <w:t>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ALVARENGA /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NELSON  JUNIOR</w:t>
            </w:r>
            <w:proofErr w:type="gram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ALVARENGA   /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NELSON  JUNIOR</w:t>
            </w:r>
            <w:proofErr w:type="gram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LIBÉRIO </w:t>
            </w:r>
            <w:r>
              <w:rPr>
                <w:rFonts w:ascii="Arial" w:hAnsi="Arial"/>
                <w:sz w:val="20"/>
                <w:szCs w:val="20"/>
              </w:rPr>
              <w:t>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ALVARENGA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NELSON  JUNIOR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JOSÉ ALDONEZ /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NELSON  JUNIOR</w:t>
            </w:r>
            <w:proofErr w:type="gram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NICOLI PORTELA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ALEXSANDRA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FERREIRA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EDSON GUILHERME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SOUSA/ NICOLI PORTELA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  / EDSON GUILHERME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JOSÉ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ALDONEZ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EDSON GUILHERME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KELIANE SILVA</w:t>
            </w:r>
          </w:p>
        </w:tc>
      </w:tr>
      <w:tr w:rsidR="007C10B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JOSÉ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ALDONEZ  /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EDSON GUILHERME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B8" w:rsidRDefault="00BB3D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ÁLVÁRO JOSÉ DA SILVA SOUSA / KELIANE SILVA</w:t>
            </w:r>
          </w:p>
        </w:tc>
      </w:tr>
    </w:tbl>
    <w:p w:rsidR="007C10B8" w:rsidRDefault="007C10B8">
      <w:pPr>
        <w:pStyle w:val="Standard"/>
        <w:rPr>
          <w:rFonts w:hint="eastAsia"/>
        </w:rPr>
      </w:pPr>
    </w:p>
    <w:sectPr w:rsidR="007C10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3DE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B3D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3D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B3D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10B8"/>
    <w:rsid w:val="007C10B8"/>
    <w:rsid w:val="00B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F73A-FF32-4BF6-8F1A-AA592A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"/>
    <w:next w:val="Textbody"/>
    <w:uiPriority w:val="9"/>
    <w:qFormat/>
    <w:pPr>
      <w:outlineLvl w:val="0"/>
    </w:p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0"/>
      <w:outlineLvl w:val="1"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Aldonez Pereira da Silva</cp:lastModifiedBy>
  <cp:revision>2</cp:revision>
  <cp:lastPrinted>2021-03-10T21:01:00Z</cp:lastPrinted>
  <dcterms:created xsi:type="dcterms:W3CDTF">2021-03-23T13:37:00Z</dcterms:created>
  <dcterms:modified xsi:type="dcterms:W3CDTF">2021-03-23T13:37:00Z</dcterms:modified>
</cp:coreProperties>
</file>