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F49" w:rsidRPr="00A4148F" w:rsidRDefault="005E56FA" w:rsidP="006D4F49">
      <w:pPr>
        <w:autoSpaceDE w:val="0"/>
        <w:jc w:val="center"/>
        <w:rPr>
          <w:rFonts w:ascii="Arial" w:hAnsi="Arial" w:cs="Arial"/>
          <w:b/>
          <w:bCs/>
        </w:rPr>
      </w:pPr>
      <w:bookmarkStart w:id="0" w:name="_GoBack"/>
      <w:bookmarkEnd w:id="0"/>
      <w:r w:rsidRPr="00A4148F">
        <w:rPr>
          <w:rFonts w:ascii="Arial" w:hAnsi="Arial" w:cs="Arial"/>
          <w:b/>
          <w:bCs/>
        </w:rPr>
        <w:t xml:space="preserve">RELATÓRIO DE CORREIÇÃO </w:t>
      </w:r>
    </w:p>
    <w:p w:rsidR="005E56FA" w:rsidRPr="00A4148F" w:rsidRDefault="005E56FA" w:rsidP="005E56FA">
      <w:pPr>
        <w:autoSpaceDE w:val="0"/>
        <w:jc w:val="center"/>
        <w:rPr>
          <w:rFonts w:ascii="Arial" w:hAnsi="Arial" w:cs="Arial"/>
          <w:b/>
          <w:bCs/>
        </w:rPr>
      </w:pPr>
    </w:p>
    <w:p w:rsidR="005E56FA" w:rsidRPr="00A4148F" w:rsidRDefault="005E56FA" w:rsidP="005E56FA">
      <w:pPr>
        <w:autoSpaceDE w:val="0"/>
        <w:jc w:val="center"/>
        <w:rPr>
          <w:rFonts w:ascii="Arial" w:hAnsi="Arial" w:cs="Arial"/>
          <w:b/>
          <w:bCs/>
          <w:u w:val="single"/>
        </w:rPr>
      </w:pPr>
      <w:r w:rsidRPr="00A4148F">
        <w:rPr>
          <w:rFonts w:ascii="Arial" w:hAnsi="Arial" w:cs="Arial"/>
          <w:b/>
          <w:bCs/>
          <w:u w:val="single"/>
        </w:rPr>
        <w:t xml:space="preserve">CARTÓRIO DO ÚNICO OFÍCIO DA COMARCA </w:t>
      </w:r>
    </w:p>
    <w:p w:rsidR="006D4F49" w:rsidRPr="00A4148F" w:rsidRDefault="006D4F49" w:rsidP="005E56FA">
      <w:pPr>
        <w:autoSpaceDE w:val="0"/>
        <w:jc w:val="center"/>
        <w:rPr>
          <w:rFonts w:ascii="Arial" w:hAnsi="Arial" w:cs="Arial"/>
          <w:b/>
          <w:bCs/>
          <w:u w:val="single"/>
        </w:rPr>
      </w:pPr>
    </w:p>
    <w:p w:rsidR="005E56FA" w:rsidRPr="00A4148F" w:rsidRDefault="005E56FA" w:rsidP="005E56FA">
      <w:pPr>
        <w:autoSpaceDE w:val="0"/>
        <w:jc w:val="both"/>
        <w:rPr>
          <w:rFonts w:ascii="Arial" w:hAnsi="Arial" w:cs="Arial"/>
        </w:rPr>
      </w:pPr>
    </w:p>
    <w:p w:rsidR="005E56FA" w:rsidRPr="00A4148F" w:rsidRDefault="005E56FA" w:rsidP="006D4F49">
      <w:pPr>
        <w:autoSpaceDE w:val="0"/>
        <w:jc w:val="both"/>
        <w:rPr>
          <w:rFonts w:ascii="Arial" w:hAnsi="Arial" w:cs="Arial"/>
          <w:b/>
          <w:bCs/>
        </w:rPr>
      </w:pPr>
      <w:r w:rsidRPr="00A4148F">
        <w:rPr>
          <w:rFonts w:ascii="Arial" w:hAnsi="Arial" w:cs="Arial"/>
          <w:b/>
          <w:bCs/>
        </w:rPr>
        <w:t xml:space="preserve">DATA: </w:t>
      </w:r>
    </w:p>
    <w:p w:rsidR="005E56FA" w:rsidRPr="00A4148F" w:rsidRDefault="005E56FA" w:rsidP="006D4F49">
      <w:pPr>
        <w:autoSpaceDE w:val="0"/>
        <w:jc w:val="both"/>
        <w:rPr>
          <w:rFonts w:ascii="Arial" w:hAnsi="Arial" w:cs="Arial"/>
          <w:b/>
          <w:bCs/>
        </w:rPr>
      </w:pPr>
    </w:p>
    <w:p w:rsidR="005E56FA" w:rsidRPr="00A4148F" w:rsidRDefault="005E56FA" w:rsidP="006D4F49">
      <w:pPr>
        <w:autoSpaceDE w:val="0"/>
        <w:jc w:val="both"/>
        <w:rPr>
          <w:rFonts w:ascii="Arial" w:hAnsi="Arial" w:cs="Arial"/>
          <w:b/>
          <w:bCs/>
        </w:rPr>
      </w:pPr>
      <w:r w:rsidRPr="00A4148F">
        <w:rPr>
          <w:rFonts w:ascii="Arial" w:hAnsi="Arial" w:cs="Arial"/>
          <w:b/>
          <w:bCs/>
        </w:rPr>
        <w:t>LOCAL:  SEDE DO CARTÓRIO</w:t>
      </w:r>
    </w:p>
    <w:p w:rsidR="005E56FA" w:rsidRPr="00A4148F" w:rsidRDefault="005E56FA" w:rsidP="006D4F49">
      <w:pPr>
        <w:autoSpaceDE w:val="0"/>
        <w:jc w:val="both"/>
        <w:rPr>
          <w:rFonts w:ascii="Arial" w:hAnsi="Arial" w:cs="Arial"/>
          <w:b/>
          <w:bCs/>
        </w:rPr>
      </w:pPr>
    </w:p>
    <w:p w:rsidR="005E56FA" w:rsidRPr="00A4148F" w:rsidRDefault="005E56FA" w:rsidP="006D4F49">
      <w:pPr>
        <w:autoSpaceDE w:val="0"/>
        <w:jc w:val="both"/>
        <w:rPr>
          <w:rFonts w:ascii="Arial" w:hAnsi="Arial" w:cs="Arial"/>
          <w:b/>
          <w:bCs/>
        </w:rPr>
      </w:pPr>
      <w:r w:rsidRPr="00A4148F">
        <w:rPr>
          <w:rFonts w:ascii="Arial" w:hAnsi="Arial" w:cs="Arial"/>
          <w:b/>
          <w:bCs/>
        </w:rPr>
        <w:t xml:space="preserve">EDITAL DE CORREIÇÃO: </w:t>
      </w:r>
    </w:p>
    <w:p w:rsidR="005E56FA" w:rsidRPr="00A4148F" w:rsidRDefault="005E56FA" w:rsidP="006D4F49">
      <w:pPr>
        <w:autoSpaceDE w:val="0"/>
        <w:jc w:val="both"/>
        <w:rPr>
          <w:rFonts w:ascii="Arial" w:hAnsi="Arial" w:cs="Arial"/>
          <w:b/>
          <w:bCs/>
        </w:rPr>
      </w:pPr>
    </w:p>
    <w:p w:rsidR="005E56FA" w:rsidRPr="00A4148F" w:rsidRDefault="005E56FA" w:rsidP="006D4F49">
      <w:pPr>
        <w:autoSpaceDE w:val="0"/>
        <w:jc w:val="both"/>
        <w:rPr>
          <w:rFonts w:ascii="Arial" w:hAnsi="Arial" w:cs="Arial"/>
          <w:b/>
          <w:bCs/>
        </w:rPr>
      </w:pPr>
      <w:r w:rsidRPr="00A4148F">
        <w:rPr>
          <w:rFonts w:ascii="Arial" w:hAnsi="Arial" w:cs="Arial"/>
          <w:b/>
          <w:bCs/>
        </w:rPr>
        <w:t xml:space="preserve">PERÍODO DA CORREIÇÃO: </w:t>
      </w:r>
    </w:p>
    <w:p w:rsidR="005E56FA" w:rsidRPr="00A4148F" w:rsidRDefault="005E56FA" w:rsidP="006D4F49">
      <w:pPr>
        <w:autoSpaceDE w:val="0"/>
        <w:jc w:val="both"/>
        <w:rPr>
          <w:rFonts w:ascii="Arial" w:hAnsi="Arial" w:cs="Arial"/>
          <w:b/>
          <w:bCs/>
        </w:rPr>
      </w:pPr>
    </w:p>
    <w:p w:rsidR="005E56FA" w:rsidRPr="00A4148F" w:rsidRDefault="006D4F49" w:rsidP="006D4F49">
      <w:pPr>
        <w:autoSpaceDE w:val="0"/>
        <w:jc w:val="both"/>
        <w:rPr>
          <w:rFonts w:ascii="Arial" w:hAnsi="Arial" w:cs="Arial"/>
          <w:b/>
          <w:bCs/>
        </w:rPr>
      </w:pPr>
      <w:r w:rsidRPr="00A4148F">
        <w:rPr>
          <w:rFonts w:ascii="Arial" w:hAnsi="Arial" w:cs="Arial"/>
          <w:b/>
          <w:bCs/>
        </w:rPr>
        <w:t>JUI</w:t>
      </w:r>
      <w:r w:rsidR="005E56FA" w:rsidRPr="00A4148F">
        <w:rPr>
          <w:rFonts w:ascii="Arial" w:hAnsi="Arial" w:cs="Arial"/>
          <w:b/>
          <w:bCs/>
        </w:rPr>
        <w:t>Z</w:t>
      </w:r>
      <w:r w:rsidRPr="00A4148F">
        <w:rPr>
          <w:rFonts w:ascii="Arial" w:hAnsi="Arial" w:cs="Arial"/>
          <w:b/>
          <w:bCs/>
        </w:rPr>
        <w:t>(</w:t>
      </w:r>
      <w:r w:rsidR="005E56FA" w:rsidRPr="00A4148F">
        <w:rPr>
          <w:rFonts w:ascii="Arial" w:hAnsi="Arial" w:cs="Arial"/>
          <w:b/>
          <w:bCs/>
        </w:rPr>
        <w:t>A</w:t>
      </w:r>
      <w:r w:rsidRPr="00A4148F">
        <w:rPr>
          <w:rFonts w:ascii="Arial" w:hAnsi="Arial" w:cs="Arial"/>
          <w:b/>
          <w:bCs/>
        </w:rPr>
        <w:t>)</w:t>
      </w:r>
      <w:r w:rsidR="005E56FA" w:rsidRPr="00A4148F">
        <w:rPr>
          <w:rFonts w:ascii="Arial" w:hAnsi="Arial" w:cs="Arial"/>
          <w:b/>
          <w:bCs/>
        </w:rPr>
        <w:t xml:space="preserve"> CORREGEDOR</w:t>
      </w:r>
      <w:r w:rsidRPr="00A4148F">
        <w:rPr>
          <w:rFonts w:ascii="Arial" w:hAnsi="Arial" w:cs="Arial"/>
          <w:b/>
          <w:bCs/>
        </w:rPr>
        <w:t>(</w:t>
      </w:r>
      <w:r w:rsidR="005E56FA" w:rsidRPr="00A4148F">
        <w:rPr>
          <w:rFonts w:ascii="Arial" w:hAnsi="Arial" w:cs="Arial"/>
          <w:b/>
          <w:bCs/>
        </w:rPr>
        <w:t>A</w:t>
      </w:r>
      <w:r w:rsidRPr="00A4148F">
        <w:rPr>
          <w:rFonts w:ascii="Arial" w:hAnsi="Arial" w:cs="Arial"/>
          <w:b/>
          <w:bCs/>
        </w:rPr>
        <w:t>):</w:t>
      </w:r>
    </w:p>
    <w:p w:rsidR="005E56FA" w:rsidRPr="00A4148F" w:rsidRDefault="005E56FA" w:rsidP="006D4F49">
      <w:pPr>
        <w:autoSpaceDE w:val="0"/>
        <w:jc w:val="both"/>
        <w:rPr>
          <w:rFonts w:ascii="Arial" w:hAnsi="Arial" w:cs="Arial"/>
          <w:b/>
          <w:bCs/>
        </w:rPr>
      </w:pPr>
    </w:p>
    <w:p w:rsidR="005E56FA" w:rsidRPr="00A4148F" w:rsidRDefault="005E56FA" w:rsidP="006D4F49">
      <w:pPr>
        <w:autoSpaceDE w:val="0"/>
        <w:jc w:val="both"/>
        <w:rPr>
          <w:rFonts w:ascii="Arial" w:hAnsi="Arial" w:cs="Arial"/>
          <w:b/>
          <w:bCs/>
        </w:rPr>
      </w:pPr>
      <w:r w:rsidRPr="00A4148F">
        <w:rPr>
          <w:rFonts w:ascii="Arial" w:hAnsi="Arial" w:cs="Arial"/>
          <w:b/>
          <w:bCs/>
        </w:rPr>
        <w:t xml:space="preserve">SECRETÁRIO DA CORREIÇÃO: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w:t>
      </w:r>
    </w:p>
    <w:p w:rsidR="005E56FA" w:rsidRPr="00A4148F" w:rsidRDefault="005E56FA" w:rsidP="005E56FA">
      <w:pPr>
        <w:autoSpaceDE w:val="0"/>
        <w:rPr>
          <w:rFonts w:ascii="Arial" w:hAnsi="Arial" w:cs="Arial"/>
          <w:b/>
          <w:bCs/>
          <w:u w:val="single"/>
        </w:rPr>
      </w:pPr>
    </w:p>
    <w:p w:rsidR="006D4F49" w:rsidRPr="00A4148F" w:rsidRDefault="006D4F49" w:rsidP="006D4F49">
      <w:pPr>
        <w:autoSpaceDE w:val="0"/>
        <w:rPr>
          <w:rFonts w:ascii="Arial" w:hAnsi="Arial" w:cs="Arial"/>
          <w:b/>
          <w:bCs/>
          <w:u w:val="single"/>
        </w:rPr>
      </w:pPr>
      <w:r w:rsidRPr="00A4148F">
        <w:rPr>
          <w:rFonts w:ascii="Arial" w:hAnsi="Arial" w:cs="Arial"/>
          <w:b/>
          <w:bCs/>
          <w:u w:val="single"/>
        </w:rPr>
        <w:t>1 – DADOS DA SERVENTIA</w:t>
      </w:r>
    </w:p>
    <w:p w:rsidR="006D4F49" w:rsidRPr="00A4148F" w:rsidRDefault="006D4F49" w:rsidP="006D4F49">
      <w:pPr>
        <w:autoSpaceDE w:val="0"/>
        <w:rPr>
          <w:rFonts w:ascii="Arial" w:hAnsi="Arial" w:cs="Arial"/>
          <w:b/>
          <w:bCs/>
        </w:rPr>
      </w:pPr>
    </w:p>
    <w:p w:rsidR="006D4F49" w:rsidRPr="00A4148F" w:rsidRDefault="006D4F49" w:rsidP="006D4F49">
      <w:pPr>
        <w:pStyle w:val="PargrafodaLista"/>
        <w:numPr>
          <w:ilvl w:val="1"/>
          <w:numId w:val="1"/>
        </w:numPr>
        <w:autoSpaceDE w:val="0"/>
        <w:jc w:val="both"/>
        <w:rPr>
          <w:rFonts w:ascii="Arial" w:hAnsi="Arial" w:cs="Arial"/>
          <w:b/>
          <w:bCs/>
        </w:rPr>
      </w:pPr>
      <w:r w:rsidRPr="00A4148F">
        <w:rPr>
          <w:rFonts w:ascii="Arial" w:hAnsi="Arial" w:cs="Arial"/>
          <w:b/>
          <w:bCs/>
        </w:rPr>
        <w:t>- SERVENTIA PROVIDA</w:t>
      </w:r>
    </w:p>
    <w:p w:rsidR="006D4F49" w:rsidRPr="00A4148F" w:rsidRDefault="006D4F49" w:rsidP="006D4F49">
      <w:pPr>
        <w:autoSpaceDE w:val="0"/>
        <w:jc w:val="both"/>
        <w:rPr>
          <w:rFonts w:ascii="Arial" w:hAnsi="Arial" w:cs="Arial"/>
          <w:bCs/>
        </w:rPr>
      </w:pPr>
      <w:r w:rsidRPr="00A4148F">
        <w:rPr>
          <w:rFonts w:ascii="Arial" w:hAnsi="Arial" w:cs="Arial"/>
          <w:bCs/>
        </w:rPr>
        <w:t>(      ) Sim      (      ) Não</w:t>
      </w:r>
    </w:p>
    <w:p w:rsidR="006D4F49" w:rsidRPr="00A4148F" w:rsidRDefault="006D4F49" w:rsidP="006D4F49">
      <w:pPr>
        <w:autoSpaceDE w:val="0"/>
        <w:jc w:val="both"/>
        <w:rPr>
          <w:rFonts w:ascii="Arial" w:hAnsi="Arial" w:cs="Arial"/>
          <w:b/>
          <w:bCs/>
        </w:rPr>
      </w:pPr>
    </w:p>
    <w:p w:rsidR="006D4F49" w:rsidRPr="00A4148F" w:rsidRDefault="006D4F49" w:rsidP="006D4F49">
      <w:pPr>
        <w:autoSpaceDE w:val="0"/>
        <w:jc w:val="both"/>
        <w:rPr>
          <w:rFonts w:ascii="Arial" w:hAnsi="Arial" w:cs="Arial"/>
        </w:rPr>
      </w:pPr>
      <w:r w:rsidRPr="00A4148F">
        <w:rPr>
          <w:rFonts w:ascii="Arial" w:hAnsi="Arial" w:cs="Arial"/>
          <w:b/>
          <w:bCs/>
        </w:rPr>
        <w:t>1.2 – Titular/Responsável Interino/Interventor:</w:t>
      </w:r>
    </w:p>
    <w:p w:rsidR="006D4F49" w:rsidRPr="00A4148F" w:rsidRDefault="006D4F49" w:rsidP="006D4F49">
      <w:pPr>
        <w:autoSpaceDE w:val="0"/>
        <w:jc w:val="both"/>
        <w:rPr>
          <w:rFonts w:ascii="Arial" w:hAnsi="Arial" w:cs="Arial"/>
          <w:b/>
          <w:bCs/>
        </w:rPr>
      </w:pPr>
      <w:r w:rsidRPr="00A4148F">
        <w:rPr>
          <w:rFonts w:ascii="Arial" w:hAnsi="Arial" w:cs="Arial"/>
        </w:rPr>
        <w:t>Nome:</w:t>
      </w:r>
      <w:r w:rsidRPr="00A4148F">
        <w:rPr>
          <w:rFonts w:ascii="Arial" w:hAnsi="Arial" w:cs="Arial"/>
          <w:b/>
          <w:bCs/>
        </w:rPr>
        <w:t xml:space="preserve">  </w:t>
      </w:r>
      <w:r w:rsidRPr="00A4148F">
        <w:rPr>
          <w:rFonts w:ascii="Arial" w:hAnsi="Arial" w:cs="Arial"/>
          <w:b/>
          <w:bCs/>
          <w:color w:val="FF0000"/>
        </w:rPr>
        <w:t xml:space="preserve">Preencher previamente </w:t>
      </w:r>
    </w:p>
    <w:p w:rsidR="006D4F49" w:rsidRPr="00A4148F" w:rsidRDefault="006D4F49" w:rsidP="006D4F49">
      <w:pPr>
        <w:autoSpaceDE w:val="0"/>
        <w:jc w:val="both"/>
        <w:rPr>
          <w:rFonts w:ascii="Arial" w:hAnsi="Arial" w:cs="Arial"/>
          <w:b/>
          <w:bCs/>
        </w:rPr>
      </w:pPr>
    </w:p>
    <w:p w:rsidR="006D4F49" w:rsidRPr="00A4148F" w:rsidRDefault="006D4F49" w:rsidP="006D4F49">
      <w:pPr>
        <w:autoSpaceDE w:val="0"/>
        <w:jc w:val="both"/>
        <w:rPr>
          <w:rFonts w:ascii="Arial" w:hAnsi="Arial" w:cs="Arial"/>
        </w:rPr>
      </w:pPr>
      <w:r w:rsidRPr="00A4148F">
        <w:rPr>
          <w:rFonts w:ascii="Arial" w:hAnsi="Arial" w:cs="Arial"/>
          <w:b/>
          <w:bCs/>
        </w:rPr>
        <w:t>1.3 – Vínculo com a Serventia:</w:t>
      </w:r>
    </w:p>
    <w:p w:rsidR="006D4F49" w:rsidRPr="00A4148F" w:rsidRDefault="006D4F49" w:rsidP="006D4F49">
      <w:pPr>
        <w:autoSpaceDE w:val="0"/>
        <w:jc w:val="both"/>
        <w:rPr>
          <w:rFonts w:ascii="Arial" w:hAnsi="Arial" w:cs="Arial"/>
        </w:rPr>
      </w:pPr>
      <w:r w:rsidRPr="00A4148F">
        <w:rPr>
          <w:rFonts w:ascii="Arial" w:hAnsi="Arial" w:cs="Arial"/>
        </w:rPr>
        <w:t>(  ) Delegação por efetivação (  ) Delegação por concurso público   (   ) Responsável interino (     ) Interventor (   ) outro</w:t>
      </w:r>
    </w:p>
    <w:p w:rsidR="006D4F49" w:rsidRPr="00A4148F" w:rsidRDefault="006D4F49" w:rsidP="006D4F49">
      <w:pPr>
        <w:pStyle w:val="PargrafodaLista"/>
        <w:autoSpaceDE w:val="0"/>
        <w:ind w:left="405"/>
        <w:jc w:val="both"/>
        <w:rPr>
          <w:rFonts w:ascii="Arial" w:hAnsi="Arial" w:cs="Arial"/>
        </w:rPr>
      </w:pPr>
    </w:p>
    <w:p w:rsidR="006D4F49" w:rsidRPr="00A4148F" w:rsidRDefault="006D4F49" w:rsidP="006D4F49">
      <w:pPr>
        <w:autoSpaceDE w:val="0"/>
        <w:jc w:val="both"/>
        <w:rPr>
          <w:rFonts w:ascii="Arial" w:hAnsi="Arial" w:cs="Arial"/>
          <w:bCs/>
        </w:rPr>
      </w:pPr>
      <w:r w:rsidRPr="00A4148F">
        <w:rPr>
          <w:rFonts w:ascii="Arial" w:hAnsi="Arial" w:cs="Arial"/>
          <w:b/>
          <w:bCs/>
        </w:rPr>
        <w:t>1.4 - Ato de outorga de delegação ou de nomeação e termo de posse do Delegatário/Responsável Interino/Interventor:</w:t>
      </w:r>
    </w:p>
    <w:p w:rsidR="006D4F49" w:rsidRPr="00A4148F" w:rsidRDefault="006D4F49" w:rsidP="006D4F49">
      <w:pPr>
        <w:autoSpaceDE w:val="0"/>
        <w:jc w:val="both"/>
        <w:rPr>
          <w:rFonts w:ascii="Arial" w:hAnsi="Arial" w:cs="Arial"/>
          <w:bCs/>
        </w:rPr>
      </w:pPr>
      <w:r w:rsidRPr="00A4148F">
        <w:rPr>
          <w:rFonts w:ascii="Arial" w:hAnsi="Arial" w:cs="Arial"/>
          <w:bCs/>
        </w:rPr>
        <w:t xml:space="preserve">Observações: </w:t>
      </w:r>
    </w:p>
    <w:p w:rsidR="006D4F49" w:rsidRPr="00A4148F" w:rsidRDefault="006D4F49" w:rsidP="006D4F49">
      <w:pPr>
        <w:autoSpaceDE w:val="0"/>
        <w:jc w:val="both"/>
        <w:rPr>
          <w:rFonts w:ascii="Arial" w:hAnsi="Arial" w:cs="Arial"/>
          <w:b/>
          <w:bCs/>
        </w:rPr>
      </w:pPr>
    </w:p>
    <w:p w:rsidR="006D4F49" w:rsidRPr="00A4148F" w:rsidRDefault="006D4F49" w:rsidP="006D4F49">
      <w:pPr>
        <w:pStyle w:val="PargrafodaLista"/>
        <w:numPr>
          <w:ilvl w:val="1"/>
          <w:numId w:val="2"/>
        </w:numPr>
        <w:autoSpaceDE w:val="0"/>
        <w:jc w:val="both"/>
        <w:rPr>
          <w:rFonts w:ascii="Arial" w:hAnsi="Arial" w:cs="Arial"/>
          <w:b/>
          <w:bCs/>
        </w:rPr>
      </w:pPr>
      <w:r w:rsidRPr="00A4148F">
        <w:rPr>
          <w:rFonts w:ascii="Arial" w:hAnsi="Arial" w:cs="Arial"/>
          <w:b/>
          <w:bCs/>
        </w:rPr>
        <w:t>- Competência: RCPN, RI, NOTAS, PROTESTOS, RTD E RCPJ.</w:t>
      </w:r>
    </w:p>
    <w:p w:rsidR="006D4F49" w:rsidRPr="00A4148F" w:rsidRDefault="006D4F49" w:rsidP="006D4F49">
      <w:pPr>
        <w:autoSpaceDE w:val="0"/>
        <w:jc w:val="both"/>
        <w:rPr>
          <w:rFonts w:ascii="Arial" w:hAnsi="Arial" w:cs="Arial"/>
          <w:b/>
          <w:bCs/>
        </w:rPr>
      </w:pPr>
    </w:p>
    <w:p w:rsidR="006D4F49" w:rsidRPr="00A4148F" w:rsidRDefault="006D4F49" w:rsidP="006D4F49">
      <w:pPr>
        <w:autoSpaceDE w:val="0"/>
        <w:jc w:val="both"/>
        <w:rPr>
          <w:rFonts w:ascii="Arial" w:hAnsi="Arial" w:cs="Arial"/>
          <w:b/>
          <w:bCs/>
        </w:rPr>
      </w:pPr>
      <w:r w:rsidRPr="00A4148F">
        <w:rPr>
          <w:rFonts w:ascii="Arial" w:hAnsi="Arial" w:cs="Arial"/>
          <w:b/>
          <w:bCs/>
        </w:rPr>
        <w:t>1.6 - Endereço da Serventia (com CEP, telefones e e-mails):</w:t>
      </w:r>
    </w:p>
    <w:p w:rsidR="006D4F49" w:rsidRPr="00A4148F" w:rsidRDefault="006D4F49" w:rsidP="006D4F49">
      <w:pPr>
        <w:jc w:val="both"/>
        <w:rPr>
          <w:rFonts w:ascii="Arial" w:hAnsi="Arial" w:cs="Arial"/>
          <w:snapToGrid w:val="0"/>
          <w:lang w:eastAsia="pt-BR"/>
        </w:rPr>
      </w:pPr>
      <w:r w:rsidRPr="00A4148F">
        <w:rPr>
          <w:rFonts w:ascii="Arial" w:hAnsi="Arial" w:cs="Arial"/>
          <w:snapToGrid w:val="0"/>
          <w:lang w:eastAsia="pt-BR"/>
        </w:rPr>
        <w:t xml:space="preserve">Endereço: </w:t>
      </w:r>
      <w:r w:rsidRPr="00A4148F">
        <w:rPr>
          <w:rFonts w:ascii="Arial" w:hAnsi="Arial" w:cs="Arial"/>
          <w:b/>
          <w:bCs/>
          <w:color w:val="FF0000"/>
        </w:rPr>
        <w:t>Preencher previamente e confirmar na hora da correição</w:t>
      </w:r>
    </w:p>
    <w:p w:rsidR="006D4F49" w:rsidRPr="00A4148F" w:rsidRDefault="006D4F49" w:rsidP="006D4F49">
      <w:pPr>
        <w:autoSpaceDE w:val="0"/>
        <w:jc w:val="both"/>
        <w:rPr>
          <w:rFonts w:ascii="Arial" w:hAnsi="Arial" w:cs="Arial"/>
          <w:b/>
          <w:bCs/>
        </w:rPr>
      </w:pPr>
    </w:p>
    <w:p w:rsidR="006D4F49" w:rsidRPr="00A4148F" w:rsidRDefault="006D4F49" w:rsidP="006D4F49">
      <w:pPr>
        <w:autoSpaceDE w:val="0"/>
        <w:jc w:val="both"/>
        <w:rPr>
          <w:rFonts w:ascii="Arial" w:hAnsi="Arial" w:cs="Arial"/>
          <w:b/>
          <w:bCs/>
        </w:rPr>
      </w:pPr>
      <w:r w:rsidRPr="00A4148F">
        <w:rPr>
          <w:rFonts w:ascii="Arial" w:hAnsi="Arial" w:cs="Arial"/>
          <w:b/>
          <w:bCs/>
        </w:rPr>
        <w:t xml:space="preserve">1.7 – Apresentar portaria de designação dos substitutos legais, bem como comprovante do envio do ato ao Juiz Corregedor Permanente e a Corregedoria </w:t>
      </w:r>
      <w:r w:rsidRPr="00A4148F">
        <w:rPr>
          <w:rFonts w:ascii="Arial" w:hAnsi="Arial" w:cs="Arial"/>
          <w:b/>
          <w:bCs/>
        </w:rPr>
        <w:lastRenderedPageBreak/>
        <w:t>(art. 20, § § 2, 4º e 5º, da Lei Federal n. 8.935/94 e Provimento nº 77/2018/CJ) – anexar relação contendo nome, CPF, endereço, data da contratação, CTPS/série.</w:t>
      </w:r>
    </w:p>
    <w:p w:rsidR="006D4F49" w:rsidRPr="00A4148F" w:rsidRDefault="006D4F49" w:rsidP="006D4F49">
      <w:pPr>
        <w:autoSpaceDE w:val="0"/>
        <w:jc w:val="both"/>
        <w:rPr>
          <w:rFonts w:ascii="Arial" w:hAnsi="Arial" w:cs="Arial"/>
          <w:b/>
        </w:rPr>
      </w:pPr>
      <w:r w:rsidRPr="00A4148F">
        <w:rPr>
          <w:rFonts w:ascii="Arial" w:hAnsi="Arial" w:cs="Arial"/>
          <w:b/>
          <w:bCs/>
        </w:rPr>
        <w:t>(   )SIM           (     ) NÃO</w:t>
      </w:r>
    </w:p>
    <w:p w:rsidR="006D4F49" w:rsidRPr="00A4148F" w:rsidRDefault="006D4F49" w:rsidP="006D4F49">
      <w:pPr>
        <w:autoSpaceDE w:val="0"/>
        <w:jc w:val="both"/>
        <w:rPr>
          <w:rFonts w:ascii="Arial" w:hAnsi="Arial" w:cs="Arial"/>
          <w:bCs/>
          <w:color w:val="FF0000"/>
        </w:rPr>
      </w:pPr>
      <w:r w:rsidRPr="00A4148F">
        <w:rPr>
          <w:rFonts w:ascii="Arial" w:hAnsi="Arial" w:cs="Arial"/>
          <w:bCs/>
        </w:rPr>
        <w:t xml:space="preserve">Observações: </w:t>
      </w:r>
      <w:r w:rsidRPr="00A4148F">
        <w:rPr>
          <w:rFonts w:ascii="Arial" w:hAnsi="Arial" w:cs="Arial"/>
          <w:bCs/>
          <w:color w:val="FF0000"/>
        </w:rPr>
        <w:t>Ver previamente o que consta na pasta e confirmar na correição.</w:t>
      </w:r>
    </w:p>
    <w:p w:rsidR="006D4F49" w:rsidRPr="00A4148F" w:rsidRDefault="006D4F49" w:rsidP="006D4F49">
      <w:pPr>
        <w:autoSpaceDE w:val="0"/>
        <w:jc w:val="both"/>
        <w:rPr>
          <w:rFonts w:ascii="Arial" w:hAnsi="Arial" w:cs="Arial"/>
          <w:b/>
        </w:rPr>
      </w:pPr>
    </w:p>
    <w:p w:rsidR="006D4F49" w:rsidRPr="00A4148F" w:rsidRDefault="006D4F49" w:rsidP="006D4F49">
      <w:pPr>
        <w:autoSpaceDE w:val="0"/>
        <w:jc w:val="both"/>
        <w:rPr>
          <w:rFonts w:ascii="Arial" w:hAnsi="Arial" w:cs="Arial"/>
          <w:b/>
        </w:rPr>
      </w:pPr>
      <w:r w:rsidRPr="00A4148F">
        <w:rPr>
          <w:rFonts w:ascii="Arial" w:hAnsi="Arial" w:cs="Arial"/>
          <w:b/>
        </w:rPr>
        <w:t>1.8 – Apresentar a relação dos escreventes e auxiliares (art. 20, parágrafo 1º da Lei Federal n. 8.935/94 e nomeação dos escreventes (art. 20, parágrafo 3º da Lei Federal n. 8.935/94) - apresentar relação contendo nome, CPF, endereço, data da contratação e CTPS/série).</w:t>
      </w:r>
    </w:p>
    <w:p w:rsidR="006D4F49" w:rsidRPr="00A4148F" w:rsidRDefault="006D4F49" w:rsidP="006D4F49">
      <w:pPr>
        <w:autoSpaceDE w:val="0"/>
        <w:jc w:val="both"/>
        <w:rPr>
          <w:rFonts w:ascii="Arial" w:hAnsi="Arial" w:cs="Arial"/>
        </w:rPr>
      </w:pPr>
      <w:r w:rsidRPr="00A4148F">
        <w:rPr>
          <w:rFonts w:ascii="Arial" w:hAnsi="Arial" w:cs="Arial"/>
        </w:rPr>
        <w:t>Observações:</w:t>
      </w:r>
      <w:r w:rsidRPr="00A4148F">
        <w:rPr>
          <w:rFonts w:ascii="Arial" w:hAnsi="Arial" w:cs="Arial"/>
          <w:b/>
        </w:rPr>
        <w:t xml:space="preserve"> </w:t>
      </w:r>
    </w:p>
    <w:p w:rsidR="006D4F49" w:rsidRPr="00A4148F" w:rsidRDefault="006D4F49" w:rsidP="006D4F49">
      <w:pPr>
        <w:autoSpaceDE w:val="0"/>
        <w:jc w:val="both"/>
        <w:rPr>
          <w:rFonts w:ascii="Arial" w:hAnsi="Arial" w:cs="Arial"/>
          <w:b/>
          <w:color w:val="FF0000"/>
        </w:rPr>
      </w:pPr>
      <w:r w:rsidRPr="00A4148F">
        <w:rPr>
          <w:rFonts w:ascii="Arial" w:hAnsi="Arial" w:cs="Arial"/>
          <w:b/>
          <w:color w:val="FF0000"/>
        </w:rPr>
        <w:t xml:space="preserve">OBS. </w:t>
      </w:r>
      <w:r w:rsidRPr="00A4148F">
        <w:rPr>
          <w:rFonts w:ascii="Arial" w:hAnsi="Arial" w:cs="Arial"/>
          <w:bCs/>
          <w:color w:val="FF0000"/>
        </w:rPr>
        <w:t>Ver previamente o que consta na pasta e confirmar na correição.</w:t>
      </w:r>
      <w:r w:rsidRPr="00A4148F">
        <w:rPr>
          <w:rFonts w:ascii="Arial" w:hAnsi="Arial" w:cs="Arial"/>
          <w:b/>
          <w:color w:val="FF0000"/>
        </w:rPr>
        <w:t xml:space="preserve">Tomar ciência de quantos colaboradores possui na serventia e se todos estão com a situação trabalhista regular. Pedir comprovante do último pagamento do FGTS e INSS de todos os colaboradores. </w:t>
      </w:r>
    </w:p>
    <w:p w:rsidR="006D4F49" w:rsidRPr="00A4148F" w:rsidRDefault="006D4F49" w:rsidP="006D4F49">
      <w:pPr>
        <w:autoSpaceDE w:val="0"/>
        <w:jc w:val="both"/>
        <w:rPr>
          <w:rFonts w:ascii="Arial" w:hAnsi="Arial" w:cs="Arial"/>
          <w:b/>
          <w:bCs/>
        </w:rPr>
      </w:pPr>
    </w:p>
    <w:p w:rsidR="006D4F49" w:rsidRPr="00A4148F" w:rsidRDefault="006D4F49" w:rsidP="006D4F49">
      <w:pPr>
        <w:autoSpaceDE w:val="0"/>
        <w:jc w:val="both"/>
        <w:rPr>
          <w:rFonts w:ascii="Arial" w:hAnsi="Arial" w:cs="Arial"/>
          <w:b/>
          <w:bCs/>
        </w:rPr>
      </w:pPr>
      <w:r w:rsidRPr="00A4148F">
        <w:rPr>
          <w:rFonts w:ascii="Arial" w:hAnsi="Arial" w:cs="Arial"/>
          <w:b/>
          <w:bCs/>
        </w:rPr>
        <w:t>1.9 - O Oficial acessa diariamente o Processo Judicial Eletrônico das Corregedorias – PJeCOR, Sistema Hermes - Malote Digital do Conselho Nacional de Justiça – CNJ e o E-mail Oficial disponibilizado pela Corregedoria, que são o meio de comunicação oficial entre os serviços notariais e de registro e entre estes e os órgãos do Poder Judiciário do Estado do Pará?</w:t>
      </w:r>
    </w:p>
    <w:p w:rsidR="006D4F49" w:rsidRPr="00A4148F" w:rsidRDefault="006D4F49" w:rsidP="006D4F49">
      <w:pPr>
        <w:autoSpaceDE w:val="0"/>
        <w:jc w:val="both"/>
        <w:rPr>
          <w:rFonts w:ascii="Arial" w:hAnsi="Arial" w:cs="Arial"/>
          <w:b/>
          <w:bCs/>
        </w:rPr>
      </w:pPr>
      <w:r w:rsidRPr="00A4148F">
        <w:rPr>
          <w:rFonts w:ascii="Arial" w:hAnsi="Arial" w:cs="Arial"/>
          <w:b/>
          <w:bCs/>
        </w:rPr>
        <w:t>(    ) SIM          (    ) NÃO</w:t>
      </w:r>
    </w:p>
    <w:p w:rsidR="006D4F49" w:rsidRPr="00A4148F" w:rsidRDefault="006D4F49" w:rsidP="006D4F49">
      <w:pPr>
        <w:autoSpaceDE w:val="0"/>
        <w:jc w:val="both"/>
        <w:rPr>
          <w:rFonts w:ascii="Arial" w:hAnsi="Arial" w:cs="Arial"/>
          <w:b/>
          <w:bCs/>
        </w:rPr>
      </w:pPr>
    </w:p>
    <w:p w:rsidR="005E56FA" w:rsidRPr="00A4148F" w:rsidRDefault="005E56FA" w:rsidP="005E56FA">
      <w:pPr>
        <w:autoSpaceDE w:val="0"/>
        <w:jc w:val="both"/>
        <w:rPr>
          <w:rFonts w:ascii="Arial" w:hAnsi="Arial" w:cs="Arial"/>
          <w:bCs/>
        </w:rPr>
      </w:pPr>
    </w:p>
    <w:p w:rsidR="006D4F49" w:rsidRPr="00A4148F" w:rsidRDefault="006D4F49" w:rsidP="006D4F49">
      <w:pPr>
        <w:autoSpaceDE w:val="0"/>
        <w:jc w:val="both"/>
        <w:rPr>
          <w:rFonts w:ascii="Arial" w:hAnsi="Arial" w:cs="Arial"/>
          <w:b/>
        </w:rPr>
      </w:pPr>
      <w:r w:rsidRPr="00A4148F">
        <w:rPr>
          <w:rFonts w:ascii="Arial" w:hAnsi="Arial" w:cs="Arial"/>
          <w:b/>
          <w:bCs/>
        </w:rPr>
        <w:t>1.10 - O titular da serventia e/ou seu substituto exercem advocacia? Estão exercendo emprego ou função pública e/ou ocupando cargo público, ainda que em comissão (art. 25, Lei Federal n. 8.935/94)?</w:t>
      </w:r>
    </w:p>
    <w:p w:rsidR="006D4F49" w:rsidRPr="00A4148F" w:rsidRDefault="006D4F49" w:rsidP="006D4F49">
      <w:pPr>
        <w:autoSpaceDE w:val="0"/>
        <w:jc w:val="both"/>
        <w:rPr>
          <w:rFonts w:ascii="Arial" w:hAnsi="Arial" w:cs="Arial"/>
          <w:b/>
        </w:rPr>
      </w:pPr>
      <w:r w:rsidRPr="00A4148F">
        <w:rPr>
          <w:rFonts w:ascii="Arial" w:hAnsi="Arial" w:cs="Arial"/>
          <w:b/>
        </w:rPr>
        <w:t>(  ) SIM</w:t>
      </w:r>
      <w:r w:rsidRPr="00A4148F">
        <w:rPr>
          <w:rFonts w:ascii="Arial" w:hAnsi="Arial" w:cs="Arial"/>
          <w:b/>
        </w:rPr>
        <w:tab/>
      </w:r>
      <w:r w:rsidRPr="00A4148F">
        <w:rPr>
          <w:rFonts w:ascii="Arial" w:hAnsi="Arial" w:cs="Arial"/>
          <w:b/>
        </w:rPr>
        <w:tab/>
        <w:t>(   ) NÃO</w:t>
      </w:r>
    </w:p>
    <w:p w:rsidR="006D4F49" w:rsidRPr="00A4148F" w:rsidRDefault="006D4F49" w:rsidP="006D4F49">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b/>
        </w:rPr>
      </w:pPr>
      <w:r w:rsidRPr="00A4148F">
        <w:rPr>
          <w:rFonts w:ascii="Arial" w:hAnsi="Arial" w:cs="Arial"/>
          <w:b/>
          <w:bCs/>
        </w:rPr>
        <w:t>1.1</w:t>
      </w:r>
      <w:r w:rsidR="006D4F49" w:rsidRPr="00A4148F">
        <w:rPr>
          <w:rFonts w:ascii="Arial" w:hAnsi="Arial" w:cs="Arial"/>
          <w:b/>
          <w:bCs/>
        </w:rPr>
        <w:t>1</w:t>
      </w:r>
      <w:r w:rsidRPr="00A4148F">
        <w:rPr>
          <w:rFonts w:ascii="Arial" w:hAnsi="Arial" w:cs="Arial"/>
          <w:b/>
          <w:bCs/>
        </w:rPr>
        <w:t xml:space="preserve"> – Em se tratando de Responsável Interino, possui parentesco até o terceiro grau, por consangüinidade ou afinidade, </w:t>
      </w:r>
      <w:r w:rsidRPr="00A4148F">
        <w:rPr>
          <w:rFonts w:ascii="Arial" w:hAnsi="Arial" w:cs="Arial"/>
          <w:b/>
        </w:rPr>
        <w:t xml:space="preserve">do antigo delegatário ou </w:t>
      </w:r>
      <w:r w:rsidRPr="00A4148F">
        <w:rPr>
          <w:rFonts w:ascii="Arial" w:hAnsi="Arial" w:cs="Arial"/>
          <w:b/>
          <w:bCs/>
        </w:rPr>
        <w:t xml:space="preserve">de magistrados que estejam incumbidos da fiscalização dos serviços notariais e registrais, de Desembargador integrante do Tribunal de Justiça da unidade da federação que desempenha o respectivo serviço notarial ou de registro, ou em qualquer outra hipótese em que ficar constatado o nepotismo, ou o favorecimento de pessoas estranhas ao serviço notarial ou registral, ou designação ofensiva à moralidade administrativa? </w:t>
      </w:r>
    </w:p>
    <w:p w:rsidR="005E56FA" w:rsidRPr="00A4148F" w:rsidRDefault="005E56FA" w:rsidP="005E56FA">
      <w:pPr>
        <w:autoSpaceDE w:val="0"/>
        <w:jc w:val="both"/>
        <w:rPr>
          <w:rFonts w:ascii="Arial" w:hAnsi="Arial" w:cs="Arial"/>
          <w:b/>
        </w:rPr>
      </w:pPr>
      <w:r w:rsidRPr="00A4148F">
        <w:rPr>
          <w:rFonts w:ascii="Arial" w:hAnsi="Arial" w:cs="Arial"/>
          <w:b/>
        </w:rPr>
        <w:t>(  ) SIM</w:t>
      </w:r>
      <w:r w:rsidRPr="00A4148F">
        <w:rPr>
          <w:rFonts w:ascii="Arial" w:hAnsi="Arial" w:cs="Arial"/>
          <w:b/>
        </w:rPr>
        <w:tab/>
      </w:r>
      <w:r w:rsidRPr="00A4148F">
        <w:rPr>
          <w:rFonts w:ascii="Arial" w:hAnsi="Arial" w:cs="Arial"/>
          <w:b/>
        </w:rPr>
        <w:tab/>
        <w:t xml:space="preserve">( </w:t>
      </w:r>
      <w:r w:rsidR="006D4F49" w:rsidRPr="00A4148F">
        <w:rPr>
          <w:rFonts w:ascii="Arial" w:hAnsi="Arial" w:cs="Arial"/>
          <w:b/>
        </w:rPr>
        <w:t xml:space="preserve">   </w:t>
      </w:r>
      <w:r w:rsidRPr="00A4148F">
        <w:rPr>
          <w:rFonts w:ascii="Arial" w:hAnsi="Arial" w:cs="Arial"/>
          <w:b/>
        </w:rPr>
        <w:t>) NÃO</w:t>
      </w:r>
    </w:p>
    <w:p w:rsidR="006D4F49" w:rsidRPr="00A4148F" w:rsidRDefault="006D4F49" w:rsidP="006D4F49">
      <w:pPr>
        <w:autoSpaceDE w:val="0"/>
        <w:jc w:val="both"/>
        <w:rPr>
          <w:rFonts w:ascii="Arial" w:hAnsi="Arial" w:cs="Arial"/>
          <w:b/>
          <w:bCs/>
          <w:color w:val="FF0000"/>
        </w:rPr>
      </w:pPr>
      <w:r w:rsidRPr="00A4148F">
        <w:rPr>
          <w:rFonts w:ascii="Arial" w:hAnsi="Arial" w:cs="Arial"/>
          <w:b/>
          <w:bCs/>
          <w:color w:val="FF0000"/>
        </w:rPr>
        <w:t xml:space="preserve">OBS. Somente para Responsáveis Interinos – Súmula 13 do STF e Meta Extrajudicial – Em caso de incidir na proibição, solicitar a Presidência a Cessação da Interinidade e nomeação de outrem.  </w:t>
      </w:r>
    </w:p>
    <w:p w:rsidR="006D4F49" w:rsidRPr="00A4148F" w:rsidRDefault="006D4F49" w:rsidP="005E56FA">
      <w:pPr>
        <w:autoSpaceDE w:val="0"/>
        <w:jc w:val="both"/>
        <w:rPr>
          <w:rFonts w:ascii="Arial" w:hAnsi="Arial" w:cs="Arial"/>
          <w:b/>
        </w:rPr>
      </w:pPr>
    </w:p>
    <w:p w:rsidR="005E56FA" w:rsidRPr="00A4148F" w:rsidRDefault="005E56FA" w:rsidP="005E56FA">
      <w:pPr>
        <w:autoSpaceDE w:val="0"/>
        <w:jc w:val="both"/>
        <w:rPr>
          <w:rFonts w:ascii="Arial" w:hAnsi="Arial" w:cs="Arial"/>
        </w:rPr>
      </w:pPr>
      <w:r w:rsidRPr="00A4148F">
        <w:rPr>
          <w:rFonts w:ascii="Arial" w:hAnsi="Arial" w:cs="Arial"/>
        </w:rPr>
        <w:lastRenderedPageBreak/>
        <w:t>Código de Normas - Art. 31. A Designação de Responsável Interino pela Corregedoria de Justiça deverá recair no substituto mais antigo que exerça a substituição no momento da declaração da vacância.</w:t>
      </w:r>
    </w:p>
    <w:p w:rsidR="005E56FA" w:rsidRPr="00A4148F" w:rsidRDefault="005E56FA" w:rsidP="005E56FA">
      <w:pPr>
        <w:autoSpaceDE w:val="0"/>
        <w:jc w:val="both"/>
        <w:rPr>
          <w:rFonts w:ascii="Arial" w:hAnsi="Arial" w:cs="Arial"/>
        </w:rPr>
      </w:pPr>
      <w:r w:rsidRPr="00A4148F">
        <w:rPr>
          <w:rFonts w:ascii="Arial" w:hAnsi="Arial" w:cs="Arial"/>
          <w:b/>
        </w:rPr>
        <w:t>§ 1º Não se deferirá a interinidade a quem não seja preposto do serviço notarial ou de registro na data da vacância, preferindo-se os prepostos da mesma unidade ao de outra, vedada a designação de parentes até o terceiro grau, por consangüinidade ou afinidade, do antigo delegatário ou de magistrados que estejam incumbidos da fiscalização dos serviços notariais e registrais, de Desembargador integrante do Tribunal de Justiça da unidade da federação que desempenha o respectivo serviço notarial ou de registro, ou em qualquer outra hipótese em que ficar constatado o nepotismo, ou o favorecimento de pessoas estranhas ao serviço notarial ou registral, ou designação ofensiva à moralidade administrativa</w:t>
      </w:r>
      <w:r w:rsidRPr="00A4148F">
        <w:rPr>
          <w:rFonts w:ascii="Arial" w:hAnsi="Arial" w:cs="Arial"/>
        </w:rPr>
        <w:t xml:space="preserve">. </w:t>
      </w:r>
    </w:p>
    <w:p w:rsidR="005E56FA" w:rsidRPr="00A4148F" w:rsidRDefault="005E56FA" w:rsidP="005E56FA">
      <w:pPr>
        <w:autoSpaceDE w:val="0"/>
        <w:jc w:val="both"/>
        <w:rPr>
          <w:rFonts w:ascii="Arial" w:hAnsi="Arial" w:cs="Arial"/>
          <w:b/>
        </w:rPr>
      </w:pPr>
      <w:r w:rsidRPr="00A4148F">
        <w:rPr>
          <w:rFonts w:ascii="Arial" w:hAnsi="Arial" w:cs="Arial"/>
        </w:rPr>
        <w:t>Resolução nº 80/09-CNJ - Art. 3º Fica preservada a situação dos atuais responsáveis pelas unidades declaradas vagas nesta resolução, que permanecerão respondendo pelas unidades dos serviços vagos, precária e interinamente, e sempre em confiança do Poder Público delegante, até a assunção da respectiva unidade pelo novo delegado, que tenha sido aprovado no concurso público de provas e títulos, promovido na forma da disposição constitucional que rege a matéria. ...</w:t>
      </w:r>
      <w:r w:rsidRPr="00A4148F">
        <w:rPr>
          <w:rFonts w:ascii="Arial" w:hAnsi="Arial" w:cs="Arial"/>
          <w:b/>
        </w:rPr>
        <w:t xml:space="preserve"> § 2º Não se deferirá a interinidade a quem não seja preposto do serviço notarial ou de registro na data da vacância, preferindo-se os prepostos da mesma unidade ao de outra, vedada a designação de parentes até o terceiro grau, por consangüinidade ou afinidade, de magistrados que estejam incumbidos da fiscalização dos serviços notariais e registrais, de Desembargador integrante do Tribunal de Justiça da unidade da federação que desempenha o respectivo serviço notarial ou de registro, ou em qualquer outra hipótese em que ficar constatado o nepotismo, ou o favorecimento de pessoas estranhas ao serviço notarial ou registral, ou designação ofensiva à moralidade administrativa; Art. 31, §  1º do Provimento Conjunto nº 02/2019-CJRMB/CJCI – Código de Normas.</w:t>
      </w:r>
    </w:p>
    <w:p w:rsidR="005E56FA" w:rsidRPr="00A4148F" w:rsidRDefault="005E56FA" w:rsidP="005E56FA">
      <w:pPr>
        <w:autoSpaceDE w:val="0"/>
        <w:jc w:val="both"/>
        <w:rPr>
          <w:rFonts w:ascii="Arial" w:hAnsi="Arial" w:cs="Arial"/>
        </w:rPr>
      </w:pPr>
      <w:r w:rsidRPr="00A4148F">
        <w:rPr>
          <w:rFonts w:ascii="Arial" w:hAnsi="Arial" w:cs="Arial"/>
        </w:rPr>
        <w:t>Observações:</w:t>
      </w:r>
      <w:r w:rsidR="00775F6C" w:rsidRPr="00A4148F">
        <w:rPr>
          <w:rFonts w:ascii="Arial" w:hAnsi="Arial" w:cs="Arial"/>
        </w:rPr>
        <w:t xml:space="preserve"> </w:t>
      </w:r>
    </w:p>
    <w:p w:rsidR="006D4F49" w:rsidRPr="00A4148F" w:rsidRDefault="006D4F49" w:rsidP="005E56FA">
      <w:pPr>
        <w:autoSpaceDE w:val="0"/>
        <w:jc w:val="both"/>
        <w:rPr>
          <w:rFonts w:ascii="Arial" w:hAnsi="Arial" w:cs="Arial"/>
        </w:rPr>
      </w:pPr>
    </w:p>
    <w:p w:rsidR="006D4F49" w:rsidRPr="00A4148F" w:rsidRDefault="006D4F49" w:rsidP="006D4F49">
      <w:pPr>
        <w:autoSpaceDE w:val="0"/>
        <w:jc w:val="both"/>
        <w:rPr>
          <w:rFonts w:ascii="Arial" w:hAnsi="Arial" w:cs="Arial"/>
        </w:rPr>
      </w:pPr>
      <w:r w:rsidRPr="00A4148F">
        <w:rPr>
          <w:rFonts w:ascii="Arial" w:hAnsi="Arial" w:cs="Arial"/>
          <w:b/>
          <w:bCs/>
        </w:rPr>
        <w:t>1.12 - A serventia encontra-se com os dados e informações atualizados no Sistema Justiça aberta do CNJ, bem como já realizou a atualização no Cadastro de Serventias do TJ/PA?</w:t>
      </w:r>
    </w:p>
    <w:p w:rsidR="006D4F49" w:rsidRPr="00A4148F" w:rsidRDefault="006D4F49" w:rsidP="006D4F49">
      <w:pPr>
        <w:autoSpaceDE w:val="0"/>
        <w:jc w:val="both"/>
        <w:rPr>
          <w:rFonts w:ascii="Arial" w:hAnsi="Arial" w:cs="Arial"/>
          <w:b/>
          <w:lang w:eastAsia="pt-BR"/>
        </w:rPr>
      </w:pPr>
      <w:r w:rsidRPr="00A4148F">
        <w:rPr>
          <w:rFonts w:ascii="Arial" w:hAnsi="Arial" w:cs="Arial"/>
        </w:rPr>
        <w:t>(   ) SIM</w:t>
      </w:r>
      <w:r w:rsidRPr="00A4148F">
        <w:rPr>
          <w:rFonts w:ascii="Arial" w:hAnsi="Arial" w:cs="Arial"/>
        </w:rPr>
        <w:tab/>
        <w:t>(   ) NÃO</w:t>
      </w:r>
    </w:p>
    <w:p w:rsidR="006D4F49" w:rsidRPr="00A4148F" w:rsidRDefault="006D4F49" w:rsidP="006D4F49">
      <w:pPr>
        <w:autoSpaceDE w:val="0"/>
        <w:jc w:val="both"/>
        <w:rPr>
          <w:rFonts w:ascii="Arial" w:hAnsi="Arial" w:cs="Arial"/>
          <w:b/>
          <w:bCs/>
          <w:color w:val="FF0000"/>
        </w:rPr>
      </w:pPr>
      <w:r w:rsidRPr="00A4148F">
        <w:rPr>
          <w:rFonts w:ascii="Arial" w:hAnsi="Arial" w:cs="Arial"/>
          <w:b/>
          <w:bCs/>
          <w:color w:val="FF0000"/>
        </w:rPr>
        <w:t>OBS.</w:t>
      </w:r>
      <w:r w:rsidRPr="00A4148F">
        <w:rPr>
          <w:rFonts w:ascii="Arial" w:hAnsi="Arial" w:cs="Arial"/>
          <w:bCs/>
          <w:color w:val="FF0000"/>
        </w:rPr>
        <w:t xml:space="preserve"> Ver previamente o que consta na D.J.</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bCs/>
        </w:rPr>
      </w:pPr>
      <w:r w:rsidRPr="00A4148F">
        <w:rPr>
          <w:rFonts w:ascii="Arial" w:hAnsi="Arial" w:cs="Arial"/>
          <w:b/>
          <w:bCs/>
        </w:rPr>
        <w:t>1.11 - A serventia possui sucursal?</w:t>
      </w:r>
    </w:p>
    <w:p w:rsidR="005E56FA" w:rsidRPr="00A4148F" w:rsidRDefault="005E56FA" w:rsidP="005E56FA">
      <w:pPr>
        <w:autoSpaceDE w:val="0"/>
        <w:jc w:val="both"/>
        <w:rPr>
          <w:rFonts w:ascii="Arial" w:hAnsi="Arial" w:cs="Arial"/>
          <w:bCs/>
        </w:rPr>
      </w:pPr>
      <w:r w:rsidRPr="00A4148F">
        <w:rPr>
          <w:rFonts w:ascii="Arial" w:hAnsi="Arial" w:cs="Arial"/>
          <w:bCs/>
        </w:rPr>
        <w:t>(    ) SIM               ( x ) NÃO</w:t>
      </w:r>
    </w:p>
    <w:p w:rsidR="005E56FA" w:rsidRPr="00A4148F" w:rsidRDefault="005E56FA" w:rsidP="005E56FA">
      <w:pPr>
        <w:autoSpaceDE w:val="0"/>
        <w:jc w:val="both"/>
        <w:rPr>
          <w:rFonts w:ascii="Arial" w:hAnsi="Arial" w:cs="Arial"/>
          <w:bCs/>
        </w:rPr>
      </w:pPr>
      <w:r w:rsidRPr="00A4148F">
        <w:rPr>
          <w:rFonts w:ascii="Arial" w:hAnsi="Arial" w:cs="Arial"/>
          <w:b/>
          <w:bCs/>
        </w:rPr>
        <w:t xml:space="preserve">Lei 8.935/94 - </w:t>
      </w:r>
      <w:r w:rsidRPr="00A4148F">
        <w:rPr>
          <w:rFonts w:ascii="Arial" w:hAnsi="Arial" w:cs="Arial"/>
          <w:b/>
        </w:rPr>
        <w:t>Art. 43.</w:t>
      </w:r>
      <w:r w:rsidRPr="00A4148F">
        <w:rPr>
          <w:rFonts w:ascii="Arial" w:hAnsi="Arial" w:cs="Arial"/>
        </w:rPr>
        <w:t xml:space="preserve"> Cada serviço notarial ou de registro funcionará em um só local, vedada a instalação de sucursal.</w:t>
      </w:r>
    </w:p>
    <w:p w:rsidR="005E56FA" w:rsidRPr="00A4148F" w:rsidRDefault="005E56FA" w:rsidP="005E56FA">
      <w:pPr>
        <w:autoSpaceDE w:val="0"/>
        <w:jc w:val="both"/>
        <w:rPr>
          <w:rFonts w:ascii="Arial" w:hAnsi="Arial" w:cs="Arial"/>
          <w:bCs/>
        </w:rPr>
      </w:pPr>
      <w:r w:rsidRPr="00A4148F">
        <w:rPr>
          <w:rFonts w:ascii="Arial" w:hAnsi="Arial" w:cs="Arial"/>
          <w:bCs/>
        </w:rPr>
        <w:t>Observação</w:t>
      </w: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bCs/>
        </w:rPr>
      </w:pPr>
    </w:p>
    <w:p w:rsidR="005E56FA" w:rsidRPr="00A4148F" w:rsidRDefault="005E56FA" w:rsidP="005E56FA">
      <w:pPr>
        <w:jc w:val="both"/>
        <w:rPr>
          <w:rFonts w:ascii="Arial" w:hAnsi="Arial" w:cs="Arial"/>
          <w:bCs/>
        </w:rPr>
      </w:pPr>
      <w:r w:rsidRPr="00A4148F">
        <w:rPr>
          <w:rFonts w:ascii="Arial" w:hAnsi="Arial" w:cs="Arial"/>
          <w:b/>
          <w:bCs/>
        </w:rPr>
        <w:t xml:space="preserve">1.12- Em caso afirmativo, a </w:t>
      </w:r>
      <w:r w:rsidRPr="00A4148F">
        <w:rPr>
          <w:rFonts w:ascii="Arial" w:hAnsi="Arial" w:cs="Arial"/>
          <w:b/>
        </w:rPr>
        <w:t xml:space="preserve">autorização para instalação foi concedida antes da vigência da Lei Federal n. 8.935/94? </w:t>
      </w:r>
    </w:p>
    <w:p w:rsidR="005E56FA" w:rsidRPr="00A4148F" w:rsidRDefault="005E56FA" w:rsidP="005E56FA">
      <w:pPr>
        <w:autoSpaceDE w:val="0"/>
        <w:jc w:val="both"/>
        <w:rPr>
          <w:rFonts w:ascii="Arial" w:hAnsi="Arial" w:cs="Arial"/>
          <w:b/>
          <w:bCs/>
        </w:rPr>
      </w:pPr>
      <w:r w:rsidRPr="00A4148F">
        <w:rPr>
          <w:rFonts w:ascii="Arial" w:hAnsi="Arial" w:cs="Arial"/>
          <w:bCs/>
        </w:rPr>
        <w:t>(     ) SIM              (      ) NÃO</w:t>
      </w:r>
    </w:p>
    <w:p w:rsidR="005E56FA" w:rsidRPr="00A4148F" w:rsidRDefault="005E56FA" w:rsidP="005E56FA">
      <w:pPr>
        <w:autoSpaceDE w:val="0"/>
        <w:jc w:val="both"/>
        <w:rPr>
          <w:rFonts w:ascii="Arial" w:hAnsi="Arial" w:cs="Arial"/>
          <w:bCs/>
        </w:rPr>
      </w:pPr>
      <w:r w:rsidRPr="00A4148F">
        <w:rPr>
          <w:rFonts w:ascii="Arial" w:hAnsi="Arial" w:cs="Arial"/>
          <w:bCs/>
        </w:rPr>
        <w:t>Observação: Prejudicado</w:t>
      </w:r>
    </w:p>
    <w:p w:rsidR="005E56FA" w:rsidRPr="00A4148F" w:rsidRDefault="005E56FA" w:rsidP="005E56FA">
      <w:pPr>
        <w:autoSpaceDE w:val="0"/>
        <w:jc w:val="both"/>
        <w:rPr>
          <w:rFonts w:ascii="Arial" w:hAnsi="Arial" w:cs="Arial"/>
          <w:bCs/>
        </w:rPr>
      </w:pPr>
    </w:p>
    <w:p w:rsidR="006D4F49" w:rsidRPr="00A4148F" w:rsidRDefault="006D4F49" w:rsidP="006D4F49">
      <w:pPr>
        <w:autoSpaceDE w:val="0"/>
        <w:jc w:val="both"/>
        <w:rPr>
          <w:rFonts w:ascii="Arial" w:hAnsi="Arial" w:cs="Arial"/>
        </w:rPr>
      </w:pPr>
      <w:r w:rsidRPr="00A4148F">
        <w:rPr>
          <w:rFonts w:ascii="Arial" w:hAnsi="Arial" w:cs="Arial"/>
          <w:b/>
          <w:bCs/>
        </w:rPr>
        <w:t>1.13 - A serventia observa os dias e horários de atendimento ao público, afixando (em local visível) o horário de funcionamento, bem como mantém sistema de plantão com ampla divulgação, consoante art. 4º, § 1º da lei nº 8.935/94, art. 6º, da Lei Estadual nº 6.881/2006 e art. 71, do Provimento Conjunto nº 002/2019 – CJRMB/CJCI?</w:t>
      </w:r>
    </w:p>
    <w:p w:rsidR="006D4F49" w:rsidRPr="00A4148F" w:rsidRDefault="006D4F49" w:rsidP="006D4F49">
      <w:pPr>
        <w:autoSpaceDE w:val="0"/>
        <w:jc w:val="both"/>
        <w:rPr>
          <w:rFonts w:ascii="Arial" w:hAnsi="Arial" w:cs="Arial"/>
          <w:b/>
          <w:lang w:eastAsia="pt-BR"/>
        </w:rPr>
      </w:pPr>
      <w:r w:rsidRPr="00A4148F">
        <w:rPr>
          <w:rFonts w:ascii="Arial" w:hAnsi="Arial" w:cs="Arial"/>
        </w:rPr>
        <w:t>(   ) SIM</w:t>
      </w:r>
      <w:r w:rsidRPr="00A4148F">
        <w:rPr>
          <w:rFonts w:ascii="Arial" w:hAnsi="Arial" w:cs="Arial"/>
        </w:rPr>
        <w:tab/>
        <w:t>(   ) NÃO</w:t>
      </w:r>
    </w:p>
    <w:p w:rsidR="006D4F49" w:rsidRPr="00A4148F" w:rsidRDefault="006D4F49" w:rsidP="006D4F49">
      <w:pPr>
        <w:autoSpaceDE w:val="0"/>
        <w:jc w:val="both"/>
        <w:rPr>
          <w:rFonts w:ascii="Arial" w:hAnsi="Arial" w:cs="Arial"/>
          <w:b/>
        </w:rPr>
      </w:pPr>
      <w:r w:rsidRPr="00A4148F">
        <w:rPr>
          <w:rFonts w:ascii="Arial" w:hAnsi="Arial" w:cs="Arial"/>
          <w:b/>
          <w:color w:val="FF0000"/>
        </w:rPr>
        <w:t>OBS. Indagar se a Serventia funciona em horário especial, sábados, por exemplo, e se tem autorização do Juiz Corregedor Permanente.</w:t>
      </w:r>
      <w:r w:rsidRPr="00A4148F">
        <w:rPr>
          <w:rFonts w:ascii="Arial" w:hAnsi="Arial" w:cs="Arial"/>
          <w:b/>
        </w:rPr>
        <w:t xml:space="preserve"> </w:t>
      </w:r>
    </w:p>
    <w:p w:rsidR="006D4F49" w:rsidRPr="00A4148F" w:rsidRDefault="006D4F49" w:rsidP="006D4F49">
      <w:pPr>
        <w:autoSpaceDE w:val="0"/>
        <w:jc w:val="both"/>
        <w:rPr>
          <w:rFonts w:ascii="Arial" w:hAnsi="Arial" w:cs="Arial"/>
          <w:b/>
          <w:bCs/>
        </w:rPr>
      </w:pPr>
    </w:p>
    <w:p w:rsidR="006D4F49" w:rsidRPr="00A4148F" w:rsidRDefault="006D4F49" w:rsidP="006D4F49">
      <w:pPr>
        <w:autoSpaceDE w:val="0"/>
        <w:jc w:val="both"/>
        <w:rPr>
          <w:rFonts w:ascii="Arial" w:hAnsi="Arial" w:cs="Arial"/>
          <w:b/>
          <w:bCs/>
        </w:rPr>
      </w:pPr>
      <w:r w:rsidRPr="00A4148F">
        <w:rPr>
          <w:rFonts w:ascii="Arial" w:hAnsi="Arial" w:cs="Arial"/>
          <w:b/>
          <w:bCs/>
        </w:rPr>
        <w:t xml:space="preserve">1.14 - O estado de conservação do prédio e as instalações e equipamentos são adequadas e oferecem padrões de segurança aos usuários, física e tecnológica, bem como cumpre os padrões mínimos de acessibilidade? </w:t>
      </w:r>
    </w:p>
    <w:p w:rsidR="006D4F49" w:rsidRPr="00A4148F" w:rsidRDefault="006D4F49" w:rsidP="006D4F49">
      <w:pPr>
        <w:autoSpaceDE w:val="0"/>
        <w:jc w:val="both"/>
        <w:rPr>
          <w:rFonts w:ascii="Arial" w:hAnsi="Arial" w:cs="Arial"/>
          <w:bCs/>
        </w:rPr>
      </w:pPr>
      <w:r w:rsidRPr="00A4148F">
        <w:rPr>
          <w:rFonts w:ascii="Arial" w:hAnsi="Arial" w:cs="Arial"/>
        </w:rPr>
        <w:t>(   ) SIM</w:t>
      </w:r>
      <w:r w:rsidRPr="00A4148F">
        <w:rPr>
          <w:rFonts w:ascii="Arial" w:hAnsi="Arial" w:cs="Arial"/>
        </w:rPr>
        <w:tab/>
        <w:t>(   ) NÃO</w:t>
      </w:r>
    </w:p>
    <w:p w:rsidR="006D4F49" w:rsidRPr="00A4148F" w:rsidRDefault="006D4F49" w:rsidP="006D4F49">
      <w:pPr>
        <w:autoSpaceDE w:val="0"/>
        <w:jc w:val="both"/>
        <w:rPr>
          <w:rFonts w:ascii="Arial" w:hAnsi="Arial" w:cs="Arial"/>
          <w:bCs/>
        </w:rPr>
      </w:pPr>
      <w:r w:rsidRPr="00A4148F">
        <w:rPr>
          <w:rFonts w:ascii="Arial" w:hAnsi="Arial" w:cs="Arial"/>
          <w:bCs/>
        </w:rPr>
        <w:t>Observações:</w:t>
      </w:r>
    </w:p>
    <w:p w:rsidR="006D4F49" w:rsidRPr="00A4148F" w:rsidRDefault="006D4F49" w:rsidP="006D4F49">
      <w:pPr>
        <w:autoSpaceDE w:val="0"/>
        <w:jc w:val="both"/>
        <w:rPr>
          <w:rFonts w:ascii="Arial" w:hAnsi="Arial" w:cs="Arial"/>
          <w:b/>
        </w:rPr>
      </w:pPr>
      <w:r w:rsidRPr="00A4148F">
        <w:rPr>
          <w:rFonts w:ascii="Arial" w:hAnsi="Arial" w:cs="Arial"/>
          <w:b/>
          <w:color w:val="FF0000"/>
        </w:rPr>
        <w:t>OBS. Indagar se possui extintor e sistema de filmagem e monitoramento de segurança. Há licença do corpo de bombeiros ou órgão público municipal de segurança? Possui rampa de acesso?</w:t>
      </w:r>
      <w:r w:rsidRPr="00A4148F">
        <w:rPr>
          <w:rFonts w:ascii="Arial" w:hAnsi="Arial" w:cs="Arial"/>
          <w:b/>
        </w:rPr>
        <w:t xml:space="preserve"> </w:t>
      </w:r>
      <w:r w:rsidRPr="00A4148F">
        <w:rPr>
          <w:rFonts w:ascii="Arial" w:hAnsi="Arial" w:cs="Arial"/>
          <w:b/>
          <w:color w:val="FF0000"/>
          <w:highlight w:val="yellow"/>
        </w:rPr>
        <w:t>Pedir fotos.</w:t>
      </w:r>
    </w:p>
    <w:p w:rsidR="006D4F49" w:rsidRPr="00A4148F" w:rsidRDefault="006D4F49" w:rsidP="006D4F49">
      <w:pPr>
        <w:autoSpaceDE w:val="0"/>
        <w:jc w:val="both"/>
        <w:rPr>
          <w:rFonts w:ascii="Arial" w:hAnsi="Arial" w:cs="Arial"/>
          <w:bCs/>
        </w:rPr>
      </w:pPr>
    </w:p>
    <w:p w:rsidR="006D4F49" w:rsidRPr="00A4148F" w:rsidRDefault="006D4F49" w:rsidP="006D4F49">
      <w:pPr>
        <w:autoSpaceDE w:val="0"/>
        <w:jc w:val="both"/>
        <w:rPr>
          <w:rFonts w:ascii="Arial" w:hAnsi="Arial" w:cs="Arial"/>
          <w:b/>
          <w:bCs/>
        </w:rPr>
      </w:pPr>
      <w:r w:rsidRPr="00A4148F">
        <w:rPr>
          <w:rFonts w:ascii="Arial" w:hAnsi="Arial" w:cs="Arial"/>
          <w:b/>
          <w:bCs/>
        </w:rPr>
        <w:t xml:space="preserve">1.15 - O mobiliário é adequado aos serviços e os computadores e impressoras são suficientes para a sua realização?  </w:t>
      </w:r>
    </w:p>
    <w:p w:rsidR="006D4F49" w:rsidRPr="00A4148F" w:rsidRDefault="006D4F49" w:rsidP="006D4F49">
      <w:pPr>
        <w:autoSpaceDE w:val="0"/>
        <w:jc w:val="both"/>
        <w:rPr>
          <w:rFonts w:ascii="Arial" w:hAnsi="Arial" w:cs="Arial"/>
        </w:rPr>
      </w:pPr>
      <w:r w:rsidRPr="00A4148F">
        <w:rPr>
          <w:rFonts w:ascii="Arial" w:hAnsi="Arial" w:cs="Arial"/>
        </w:rPr>
        <w:t>(  ) SIM</w:t>
      </w:r>
      <w:r w:rsidRPr="00A4148F">
        <w:rPr>
          <w:rFonts w:ascii="Arial" w:hAnsi="Arial" w:cs="Arial"/>
        </w:rPr>
        <w:tab/>
        <w:t>(   ) NÃO</w:t>
      </w:r>
    </w:p>
    <w:p w:rsidR="006D4F49" w:rsidRPr="00A4148F" w:rsidRDefault="006D4F49" w:rsidP="006D4F49">
      <w:pPr>
        <w:autoSpaceDE w:val="0"/>
        <w:jc w:val="both"/>
        <w:rPr>
          <w:rFonts w:ascii="Arial" w:hAnsi="Arial" w:cs="Arial"/>
        </w:rPr>
      </w:pPr>
      <w:r w:rsidRPr="00A4148F">
        <w:rPr>
          <w:rFonts w:ascii="Arial" w:hAnsi="Arial" w:cs="Arial"/>
        </w:rPr>
        <w:t xml:space="preserve">Observações: </w:t>
      </w:r>
    </w:p>
    <w:p w:rsidR="006D4F49" w:rsidRPr="00A4148F" w:rsidRDefault="006D4F49" w:rsidP="006D4F49">
      <w:pPr>
        <w:autoSpaceDE w:val="0"/>
        <w:jc w:val="both"/>
        <w:rPr>
          <w:rFonts w:ascii="Arial" w:hAnsi="Arial" w:cs="Arial"/>
          <w:b/>
          <w:bCs/>
          <w:color w:val="FF0000"/>
        </w:rPr>
      </w:pPr>
      <w:r w:rsidRPr="00A4148F">
        <w:rPr>
          <w:rFonts w:ascii="Arial" w:hAnsi="Arial" w:cs="Arial"/>
          <w:b/>
          <w:bCs/>
          <w:color w:val="FF0000"/>
        </w:rPr>
        <w:t>Obs. Indagar quantos computadores e impressoras a serventia possui. Há colaborador com conhecimentos específicos em tecnologia da informação ou engenharia da computação na Serventia.</w:t>
      </w:r>
    </w:p>
    <w:p w:rsidR="006D4F49" w:rsidRPr="00A4148F" w:rsidRDefault="006D4F49" w:rsidP="006D4F49">
      <w:pPr>
        <w:autoSpaceDE w:val="0"/>
        <w:jc w:val="both"/>
        <w:rPr>
          <w:rFonts w:ascii="Arial" w:hAnsi="Arial" w:cs="Arial"/>
        </w:rPr>
      </w:pPr>
    </w:p>
    <w:p w:rsidR="006D4F49" w:rsidRPr="00A4148F" w:rsidRDefault="006D4F49" w:rsidP="006D4F49">
      <w:pPr>
        <w:autoSpaceDE w:val="0"/>
        <w:jc w:val="both"/>
        <w:rPr>
          <w:rFonts w:ascii="Arial" w:hAnsi="Arial" w:cs="Arial"/>
          <w:b/>
          <w:bCs/>
        </w:rPr>
      </w:pPr>
      <w:r w:rsidRPr="00A4148F">
        <w:rPr>
          <w:rFonts w:ascii="Arial" w:hAnsi="Arial" w:cs="Arial"/>
          <w:b/>
          <w:bCs/>
        </w:rPr>
        <w:t>1.16 – Com base nas informações iniciais coletadas é possível afirmar que a Serventia se encontra regularmente em funcionamento e está dentro dos padrões mínimos de segurança?</w:t>
      </w:r>
    </w:p>
    <w:p w:rsidR="006D4F49" w:rsidRPr="00A4148F" w:rsidRDefault="006D4F49" w:rsidP="006D4F49">
      <w:pPr>
        <w:autoSpaceDE w:val="0"/>
        <w:jc w:val="both"/>
        <w:rPr>
          <w:rFonts w:ascii="Arial" w:hAnsi="Arial" w:cs="Arial"/>
          <w:b/>
          <w:bCs/>
        </w:rPr>
      </w:pPr>
      <w:r w:rsidRPr="00A4148F">
        <w:rPr>
          <w:rFonts w:ascii="Arial" w:hAnsi="Arial" w:cs="Arial"/>
          <w:b/>
          <w:bCs/>
        </w:rPr>
        <w:t>(   ) SIM   (    ) NÃO</w:t>
      </w:r>
    </w:p>
    <w:p w:rsidR="006D4F49" w:rsidRPr="00A4148F" w:rsidRDefault="006D4F49" w:rsidP="006D4F49">
      <w:pPr>
        <w:autoSpaceDE w:val="0"/>
        <w:jc w:val="both"/>
        <w:rPr>
          <w:rFonts w:ascii="Arial" w:hAnsi="Arial" w:cs="Arial"/>
        </w:rPr>
      </w:pPr>
      <w:r w:rsidRPr="00A4148F">
        <w:rPr>
          <w:rFonts w:ascii="Arial" w:hAnsi="Arial" w:cs="Arial"/>
        </w:rPr>
        <w:t>Observações:</w:t>
      </w:r>
    </w:p>
    <w:p w:rsidR="006D4F49" w:rsidRPr="00A4148F" w:rsidRDefault="006D4F49" w:rsidP="005E56FA">
      <w:pPr>
        <w:autoSpaceDE w:val="0"/>
        <w:jc w:val="both"/>
        <w:rPr>
          <w:rFonts w:ascii="Arial" w:hAnsi="Arial" w:cs="Arial"/>
          <w:bCs/>
        </w:rPr>
      </w:pPr>
    </w:p>
    <w:p w:rsidR="005E56FA" w:rsidRPr="00A4148F" w:rsidRDefault="005E56FA" w:rsidP="005E56FA">
      <w:pPr>
        <w:autoSpaceDE w:val="0"/>
        <w:jc w:val="both"/>
        <w:rPr>
          <w:rFonts w:ascii="Arial" w:hAnsi="Arial" w:cs="Arial"/>
          <w:bCs/>
        </w:rPr>
      </w:pPr>
    </w:p>
    <w:p w:rsidR="00C57643" w:rsidRPr="00A4148F" w:rsidRDefault="00C57643" w:rsidP="005E56FA">
      <w:pPr>
        <w:autoSpaceDE w:val="0"/>
        <w:jc w:val="both"/>
        <w:rPr>
          <w:rFonts w:ascii="Arial" w:hAnsi="Arial" w:cs="Arial"/>
          <w:bCs/>
        </w:rPr>
      </w:pPr>
    </w:p>
    <w:p w:rsidR="00C57643" w:rsidRPr="00A4148F" w:rsidRDefault="00C57643" w:rsidP="005E56FA">
      <w:pPr>
        <w:autoSpaceDE w:val="0"/>
        <w:jc w:val="both"/>
        <w:rPr>
          <w:rFonts w:ascii="Arial" w:hAnsi="Arial" w:cs="Arial"/>
          <w:bCs/>
        </w:rPr>
      </w:pPr>
    </w:p>
    <w:p w:rsidR="00C57643" w:rsidRPr="00A4148F" w:rsidRDefault="00C57643" w:rsidP="005E56FA">
      <w:pPr>
        <w:autoSpaceDE w:val="0"/>
        <w:jc w:val="both"/>
        <w:rPr>
          <w:rFonts w:ascii="Arial" w:hAnsi="Arial" w:cs="Arial"/>
          <w:bCs/>
        </w:rPr>
      </w:pPr>
    </w:p>
    <w:p w:rsidR="005E56FA" w:rsidRPr="00A4148F" w:rsidRDefault="005E56FA" w:rsidP="005E56FA">
      <w:pPr>
        <w:autoSpaceDE w:val="0"/>
        <w:jc w:val="both"/>
        <w:rPr>
          <w:rFonts w:ascii="Arial" w:hAnsi="Arial" w:cs="Arial"/>
          <w:b/>
          <w:bCs/>
        </w:rPr>
      </w:pPr>
      <w:r w:rsidRPr="00A4148F">
        <w:rPr>
          <w:rFonts w:ascii="Arial" w:hAnsi="Arial" w:cs="Arial"/>
          <w:b/>
          <w:bCs/>
        </w:rPr>
        <w:t>*************************************************************************</w:t>
      </w:r>
    </w:p>
    <w:p w:rsidR="005E56FA" w:rsidRPr="00A4148F" w:rsidRDefault="005E56FA" w:rsidP="005E56FA">
      <w:pPr>
        <w:autoSpaceDE w:val="0"/>
        <w:rPr>
          <w:rFonts w:ascii="Arial" w:hAnsi="Arial" w:cs="Arial"/>
          <w:b/>
          <w:bCs/>
        </w:rPr>
      </w:pPr>
    </w:p>
    <w:p w:rsidR="005E56FA" w:rsidRPr="00A4148F" w:rsidRDefault="005E56FA" w:rsidP="005E56FA">
      <w:pPr>
        <w:autoSpaceDE w:val="0"/>
        <w:rPr>
          <w:rFonts w:ascii="Arial" w:hAnsi="Arial" w:cs="Arial"/>
          <w:bCs/>
        </w:rPr>
      </w:pPr>
      <w:r w:rsidRPr="00A4148F">
        <w:rPr>
          <w:rFonts w:ascii="Arial" w:hAnsi="Arial" w:cs="Arial"/>
          <w:b/>
          <w:bCs/>
        </w:rPr>
        <w:t>2 - CONDIÇÕES FÍSICAS DAS INSTALAÇÕES</w:t>
      </w: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rPr>
      </w:pPr>
      <w:r w:rsidRPr="00A4148F">
        <w:rPr>
          <w:rFonts w:ascii="Arial" w:hAnsi="Arial" w:cs="Arial"/>
          <w:b/>
          <w:bCs/>
        </w:rPr>
        <w:t>2.1- Existe Placa de identificação da serventia e do serviço delegado?</w:t>
      </w:r>
    </w:p>
    <w:p w:rsidR="005E56FA" w:rsidRPr="00A4148F" w:rsidRDefault="006D4F49" w:rsidP="005E56FA">
      <w:pPr>
        <w:autoSpaceDE w:val="0"/>
        <w:jc w:val="both"/>
        <w:rPr>
          <w:rFonts w:ascii="Arial" w:hAnsi="Arial" w:cs="Arial"/>
          <w:bCs/>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t>(   ) NÃO</w:t>
      </w:r>
    </w:p>
    <w:p w:rsidR="005E56FA" w:rsidRPr="00A4148F" w:rsidRDefault="005E56FA" w:rsidP="005E56FA">
      <w:pPr>
        <w:autoSpaceDE w:val="0"/>
        <w:jc w:val="both"/>
        <w:rPr>
          <w:rFonts w:ascii="Arial" w:hAnsi="Arial" w:cs="Arial"/>
          <w:bCs/>
        </w:rPr>
      </w:pPr>
      <w:r w:rsidRPr="00A4148F">
        <w:rPr>
          <w:rFonts w:ascii="Arial" w:hAnsi="Arial" w:cs="Arial"/>
          <w:bCs/>
        </w:rPr>
        <w:t>Observações:</w:t>
      </w: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rPr>
      </w:pPr>
      <w:r w:rsidRPr="00A4148F">
        <w:rPr>
          <w:rFonts w:ascii="Arial" w:hAnsi="Arial" w:cs="Arial"/>
          <w:b/>
          <w:bCs/>
        </w:rPr>
        <w:t>2.2 - Quanto à acessibilidade, o prédio possui rampa e/ou elevador para a circulação de pessoas portadoras de necessidades especiais?</w:t>
      </w:r>
    </w:p>
    <w:p w:rsidR="005E56FA" w:rsidRPr="00A4148F" w:rsidRDefault="005E56FA" w:rsidP="005E56FA">
      <w:pPr>
        <w:autoSpaceDE w:val="0"/>
        <w:jc w:val="both"/>
        <w:rPr>
          <w:rFonts w:ascii="Arial" w:hAnsi="Arial" w:cs="Arial"/>
        </w:rPr>
      </w:pPr>
      <w:r w:rsidRPr="00A4148F">
        <w:rPr>
          <w:rFonts w:ascii="Arial" w:hAnsi="Arial" w:cs="Arial"/>
        </w:rPr>
        <w:t xml:space="preserve">( </w:t>
      </w:r>
      <w:r w:rsidR="006D4F49"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2.3 - O estado de conservação do prédio é satisfatório?</w:t>
      </w:r>
    </w:p>
    <w:p w:rsidR="005E56FA" w:rsidRPr="00A4148F" w:rsidRDefault="005E56FA" w:rsidP="005E56FA">
      <w:pPr>
        <w:autoSpaceDE w:val="0"/>
        <w:jc w:val="both"/>
        <w:rPr>
          <w:rFonts w:ascii="Arial" w:hAnsi="Arial" w:cs="Arial"/>
          <w:bCs/>
        </w:rPr>
      </w:pPr>
      <w:r w:rsidRPr="00A4148F">
        <w:rPr>
          <w:rFonts w:ascii="Arial" w:hAnsi="Arial" w:cs="Arial"/>
        </w:rPr>
        <w:t xml:space="preserve">( </w:t>
      </w:r>
      <w:r w:rsidR="006D4F49"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w:t>
      </w:r>
    </w:p>
    <w:p w:rsidR="005E56FA" w:rsidRPr="00A4148F" w:rsidRDefault="005E56FA" w:rsidP="005E56FA">
      <w:pPr>
        <w:autoSpaceDE w:val="0"/>
        <w:jc w:val="both"/>
        <w:rPr>
          <w:rFonts w:ascii="Arial" w:hAnsi="Arial" w:cs="Arial"/>
          <w:bCs/>
        </w:rPr>
      </w:pPr>
      <w:r w:rsidRPr="00A4148F">
        <w:rPr>
          <w:rFonts w:ascii="Arial" w:hAnsi="Arial" w:cs="Arial"/>
          <w:bCs/>
        </w:rPr>
        <w:t>Observações:</w:t>
      </w: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rPr>
      </w:pPr>
      <w:r w:rsidRPr="00A4148F">
        <w:rPr>
          <w:rFonts w:ascii="Arial" w:hAnsi="Arial" w:cs="Arial"/>
          <w:b/>
          <w:bCs/>
        </w:rPr>
        <w:t>2.4 - As instalações, os equipamentos e a higiene da Serventia são adequadas e oferecem conforto e padrões mínimos de segurança aos usuários, física e tecnológica?</w:t>
      </w:r>
    </w:p>
    <w:p w:rsidR="005E56FA" w:rsidRPr="00A4148F" w:rsidRDefault="005E56FA" w:rsidP="005E56FA">
      <w:pPr>
        <w:autoSpaceDE w:val="0"/>
        <w:jc w:val="both"/>
        <w:rPr>
          <w:rFonts w:ascii="Arial" w:hAnsi="Arial" w:cs="Arial"/>
          <w:bCs/>
        </w:rPr>
      </w:pPr>
      <w:r w:rsidRPr="00A4148F">
        <w:rPr>
          <w:rFonts w:ascii="Arial" w:hAnsi="Arial" w:cs="Arial"/>
        </w:rPr>
        <w:t xml:space="preserve">( </w:t>
      </w:r>
      <w:r w:rsidR="006D4F49"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w:t>
      </w:r>
    </w:p>
    <w:p w:rsidR="005E56FA" w:rsidRPr="00A4148F" w:rsidRDefault="005E56FA" w:rsidP="005E56FA">
      <w:pPr>
        <w:autoSpaceDE w:val="0"/>
        <w:jc w:val="both"/>
        <w:rPr>
          <w:rFonts w:ascii="Arial" w:hAnsi="Arial" w:cs="Arial"/>
          <w:b/>
          <w:bCs/>
        </w:rPr>
      </w:pPr>
      <w:r w:rsidRPr="00A4148F">
        <w:rPr>
          <w:rFonts w:ascii="Arial" w:hAnsi="Arial" w:cs="Arial"/>
          <w:bCs/>
        </w:rPr>
        <w:t>Observações:</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2.5 - No local de atendimento ao público são disponibilizados assentos para os usuários? Há bebedouro? Há banheiro para ser utilizado pelo público?</w:t>
      </w:r>
    </w:p>
    <w:p w:rsidR="005E56FA" w:rsidRPr="00A4148F" w:rsidRDefault="005E56FA" w:rsidP="005E56FA">
      <w:pPr>
        <w:autoSpaceDE w:val="0"/>
        <w:jc w:val="both"/>
        <w:rPr>
          <w:rFonts w:ascii="Arial" w:hAnsi="Arial" w:cs="Arial"/>
          <w:bCs/>
        </w:rPr>
      </w:pPr>
      <w:r w:rsidRPr="00A4148F">
        <w:rPr>
          <w:rFonts w:ascii="Arial" w:hAnsi="Arial" w:cs="Arial"/>
        </w:rPr>
        <w:t xml:space="preserve">( </w:t>
      </w:r>
      <w:r w:rsidR="006D4F49"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w:t>
      </w:r>
    </w:p>
    <w:p w:rsidR="005E56FA" w:rsidRPr="00A4148F" w:rsidRDefault="005E56FA" w:rsidP="005E56FA">
      <w:pPr>
        <w:autoSpaceDE w:val="0"/>
        <w:jc w:val="both"/>
        <w:rPr>
          <w:rFonts w:ascii="Arial" w:hAnsi="Arial" w:cs="Arial"/>
          <w:b/>
          <w:bCs/>
        </w:rPr>
      </w:pPr>
      <w:r w:rsidRPr="00A4148F">
        <w:rPr>
          <w:rFonts w:ascii="Arial" w:hAnsi="Arial" w:cs="Arial"/>
          <w:bCs/>
        </w:rPr>
        <w:t>Observações:</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2.6 - Há fornecimento de senhas para realização do atendimento ao público?</w:t>
      </w:r>
    </w:p>
    <w:p w:rsidR="005E56FA" w:rsidRPr="00A4148F" w:rsidRDefault="005E56FA" w:rsidP="005E56FA">
      <w:pPr>
        <w:autoSpaceDE w:val="0"/>
        <w:jc w:val="both"/>
        <w:rPr>
          <w:rFonts w:ascii="Arial" w:hAnsi="Arial" w:cs="Arial"/>
          <w:bCs/>
        </w:rPr>
      </w:pPr>
      <w:r w:rsidRPr="00A4148F">
        <w:rPr>
          <w:rFonts w:ascii="Arial" w:hAnsi="Arial" w:cs="Arial"/>
        </w:rPr>
        <w:t xml:space="preserve">( </w:t>
      </w:r>
      <w:r w:rsidR="006D4F49"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w:t>
      </w:r>
    </w:p>
    <w:p w:rsidR="005E56FA" w:rsidRPr="00A4148F" w:rsidRDefault="005E56FA" w:rsidP="005E56FA">
      <w:pPr>
        <w:autoSpaceDE w:val="0"/>
        <w:jc w:val="both"/>
        <w:rPr>
          <w:rFonts w:ascii="Arial" w:hAnsi="Arial" w:cs="Arial"/>
          <w:b/>
          <w:bCs/>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2.7 - O mobiliário e a disposição são adequados aos serviços?</w:t>
      </w:r>
    </w:p>
    <w:p w:rsidR="005E56FA" w:rsidRPr="00A4148F" w:rsidRDefault="005E56FA" w:rsidP="005E56FA">
      <w:pPr>
        <w:autoSpaceDE w:val="0"/>
        <w:jc w:val="both"/>
        <w:rPr>
          <w:rFonts w:ascii="Arial" w:hAnsi="Arial" w:cs="Arial"/>
          <w:bCs/>
        </w:rPr>
      </w:pPr>
      <w:r w:rsidRPr="00A4148F">
        <w:rPr>
          <w:rFonts w:ascii="Arial" w:hAnsi="Arial" w:cs="Arial"/>
        </w:rPr>
        <w:t xml:space="preserve">( </w:t>
      </w:r>
      <w:r w:rsidR="006D4F49"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w:t>
      </w:r>
    </w:p>
    <w:p w:rsidR="005E56FA" w:rsidRPr="00A4148F" w:rsidRDefault="005E56FA" w:rsidP="005E56FA">
      <w:pPr>
        <w:autoSpaceDE w:val="0"/>
        <w:jc w:val="both"/>
        <w:rPr>
          <w:rFonts w:ascii="Arial" w:hAnsi="Arial" w:cs="Arial"/>
          <w:b/>
          <w:bCs/>
        </w:rPr>
      </w:pPr>
      <w:r w:rsidRPr="00A4148F">
        <w:rPr>
          <w:rFonts w:ascii="Arial" w:hAnsi="Arial" w:cs="Arial"/>
          <w:bCs/>
        </w:rPr>
        <w:t>Observações:</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2.8 - Os computadores e/ou impressoras são em número suficiente para a realização do expediente?</w:t>
      </w:r>
    </w:p>
    <w:p w:rsidR="005E56FA" w:rsidRPr="00A4148F" w:rsidRDefault="005E56FA" w:rsidP="005E56FA">
      <w:pPr>
        <w:autoSpaceDE w:val="0"/>
        <w:jc w:val="both"/>
        <w:rPr>
          <w:rFonts w:ascii="Arial" w:hAnsi="Arial" w:cs="Arial"/>
        </w:rPr>
      </w:pPr>
      <w:r w:rsidRPr="00A4148F">
        <w:rPr>
          <w:rFonts w:ascii="Arial" w:hAnsi="Arial" w:cs="Arial"/>
        </w:rPr>
        <w:t xml:space="preserve">( </w:t>
      </w:r>
      <w:r w:rsidR="006D4F49"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rPr>
        <w:t xml:space="preserve">Observações: </w:t>
      </w:r>
    </w:p>
    <w:p w:rsidR="006D4F49" w:rsidRPr="00A4148F" w:rsidRDefault="006D4F49"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2.9 - Existe local para afixação de avisos de interesse público?</w:t>
      </w:r>
    </w:p>
    <w:p w:rsidR="005E56FA" w:rsidRPr="00A4148F" w:rsidRDefault="007B711E" w:rsidP="005E56FA">
      <w:pPr>
        <w:autoSpaceDE w:val="0"/>
        <w:jc w:val="both"/>
        <w:rPr>
          <w:rFonts w:ascii="Arial" w:hAnsi="Arial" w:cs="Arial"/>
          <w:bCs/>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t>(   ) NÃO</w:t>
      </w:r>
    </w:p>
    <w:p w:rsidR="005E56FA" w:rsidRPr="00A4148F" w:rsidRDefault="005E56FA" w:rsidP="005E56FA">
      <w:pPr>
        <w:autoSpaceDE w:val="0"/>
        <w:jc w:val="both"/>
        <w:rPr>
          <w:rFonts w:ascii="Arial" w:hAnsi="Arial" w:cs="Arial"/>
          <w:b/>
          <w:bCs/>
        </w:rPr>
      </w:pPr>
      <w:r w:rsidRPr="00A4148F">
        <w:rPr>
          <w:rFonts w:ascii="Arial" w:hAnsi="Arial" w:cs="Arial"/>
          <w:bCs/>
        </w:rPr>
        <w:t>Observações:</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u w:val="single"/>
        </w:rPr>
      </w:pPr>
      <w:r w:rsidRPr="00A4148F">
        <w:rPr>
          <w:rFonts w:ascii="Arial" w:hAnsi="Arial" w:cs="Arial"/>
          <w:b/>
          <w:bCs/>
        </w:rPr>
        <w:t>*************************************************************************</w:t>
      </w:r>
    </w:p>
    <w:p w:rsidR="00C57643" w:rsidRPr="00A4148F" w:rsidRDefault="00C57643" w:rsidP="005E56FA">
      <w:pPr>
        <w:autoSpaceDE w:val="0"/>
        <w:rPr>
          <w:rFonts w:ascii="Arial" w:hAnsi="Arial" w:cs="Arial"/>
          <w:b/>
          <w:bCs/>
        </w:rPr>
      </w:pPr>
    </w:p>
    <w:p w:rsidR="00C57643" w:rsidRPr="00A4148F" w:rsidRDefault="00C57643" w:rsidP="005E56FA">
      <w:pPr>
        <w:autoSpaceDE w:val="0"/>
        <w:rPr>
          <w:rFonts w:ascii="Arial" w:hAnsi="Arial" w:cs="Arial"/>
          <w:b/>
          <w:bCs/>
        </w:rPr>
      </w:pPr>
    </w:p>
    <w:p w:rsidR="005E56FA" w:rsidRPr="00A4148F" w:rsidRDefault="005E56FA" w:rsidP="005E56FA">
      <w:pPr>
        <w:autoSpaceDE w:val="0"/>
        <w:rPr>
          <w:rFonts w:ascii="Arial" w:hAnsi="Arial" w:cs="Arial"/>
          <w:b/>
          <w:bCs/>
        </w:rPr>
      </w:pPr>
      <w:r w:rsidRPr="00A4148F">
        <w:rPr>
          <w:rFonts w:ascii="Arial" w:hAnsi="Arial" w:cs="Arial"/>
          <w:b/>
          <w:bCs/>
        </w:rPr>
        <w:t>3 - DESEMPENHO DOS TRABALHOS</w:t>
      </w:r>
    </w:p>
    <w:p w:rsidR="005E56FA" w:rsidRPr="00A4148F" w:rsidRDefault="005E56FA" w:rsidP="005E56FA">
      <w:pPr>
        <w:autoSpaceDE w:val="0"/>
        <w:jc w:val="both"/>
        <w:rPr>
          <w:rFonts w:ascii="Arial" w:hAnsi="Arial" w:cs="Arial"/>
          <w:b/>
          <w:bCs/>
        </w:rPr>
      </w:pPr>
    </w:p>
    <w:p w:rsidR="007B711E" w:rsidRPr="00A4148F" w:rsidRDefault="005E56FA" w:rsidP="007B711E">
      <w:pPr>
        <w:autoSpaceDE w:val="0"/>
        <w:jc w:val="both"/>
        <w:rPr>
          <w:rFonts w:ascii="Arial" w:hAnsi="Arial" w:cs="Arial"/>
          <w:b/>
          <w:bCs/>
        </w:rPr>
      </w:pPr>
      <w:r w:rsidRPr="00A4148F">
        <w:rPr>
          <w:rFonts w:ascii="Arial" w:hAnsi="Arial" w:cs="Arial"/>
          <w:b/>
          <w:bCs/>
        </w:rPr>
        <w:t xml:space="preserve">3.1 </w:t>
      </w:r>
      <w:r w:rsidR="007B711E" w:rsidRPr="00A4148F">
        <w:rPr>
          <w:rFonts w:ascii="Arial" w:hAnsi="Arial" w:cs="Arial"/>
          <w:b/>
          <w:bCs/>
        </w:rPr>
        <w:t>–</w:t>
      </w:r>
      <w:r w:rsidRPr="00A4148F">
        <w:rPr>
          <w:rFonts w:ascii="Arial" w:hAnsi="Arial" w:cs="Arial"/>
          <w:b/>
          <w:bCs/>
        </w:rPr>
        <w:t xml:space="preserve"> </w:t>
      </w:r>
      <w:r w:rsidR="007B711E" w:rsidRPr="00A4148F">
        <w:rPr>
          <w:rFonts w:ascii="Arial" w:hAnsi="Arial" w:cs="Arial"/>
          <w:b/>
          <w:bCs/>
        </w:rPr>
        <w:t>A Serventia possui registro de conteúdo eletrônico de todos os atos notariais e registrais de seu ofício, conforme determinam os Provimentos n.ºs 74/2018 e 88/2019 (art.13) – ambos do CNJ?</w:t>
      </w:r>
    </w:p>
    <w:p w:rsidR="007B711E" w:rsidRPr="00A4148F" w:rsidRDefault="007B711E" w:rsidP="007B711E">
      <w:pPr>
        <w:autoSpaceDE w:val="0"/>
        <w:jc w:val="both"/>
        <w:rPr>
          <w:rFonts w:ascii="Arial" w:hAnsi="Arial" w:cs="Arial"/>
          <w:bCs/>
        </w:rPr>
      </w:pPr>
      <w:r w:rsidRPr="00A4148F">
        <w:rPr>
          <w:rFonts w:ascii="Arial" w:hAnsi="Arial" w:cs="Arial"/>
          <w:bCs/>
        </w:rPr>
        <w:t>(   ) SIM       (     ) NÃO</w:t>
      </w:r>
    </w:p>
    <w:p w:rsidR="007B711E" w:rsidRPr="00A4148F" w:rsidRDefault="007B711E" w:rsidP="007B711E">
      <w:pPr>
        <w:autoSpaceDE w:val="0"/>
        <w:jc w:val="both"/>
        <w:rPr>
          <w:rFonts w:ascii="Arial" w:hAnsi="Arial" w:cs="Arial"/>
        </w:rPr>
      </w:pPr>
      <w:r w:rsidRPr="00A4148F">
        <w:rPr>
          <w:rFonts w:ascii="Arial" w:hAnsi="Arial" w:cs="Arial"/>
        </w:rPr>
        <w:t>Observações:</w:t>
      </w:r>
    </w:p>
    <w:p w:rsidR="007B711E" w:rsidRPr="00A4148F" w:rsidRDefault="007B711E" w:rsidP="007B711E">
      <w:pPr>
        <w:autoSpaceDE w:val="0"/>
        <w:jc w:val="both"/>
        <w:rPr>
          <w:rFonts w:ascii="Arial" w:hAnsi="Arial" w:cs="Arial"/>
          <w:b/>
          <w:bCs/>
        </w:rPr>
      </w:pPr>
      <w:r w:rsidRPr="00A4148F">
        <w:rPr>
          <w:rFonts w:ascii="Arial" w:hAnsi="Arial" w:cs="Arial"/>
          <w:b/>
          <w:bCs/>
          <w:color w:val="FF0000"/>
        </w:rPr>
        <w:t>OBS. Em caso de resposta negativa, é necessário estipular um prazo para a digitalização do acervo – prazo curto – no máximo 60 dias, considerando que há muito os prazos estipulados nos provimentos do CNJ já se exauriram.  As serventias desde 2017 já deveriam estar com os serviços eletrônicos.</w:t>
      </w:r>
      <w:r w:rsidRPr="00A4148F">
        <w:rPr>
          <w:rFonts w:ascii="Arial" w:hAnsi="Arial" w:cs="Arial"/>
          <w:b/>
          <w:bCs/>
        </w:rPr>
        <w:t xml:space="preserve"> </w:t>
      </w:r>
    </w:p>
    <w:p w:rsidR="007B711E" w:rsidRPr="00A4148F" w:rsidRDefault="007B711E" w:rsidP="007B711E">
      <w:pPr>
        <w:autoSpaceDE w:val="0"/>
        <w:jc w:val="both"/>
        <w:rPr>
          <w:rFonts w:ascii="Arial" w:hAnsi="Arial" w:cs="Arial"/>
          <w:b/>
          <w:bCs/>
        </w:rPr>
      </w:pPr>
    </w:p>
    <w:p w:rsidR="005E56FA" w:rsidRPr="00A4148F" w:rsidRDefault="007B711E" w:rsidP="005E56FA">
      <w:pPr>
        <w:autoSpaceDE w:val="0"/>
        <w:jc w:val="both"/>
        <w:rPr>
          <w:rFonts w:ascii="Arial" w:hAnsi="Arial" w:cs="Arial"/>
        </w:rPr>
      </w:pPr>
      <w:r w:rsidRPr="00A4148F">
        <w:rPr>
          <w:rFonts w:ascii="Arial" w:hAnsi="Arial" w:cs="Arial"/>
          <w:b/>
          <w:bCs/>
        </w:rPr>
        <w:t>3.2 - A serventia observa os padrões mínimos de tecnologia da informação para segurança, integridade e disponibilidade de dados dos serviços notariais e registrais de seu ofício? Há sistema/programa informatizado em suas atividades, conforme Provimento nº 74/2018-CNJ?</w:t>
      </w:r>
    </w:p>
    <w:p w:rsidR="005E56FA" w:rsidRPr="00A4148F" w:rsidRDefault="005E56FA" w:rsidP="005E56FA">
      <w:pPr>
        <w:autoSpaceDE w:val="0"/>
        <w:jc w:val="both"/>
        <w:rPr>
          <w:rFonts w:ascii="Arial" w:hAnsi="Arial" w:cs="Arial"/>
          <w:bCs/>
        </w:rPr>
      </w:pPr>
      <w:r w:rsidRPr="00A4148F">
        <w:rPr>
          <w:rFonts w:ascii="Arial" w:hAnsi="Arial" w:cs="Arial"/>
        </w:rPr>
        <w:t xml:space="preserve">( </w:t>
      </w:r>
      <w:r w:rsidR="007B711E"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 mas possui computador   (  ) NÃO, sequer possui computador   ( ) outro:</w:t>
      </w:r>
    </w:p>
    <w:p w:rsidR="005E56FA" w:rsidRPr="00A4148F" w:rsidRDefault="005E56FA" w:rsidP="005E56FA">
      <w:pPr>
        <w:autoSpaceDE w:val="0"/>
        <w:jc w:val="both"/>
        <w:rPr>
          <w:rFonts w:ascii="Arial" w:hAnsi="Arial" w:cs="Arial"/>
          <w:b/>
          <w:bCs/>
        </w:rPr>
      </w:pPr>
      <w:r w:rsidRPr="00A4148F">
        <w:rPr>
          <w:rFonts w:ascii="Arial" w:hAnsi="Arial" w:cs="Arial"/>
          <w:b/>
          <w:bCs/>
        </w:rPr>
        <w:t xml:space="preserve">Observações:.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3.</w:t>
      </w:r>
      <w:r w:rsidR="007B711E" w:rsidRPr="00A4148F">
        <w:rPr>
          <w:rFonts w:ascii="Arial" w:hAnsi="Arial" w:cs="Arial"/>
          <w:b/>
          <w:bCs/>
        </w:rPr>
        <w:t>3</w:t>
      </w:r>
      <w:r w:rsidRPr="00A4148F">
        <w:rPr>
          <w:rFonts w:ascii="Arial" w:hAnsi="Arial" w:cs="Arial"/>
          <w:b/>
          <w:bCs/>
        </w:rPr>
        <w:t xml:space="preserve"> - </w:t>
      </w:r>
      <w:r w:rsidR="007B711E" w:rsidRPr="00A4148F">
        <w:rPr>
          <w:rFonts w:ascii="Arial" w:hAnsi="Arial" w:cs="Arial"/>
          <w:b/>
          <w:bCs/>
        </w:rPr>
        <w:t>São mantidas cópias de segurança em microfilme, ou arquivo em mídia digital formado por imagens extraídas por meio de "scanner", ou fotografia, ou arquivo de dados assinado eletronicamente com certificado digital emitido em consonância com as normas do ICP-Brasil, ou qualquer outro método hábil, que deverá abranger os livros obrigatórios previstos em lei, de acordo com a Recomendação nº 09/2013, com as alterações introduzidas pela Recomendação nº 11/2013, ambas do Conselho Nacional de Justiça, bem como é mantida a ordem, segurança e cópias dos documentos formalizados com a utilização de sistema de computação, microfilmagem, disco ótico ou outro meio de reprodução magnética, conforme Provimento 74/2018-CNJ</w:t>
      </w:r>
    </w:p>
    <w:p w:rsidR="005E56FA" w:rsidRPr="00A4148F" w:rsidRDefault="005E56FA" w:rsidP="005E56FA">
      <w:pPr>
        <w:autoSpaceDE w:val="0"/>
        <w:jc w:val="both"/>
        <w:rPr>
          <w:rFonts w:ascii="Arial" w:hAnsi="Arial" w:cs="Arial"/>
          <w:bCs/>
        </w:rPr>
      </w:pPr>
      <w:r w:rsidRPr="00A4148F">
        <w:rPr>
          <w:rFonts w:ascii="Arial" w:hAnsi="Arial" w:cs="Arial"/>
        </w:rPr>
        <w:t>(  ) SIM</w:t>
      </w:r>
      <w:r w:rsidRPr="00A4148F">
        <w:rPr>
          <w:rFonts w:ascii="Arial" w:hAnsi="Arial" w:cs="Arial"/>
        </w:rPr>
        <w:tab/>
        <w:t>(   ) NÃO</w:t>
      </w:r>
    </w:p>
    <w:p w:rsidR="005E56FA" w:rsidRPr="00A4148F" w:rsidRDefault="005E56FA" w:rsidP="005E56FA">
      <w:pPr>
        <w:autoSpaceDE w:val="0"/>
        <w:jc w:val="both"/>
        <w:rPr>
          <w:rFonts w:ascii="Arial" w:hAnsi="Arial" w:cs="Arial"/>
          <w:bCs/>
        </w:rPr>
      </w:pPr>
      <w:r w:rsidRPr="00A4148F">
        <w:rPr>
          <w:rFonts w:ascii="Arial" w:hAnsi="Arial" w:cs="Arial"/>
          <w:bCs/>
        </w:rPr>
        <w:t xml:space="preserve">Observações: </w:t>
      </w:r>
    </w:p>
    <w:p w:rsidR="005E56FA" w:rsidRPr="00A4148F" w:rsidRDefault="007B711E" w:rsidP="005E56FA">
      <w:pPr>
        <w:autoSpaceDE w:val="0"/>
        <w:jc w:val="both"/>
        <w:rPr>
          <w:rFonts w:ascii="Arial" w:hAnsi="Arial" w:cs="Arial"/>
          <w:b/>
          <w:bCs/>
          <w:color w:val="FF0000"/>
        </w:rPr>
      </w:pPr>
      <w:r w:rsidRPr="00A4148F">
        <w:rPr>
          <w:rFonts w:ascii="Arial" w:hAnsi="Arial" w:cs="Arial"/>
          <w:b/>
          <w:bCs/>
          <w:color w:val="FF0000"/>
        </w:rPr>
        <w:t>Obs. A Serventia deve dizer como faz a guarda e backup dos documentos – diário com salvamento a cada hora</w:t>
      </w:r>
    </w:p>
    <w:p w:rsidR="005E56FA" w:rsidRPr="00A4148F" w:rsidRDefault="005E56FA" w:rsidP="005E56FA">
      <w:pPr>
        <w:autoSpaceDE w:val="0"/>
        <w:jc w:val="both"/>
        <w:rPr>
          <w:rFonts w:ascii="Arial" w:hAnsi="Arial" w:cs="Arial"/>
          <w:b/>
          <w:bCs/>
        </w:rPr>
      </w:pPr>
    </w:p>
    <w:p w:rsidR="007B711E" w:rsidRPr="00A4148F" w:rsidRDefault="005E56FA" w:rsidP="007B711E">
      <w:pPr>
        <w:autoSpaceDE w:val="0"/>
        <w:jc w:val="both"/>
        <w:rPr>
          <w:rFonts w:ascii="Arial" w:hAnsi="Arial" w:cs="Arial"/>
        </w:rPr>
      </w:pPr>
      <w:r w:rsidRPr="00A4148F">
        <w:rPr>
          <w:rFonts w:ascii="Arial" w:hAnsi="Arial" w:cs="Arial"/>
          <w:b/>
          <w:bCs/>
        </w:rPr>
        <w:t xml:space="preserve">3.4 - </w:t>
      </w:r>
      <w:r w:rsidR="007B711E" w:rsidRPr="00A4148F">
        <w:rPr>
          <w:rFonts w:ascii="Arial" w:hAnsi="Arial" w:cs="Arial"/>
          <w:b/>
          <w:bCs/>
        </w:rPr>
        <w:t xml:space="preserve">Os livros, fichas, papéis e documentos, </w:t>
      </w:r>
      <w:r w:rsidR="007B711E" w:rsidRPr="00A4148F">
        <w:rPr>
          <w:rFonts w:ascii="Arial" w:hAnsi="Arial" w:cs="Arial"/>
          <w:b/>
          <w:bCs/>
          <w:color w:val="FF0000"/>
          <w:u w:val="single"/>
        </w:rPr>
        <w:t>principalmente os de valores históricos e culturais</w:t>
      </w:r>
      <w:r w:rsidR="007B711E" w:rsidRPr="00A4148F">
        <w:rPr>
          <w:rFonts w:ascii="Arial" w:hAnsi="Arial" w:cs="Arial"/>
          <w:b/>
          <w:bCs/>
        </w:rPr>
        <w:t>, são mantidos em ordem e em bom estado de conservação, em local adequado e seguro?</w:t>
      </w:r>
    </w:p>
    <w:p w:rsidR="007B711E" w:rsidRPr="00A4148F" w:rsidRDefault="007B711E" w:rsidP="007B711E">
      <w:pPr>
        <w:autoSpaceDE w:val="0"/>
        <w:jc w:val="both"/>
        <w:rPr>
          <w:rFonts w:ascii="Arial" w:hAnsi="Arial" w:cs="Arial"/>
          <w:bCs/>
        </w:rPr>
      </w:pPr>
      <w:r w:rsidRPr="00A4148F">
        <w:rPr>
          <w:rFonts w:ascii="Arial" w:hAnsi="Arial" w:cs="Arial"/>
        </w:rPr>
        <w:t>(   ) SIM</w:t>
      </w:r>
      <w:r w:rsidRPr="00A4148F">
        <w:rPr>
          <w:rFonts w:ascii="Arial" w:hAnsi="Arial" w:cs="Arial"/>
        </w:rPr>
        <w:tab/>
        <w:t>(   ) NÃO</w:t>
      </w:r>
    </w:p>
    <w:p w:rsidR="007B711E" w:rsidRPr="00A4148F" w:rsidRDefault="007B711E" w:rsidP="007B711E">
      <w:pPr>
        <w:autoSpaceDE w:val="0"/>
        <w:jc w:val="both"/>
        <w:rPr>
          <w:rFonts w:ascii="Arial" w:hAnsi="Arial" w:cs="Arial"/>
          <w:b/>
          <w:bCs/>
        </w:rPr>
      </w:pPr>
      <w:r w:rsidRPr="00A4148F">
        <w:rPr>
          <w:rFonts w:ascii="Arial" w:hAnsi="Arial" w:cs="Arial"/>
          <w:bCs/>
        </w:rPr>
        <w:t>Observações:</w:t>
      </w:r>
    </w:p>
    <w:p w:rsidR="007B711E" w:rsidRPr="00A4148F" w:rsidRDefault="007B711E" w:rsidP="007B711E">
      <w:pPr>
        <w:autoSpaceDE w:val="0"/>
        <w:jc w:val="both"/>
        <w:rPr>
          <w:rFonts w:ascii="Arial" w:hAnsi="Arial" w:cs="Arial"/>
          <w:b/>
          <w:bCs/>
          <w:color w:val="FF0000"/>
        </w:rPr>
      </w:pPr>
      <w:r w:rsidRPr="00A4148F">
        <w:rPr>
          <w:rFonts w:ascii="Arial" w:hAnsi="Arial" w:cs="Arial"/>
          <w:b/>
          <w:bCs/>
          <w:color w:val="FF0000"/>
        </w:rPr>
        <w:t>Obs. Indagar se há um padrão e local específicos para os documentos de valores históricos.</w:t>
      </w:r>
    </w:p>
    <w:p w:rsidR="005E56FA" w:rsidRPr="00A4148F" w:rsidRDefault="005E56FA" w:rsidP="007B711E">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3.5 - É realizado curso de capacitação aos funcionários da serventia? Em caso positivo, quando foi ministrado o último curso?</w:t>
      </w:r>
    </w:p>
    <w:p w:rsidR="005E56FA" w:rsidRPr="00A4148F" w:rsidRDefault="007B711E" w:rsidP="005E56FA">
      <w:pPr>
        <w:autoSpaceDE w:val="0"/>
        <w:jc w:val="both"/>
        <w:rPr>
          <w:rFonts w:ascii="Arial" w:hAnsi="Arial" w:cs="Arial"/>
          <w:bCs/>
        </w:rPr>
      </w:pPr>
      <w:r w:rsidRPr="00A4148F">
        <w:rPr>
          <w:rFonts w:ascii="Arial" w:hAnsi="Arial" w:cs="Arial"/>
        </w:rPr>
        <w:t>(   ) SIM</w:t>
      </w:r>
      <w:r w:rsidRPr="00A4148F">
        <w:rPr>
          <w:rFonts w:ascii="Arial" w:hAnsi="Arial" w:cs="Arial"/>
        </w:rPr>
        <w:tab/>
        <w:t xml:space="preserve">(   </w:t>
      </w:r>
      <w:r w:rsidR="005E56FA" w:rsidRPr="00A4148F">
        <w:rPr>
          <w:rFonts w:ascii="Arial" w:hAnsi="Arial" w:cs="Arial"/>
        </w:rPr>
        <w:t xml:space="preserve"> ) NÃO</w:t>
      </w:r>
    </w:p>
    <w:p w:rsidR="005E56FA" w:rsidRPr="00A4148F" w:rsidRDefault="005E56FA" w:rsidP="005E56FA">
      <w:pPr>
        <w:autoSpaceDE w:val="0"/>
        <w:jc w:val="both"/>
        <w:rPr>
          <w:rFonts w:ascii="Arial" w:hAnsi="Arial" w:cs="Arial"/>
          <w:b/>
          <w:bCs/>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 xml:space="preserve">3.6 - O atendimento às partes é feito com eficiência, urbanidade e presteza? </w:t>
      </w:r>
      <w:r w:rsidRPr="00A4148F">
        <w:rPr>
          <w:rFonts w:ascii="Arial" w:hAnsi="Arial" w:cs="Arial"/>
          <w:bCs/>
        </w:rPr>
        <w:t>(informar a existência de reclamações presenciais quanto ao atendimento, cobrança de custas ou outras reclamações)</w:t>
      </w:r>
    </w:p>
    <w:p w:rsidR="005E56FA" w:rsidRPr="00A4148F" w:rsidRDefault="005E56FA" w:rsidP="005E56FA">
      <w:pPr>
        <w:autoSpaceDE w:val="0"/>
        <w:jc w:val="both"/>
        <w:rPr>
          <w:rFonts w:ascii="Arial" w:hAnsi="Arial" w:cs="Arial"/>
        </w:rPr>
      </w:pPr>
      <w:r w:rsidRPr="00A4148F">
        <w:rPr>
          <w:rFonts w:ascii="Arial" w:hAnsi="Arial" w:cs="Arial"/>
        </w:rPr>
        <w:t xml:space="preserve">( </w:t>
      </w:r>
      <w:r w:rsidR="007B711E"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rPr>
        <w:t xml:space="preserve">Observações: </w:t>
      </w:r>
    </w:p>
    <w:p w:rsidR="005E56FA" w:rsidRPr="00A4148F" w:rsidRDefault="005E56FA" w:rsidP="005E56FA">
      <w:pPr>
        <w:autoSpaceDE w:val="0"/>
        <w:jc w:val="both"/>
        <w:rPr>
          <w:rFonts w:ascii="Arial" w:hAnsi="Arial" w:cs="Arial"/>
        </w:rPr>
      </w:pPr>
    </w:p>
    <w:p w:rsidR="00C57643" w:rsidRPr="00A4148F" w:rsidRDefault="00C57643"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 xml:space="preserve">3.7 - Há o atendimento prioritário às requisições de papéis, documentos ou informações solicitadas pelas autoridades judiciárias ou administrativas, para a defesa das pessoas jurídicas de direito público em Juízo? </w:t>
      </w:r>
      <w:r w:rsidRPr="00A4148F">
        <w:rPr>
          <w:rFonts w:ascii="Arial" w:hAnsi="Arial" w:cs="Arial"/>
          <w:bCs/>
        </w:rPr>
        <w:t>(solicitar o arquivo de documentos de comunicações recebidas)</w:t>
      </w:r>
    </w:p>
    <w:p w:rsidR="005E56FA" w:rsidRPr="00A4148F" w:rsidRDefault="007B711E" w:rsidP="005E56FA">
      <w:pPr>
        <w:autoSpaceDE w:val="0"/>
        <w:jc w:val="both"/>
        <w:rPr>
          <w:rFonts w:ascii="Arial" w:hAnsi="Arial" w:cs="Arial"/>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r>
      <w:r w:rsidR="005E56FA"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3.8 - As decisões judiciais são cumpridas dentro dos prazos fixados?</w:t>
      </w:r>
    </w:p>
    <w:p w:rsidR="005E56FA" w:rsidRPr="00A4148F" w:rsidRDefault="005E56FA" w:rsidP="005E56FA">
      <w:pPr>
        <w:autoSpaceDE w:val="0"/>
        <w:jc w:val="both"/>
        <w:rPr>
          <w:rFonts w:ascii="Arial" w:hAnsi="Arial" w:cs="Arial"/>
          <w:bCs/>
        </w:rPr>
      </w:pPr>
      <w:r w:rsidRPr="00A4148F">
        <w:rPr>
          <w:rFonts w:ascii="Arial" w:hAnsi="Arial" w:cs="Arial"/>
        </w:rPr>
        <w:t xml:space="preserve">( </w:t>
      </w:r>
      <w:r w:rsidR="007B711E"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w:t>
      </w:r>
    </w:p>
    <w:p w:rsidR="005E56FA" w:rsidRPr="00A4148F" w:rsidRDefault="005E56FA" w:rsidP="005E56FA">
      <w:pPr>
        <w:autoSpaceDE w:val="0"/>
        <w:jc w:val="both"/>
        <w:rPr>
          <w:rFonts w:ascii="Arial" w:hAnsi="Arial" w:cs="Arial"/>
          <w:bCs/>
        </w:rPr>
      </w:pPr>
      <w:r w:rsidRPr="00A4148F">
        <w:rPr>
          <w:rFonts w:ascii="Arial" w:hAnsi="Arial" w:cs="Arial"/>
          <w:bCs/>
        </w:rPr>
        <w:t>Observações:</w:t>
      </w: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rPr>
      </w:pPr>
      <w:r w:rsidRPr="00A4148F">
        <w:rPr>
          <w:rFonts w:ascii="Arial" w:hAnsi="Arial" w:cs="Arial"/>
          <w:b/>
          <w:bCs/>
        </w:rPr>
        <w:t>3.9 - O recolhimento dos impostos incidentes sobre os atos que deve praticar é fiscalizado no âmbito interno da serventia (art. 30, XI, Lei Federal n. 8.935/94)?</w:t>
      </w:r>
    </w:p>
    <w:p w:rsidR="005E56FA" w:rsidRPr="00A4148F" w:rsidRDefault="007B711E" w:rsidP="005E56FA">
      <w:pPr>
        <w:autoSpaceDE w:val="0"/>
        <w:jc w:val="both"/>
        <w:rPr>
          <w:rFonts w:ascii="Arial" w:hAnsi="Arial" w:cs="Arial"/>
          <w:b/>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t xml:space="preserve">(   ) NÃO </w:t>
      </w:r>
    </w:p>
    <w:p w:rsidR="005E56FA" w:rsidRPr="00A4148F" w:rsidRDefault="005E56FA" w:rsidP="005E56FA">
      <w:pPr>
        <w:autoSpaceDE w:val="0"/>
        <w:jc w:val="both"/>
        <w:rPr>
          <w:rFonts w:ascii="Arial" w:hAnsi="Arial" w:cs="Arial"/>
          <w:bCs/>
        </w:rPr>
      </w:pPr>
      <w:r w:rsidRPr="00A4148F">
        <w:rPr>
          <w:rFonts w:ascii="Arial" w:hAnsi="Arial" w:cs="Arial"/>
          <w:b/>
        </w:rPr>
        <w:t>Lei Federal n. 8.935/94 - Art. 30.</w:t>
      </w:r>
      <w:r w:rsidRPr="00A4148F">
        <w:rPr>
          <w:rFonts w:ascii="Arial" w:hAnsi="Arial" w:cs="Arial"/>
        </w:rPr>
        <w:t xml:space="preserve"> São deveres dos notários e dos oficiais de registro: </w:t>
      </w:r>
      <w:r w:rsidRPr="00A4148F">
        <w:rPr>
          <w:rFonts w:ascii="Arial" w:hAnsi="Arial" w:cs="Arial"/>
          <w:b/>
        </w:rPr>
        <w:t>XI -</w:t>
      </w:r>
      <w:r w:rsidRPr="00A4148F">
        <w:rPr>
          <w:rFonts w:ascii="Arial" w:hAnsi="Arial" w:cs="Arial"/>
        </w:rPr>
        <w:t xml:space="preserve"> fiscalizar o recolhimento dos impostos incidentes sobre os atos que devem praticar.</w:t>
      </w:r>
    </w:p>
    <w:p w:rsidR="005E56FA" w:rsidRPr="00A4148F" w:rsidRDefault="005E56FA" w:rsidP="005E56FA">
      <w:pPr>
        <w:autoSpaceDE w:val="0"/>
        <w:jc w:val="both"/>
        <w:rPr>
          <w:rFonts w:ascii="Arial" w:hAnsi="Arial" w:cs="Arial"/>
          <w:bCs/>
        </w:rPr>
      </w:pPr>
      <w:r w:rsidRPr="00A4148F">
        <w:rPr>
          <w:rFonts w:ascii="Arial" w:hAnsi="Arial" w:cs="Arial"/>
          <w:bCs/>
        </w:rPr>
        <w:t>Observações:</w:t>
      </w:r>
    </w:p>
    <w:p w:rsidR="007B711E" w:rsidRPr="00A4148F" w:rsidRDefault="007B711E" w:rsidP="007B711E">
      <w:pPr>
        <w:autoSpaceDE w:val="0"/>
        <w:jc w:val="both"/>
        <w:rPr>
          <w:rFonts w:ascii="Arial" w:hAnsi="Arial" w:cs="Arial"/>
          <w:b/>
          <w:color w:val="FF0000"/>
        </w:rPr>
      </w:pPr>
      <w:r w:rsidRPr="00A4148F">
        <w:rPr>
          <w:rFonts w:ascii="Arial" w:hAnsi="Arial" w:cs="Arial"/>
          <w:b/>
          <w:color w:val="FF0000"/>
        </w:rPr>
        <w:t xml:space="preserve">OBS. A Serventia está recolhendo mensalmente os impostos próprios da atividade – ISSQN, por exemplo – bem como fiscaliza o pagamento dos tributos devidos pelos usuários – ITBI - ITR </w:t>
      </w: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rPr>
      </w:pPr>
      <w:r w:rsidRPr="00A4148F">
        <w:rPr>
          <w:rFonts w:ascii="Arial" w:hAnsi="Arial" w:cs="Arial"/>
          <w:b/>
          <w:bCs/>
        </w:rPr>
        <w:t>3.10 - As partes e as testemunhas, inclusive as testemunhas “a rogo”, dos atos lavrados são bem qualificadas?</w:t>
      </w:r>
    </w:p>
    <w:p w:rsidR="005E56FA" w:rsidRPr="00A4148F" w:rsidRDefault="007B711E" w:rsidP="005E56FA">
      <w:pPr>
        <w:autoSpaceDE w:val="0"/>
        <w:jc w:val="both"/>
        <w:rPr>
          <w:rFonts w:ascii="Arial" w:hAnsi="Arial" w:cs="Arial"/>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3.11 - As dúvidas suscitadas são encaminhadas ao Juízo competente?</w:t>
      </w:r>
    </w:p>
    <w:p w:rsidR="005E56FA" w:rsidRPr="00A4148F" w:rsidRDefault="005E56FA" w:rsidP="005E56FA">
      <w:pPr>
        <w:autoSpaceDE w:val="0"/>
        <w:jc w:val="both"/>
        <w:rPr>
          <w:rFonts w:ascii="Arial" w:hAnsi="Arial" w:cs="Arial"/>
        </w:rPr>
      </w:pPr>
      <w:r w:rsidRPr="00A4148F">
        <w:rPr>
          <w:rFonts w:ascii="Arial" w:hAnsi="Arial" w:cs="Arial"/>
        </w:rPr>
        <w:t xml:space="preserve">( </w:t>
      </w:r>
      <w:r w:rsidR="007B711E"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3.12 - A Serventia possui todos os livros próprios de suas atribuições, conforme legislação em vigor?</w:t>
      </w:r>
    </w:p>
    <w:p w:rsidR="005E56FA" w:rsidRPr="00A4148F" w:rsidRDefault="005E56FA" w:rsidP="005E56FA">
      <w:pPr>
        <w:autoSpaceDE w:val="0"/>
        <w:jc w:val="both"/>
        <w:rPr>
          <w:rFonts w:ascii="Arial" w:hAnsi="Arial" w:cs="Arial"/>
        </w:rPr>
      </w:pPr>
      <w:r w:rsidRPr="00A4148F">
        <w:rPr>
          <w:rFonts w:ascii="Arial" w:hAnsi="Arial" w:cs="Arial"/>
        </w:rPr>
        <w:t xml:space="preserve">( </w:t>
      </w:r>
      <w:r w:rsidR="007B711E"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3.13 - A escrituração dos livros e documentos satisfaz às exigências legais (termos de abertura e encerramento, numeração e autenticação de folhas, ausência de rasuras, emendas, ressalvas etc?</w:t>
      </w:r>
    </w:p>
    <w:p w:rsidR="005E56FA" w:rsidRPr="00A4148F" w:rsidRDefault="005E56FA" w:rsidP="005E56FA">
      <w:pPr>
        <w:autoSpaceDE w:val="0"/>
        <w:jc w:val="both"/>
        <w:rPr>
          <w:rFonts w:ascii="Arial" w:hAnsi="Arial" w:cs="Arial"/>
        </w:rPr>
      </w:pPr>
      <w:r w:rsidRPr="00A4148F">
        <w:rPr>
          <w:rFonts w:ascii="Arial" w:hAnsi="Arial" w:cs="Arial"/>
        </w:rPr>
        <w:t xml:space="preserve">( </w:t>
      </w:r>
      <w:r w:rsidR="007B711E"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3.14 - Na utilização do selo</w:t>
      </w:r>
      <w:r w:rsidR="00DA1362" w:rsidRPr="00A4148F">
        <w:rPr>
          <w:rFonts w:ascii="Arial" w:hAnsi="Arial" w:cs="Arial"/>
          <w:b/>
          <w:bCs/>
        </w:rPr>
        <w:t xml:space="preserve"> físico</w:t>
      </w:r>
      <w:r w:rsidRPr="00A4148F">
        <w:rPr>
          <w:rFonts w:ascii="Arial" w:hAnsi="Arial" w:cs="Arial"/>
          <w:b/>
          <w:bCs/>
        </w:rPr>
        <w:t>, é lançado sobre parte da etiqueta aplicada ao documento o carimbo da Serventia e a rubrica do responsável ou de seu preposto, permanecendo sempre legível a numeração do selo utilizado?</w:t>
      </w:r>
    </w:p>
    <w:p w:rsidR="00DA1362" w:rsidRPr="00A4148F" w:rsidRDefault="005E56FA" w:rsidP="005E56FA">
      <w:pPr>
        <w:autoSpaceDE w:val="0"/>
        <w:jc w:val="both"/>
        <w:rPr>
          <w:rFonts w:ascii="Arial" w:hAnsi="Arial" w:cs="Arial"/>
        </w:rPr>
      </w:pPr>
      <w:r w:rsidRPr="00A4148F">
        <w:rPr>
          <w:rFonts w:ascii="Arial" w:hAnsi="Arial" w:cs="Arial"/>
        </w:rPr>
        <w:t>(  ) SIM</w:t>
      </w:r>
      <w:r w:rsidRPr="00A4148F">
        <w:rPr>
          <w:rFonts w:ascii="Arial" w:hAnsi="Arial" w:cs="Arial"/>
        </w:rPr>
        <w:tab/>
        <w:t>(   ) NÃO</w:t>
      </w:r>
      <w:r w:rsidR="00DA1362" w:rsidRPr="00A4148F">
        <w:rPr>
          <w:rFonts w:ascii="Arial" w:hAnsi="Arial" w:cs="Arial"/>
        </w:rPr>
        <w:t xml:space="preserve">    (   ) não se aplica, selo digital</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DA1362" w:rsidRPr="00A4148F" w:rsidRDefault="00DA1362" w:rsidP="005E56FA">
      <w:pPr>
        <w:autoSpaceDE w:val="0"/>
        <w:jc w:val="both"/>
        <w:rPr>
          <w:rFonts w:ascii="Arial" w:hAnsi="Arial" w:cs="Arial"/>
        </w:rPr>
      </w:pP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3.15 - Mantém arquivados os documentos necessários à lavratura dos atos de seu ofício, observando o prazo legal de guarda desses documentos, conforme tabela anexa ao Provimento 50/2015-CNJ?</w:t>
      </w:r>
    </w:p>
    <w:p w:rsidR="005E56FA" w:rsidRPr="00A4148F" w:rsidRDefault="005E56FA" w:rsidP="005E56FA">
      <w:pPr>
        <w:autoSpaceDE w:val="0"/>
        <w:jc w:val="both"/>
        <w:rPr>
          <w:rFonts w:ascii="Arial" w:hAnsi="Arial" w:cs="Arial"/>
        </w:rPr>
      </w:pPr>
      <w:r w:rsidRPr="00A4148F">
        <w:rPr>
          <w:rFonts w:ascii="Arial" w:hAnsi="Arial" w:cs="Arial"/>
        </w:rPr>
        <w:t xml:space="preserve">( </w:t>
      </w:r>
      <w:r w:rsidR="007B711E"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rPr>
        <w:t xml:space="preserve">Observações: </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3.16 - É observado o sistema de plantão nos sábados, domingos e feriados, com ampla divulgação ao público (art. 4º, § 1º, da Lei Federal 8.935/94 e Provimento Conjunto nº 02/2019-CJRMB/CJCJ – Código de Normas?</w:t>
      </w:r>
    </w:p>
    <w:p w:rsidR="005E56FA" w:rsidRPr="00A4148F" w:rsidRDefault="005E56FA" w:rsidP="005E56FA">
      <w:pPr>
        <w:autoSpaceDE w:val="0"/>
        <w:jc w:val="both"/>
        <w:rPr>
          <w:rFonts w:ascii="Arial" w:hAnsi="Arial" w:cs="Arial"/>
          <w:b/>
        </w:rPr>
      </w:pPr>
      <w:r w:rsidRPr="00A4148F">
        <w:rPr>
          <w:rFonts w:ascii="Arial" w:hAnsi="Arial" w:cs="Arial"/>
        </w:rPr>
        <w:t>(  ) SIM</w:t>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b/>
        </w:rPr>
        <w:t>Lei Federal n. 8935/94 - Art. 4º.</w:t>
      </w:r>
      <w:r w:rsidRPr="00A4148F">
        <w:rPr>
          <w:rFonts w:ascii="Arial" w:hAnsi="Arial" w:cs="Arial"/>
        </w:rPr>
        <w:t xml:space="preserve"> Os serviços notariais e de registro serão prestados, de modo eficiente e adequado, em dias e horários estabelecidos pelo juízo competente, atendidas as peculiaridades locais, em local de fácil acesso ao público e que ofereça segurança para o arquivamento de livros e documentos. </w:t>
      </w:r>
      <w:r w:rsidRPr="00A4148F">
        <w:rPr>
          <w:rFonts w:ascii="Arial" w:hAnsi="Arial" w:cs="Arial"/>
          <w:b/>
        </w:rPr>
        <w:t>§ 1º.</w:t>
      </w:r>
      <w:r w:rsidRPr="00A4148F">
        <w:rPr>
          <w:rFonts w:ascii="Arial" w:hAnsi="Arial" w:cs="Arial"/>
        </w:rPr>
        <w:t xml:space="preserve"> </w:t>
      </w:r>
      <w:r w:rsidRPr="00A4148F">
        <w:rPr>
          <w:rFonts w:ascii="Arial" w:hAnsi="Arial" w:cs="Arial"/>
          <w:b/>
          <w:u w:val="single"/>
        </w:rPr>
        <w:t>O serviço de registro civil das pessoas naturais será prestado, também, nos sábados, domingos e feriados pelo sistema de plantão</w:t>
      </w:r>
      <w:r w:rsidRPr="00A4148F">
        <w:rPr>
          <w:rFonts w:ascii="Arial" w:hAnsi="Arial" w:cs="Arial"/>
        </w:rPr>
        <w:t>. Código de Normas art. 72. O Serviço de Registro Civil das Pessoas Naturais será prestado também aos sábados, domingos e feriados pelo sistema de plantão. § 1º Nas comarcas com mais de um serviço de registro civil, o plantão será realizado mediante a escala, que deverá ser fixada por Portaria expedida pelas Corregedorias de Justiça ou pelo Juiz Corregedor Permanente dos Serviços Extrajudiciais, e publicada no Diário da Justiça Eletrônico – D.J.E., trimestralmente. § 2º O Plantão será realizado nas dependências do respectivo Cartório, perante o oficial escalado ou seu substituto legal designado. § 3º O horário de Plantão será das 08 às 14 horas, devendo o Registrador de plantão afixar as Portarias das Escalas de Plantão em local de fácil identificação e acesso à população. § 4º Na fixação da Escala de Plantão, será observado rodízio, na Comarca onde existir mais de um Cartório de Registro Civil das Pessoas Naturais, de forma a manter igualdade entre os Registradores Civis. § 5º No decorrer do Plantão, deverão ser praticados todos os atos inerentes à atividade do registro civil.</w:t>
      </w:r>
    </w:p>
    <w:p w:rsidR="005E56FA" w:rsidRPr="00A4148F" w:rsidRDefault="005E56FA" w:rsidP="005E56FA">
      <w:pPr>
        <w:autoSpaceDE w:val="0"/>
        <w:jc w:val="both"/>
        <w:rPr>
          <w:rFonts w:ascii="Arial" w:hAnsi="Arial" w:cs="Arial"/>
        </w:rPr>
      </w:pPr>
      <w:r w:rsidRPr="00A4148F">
        <w:rPr>
          <w:rFonts w:ascii="Arial" w:hAnsi="Arial" w:cs="Arial"/>
        </w:rPr>
        <w:t xml:space="preserve">Observações: Disponibiliza telefone na fachada do cartório e atende sempre que demandado aos sábados, domingos e feriados. </w:t>
      </w:r>
    </w:p>
    <w:p w:rsidR="005E56FA" w:rsidRPr="00A4148F" w:rsidRDefault="005E56FA" w:rsidP="005E56FA">
      <w:pPr>
        <w:autoSpaceDE w:val="0"/>
        <w:jc w:val="both"/>
        <w:rPr>
          <w:rFonts w:ascii="Arial" w:hAnsi="Arial" w:cs="Arial"/>
          <w:b/>
          <w:bCs/>
        </w:rPr>
      </w:pPr>
    </w:p>
    <w:p w:rsidR="00156882" w:rsidRPr="00A4148F" w:rsidRDefault="00156882" w:rsidP="00156882">
      <w:pPr>
        <w:autoSpaceDE w:val="0"/>
        <w:jc w:val="both"/>
        <w:rPr>
          <w:rFonts w:ascii="Arial" w:hAnsi="Arial" w:cs="Arial"/>
          <w:b/>
          <w:bCs/>
        </w:rPr>
      </w:pPr>
      <w:r w:rsidRPr="00A4148F">
        <w:rPr>
          <w:rFonts w:ascii="Arial" w:hAnsi="Arial" w:cs="Arial"/>
          <w:b/>
          <w:bCs/>
        </w:rPr>
        <w:t>3.17 – A Serventia fiscaliza nas operações ou propostas dos clientes relativos aos serviços de sua competência, que possam configurar crime de lavagem de dinheiro ou financiamento do terrorismo, conforme dispõe o art. 5º, do Provimento nº 88/19-CNJ?</w:t>
      </w:r>
    </w:p>
    <w:p w:rsidR="00156882" w:rsidRPr="00A4148F" w:rsidRDefault="00156882" w:rsidP="00156882">
      <w:pPr>
        <w:autoSpaceDE w:val="0"/>
        <w:jc w:val="both"/>
        <w:rPr>
          <w:rFonts w:ascii="Arial" w:hAnsi="Arial" w:cs="Arial"/>
          <w:b/>
          <w:bCs/>
        </w:rPr>
      </w:pPr>
      <w:r w:rsidRPr="00A4148F">
        <w:rPr>
          <w:rFonts w:ascii="Arial" w:hAnsi="Arial" w:cs="Arial"/>
          <w:b/>
          <w:bCs/>
        </w:rPr>
        <w:t>(    ) SIM     (    ) NÃO</w:t>
      </w:r>
    </w:p>
    <w:p w:rsidR="00156882" w:rsidRPr="00A4148F" w:rsidRDefault="00156882" w:rsidP="00156882">
      <w:pPr>
        <w:autoSpaceDE w:val="0"/>
        <w:jc w:val="both"/>
        <w:rPr>
          <w:rFonts w:ascii="Arial" w:hAnsi="Arial" w:cs="Arial"/>
          <w:b/>
          <w:bCs/>
        </w:rPr>
      </w:pPr>
      <w:r w:rsidRPr="00A4148F">
        <w:rPr>
          <w:rFonts w:ascii="Arial" w:hAnsi="Arial" w:cs="Arial"/>
          <w:b/>
          <w:bCs/>
        </w:rPr>
        <w:t>Observações:</w:t>
      </w:r>
    </w:p>
    <w:p w:rsidR="00156882" w:rsidRPr="00A4148F" w:rsidRDefault="00156882" w:rsidP="00156882">
      <w:pPr>
        <w:autoSpaceDE w:val="0"/>
        <w:jc w:val="both"/>
        <w:rPr>
          <w:rFonts w:ascii="Arial" w:hAnsi="Arial" w:cs="Arial"/>
          <w:b/>
          <w:bCs/>
        </w:rPr>
      </w:pPr>
    </w:p>
    <w:p w:rsidR="00156882" w:rsidRPr="00A4148F" w:rsidRDefault="00156882" w:rsidP="00156882">
      <w:pPr>
        <w:autoSpaceDE w:val="0"/>
        <w:jc w:val="both"/>
        <w:rPr>
          <w:rFonts w:ascii="Arial" w:hAnsi="Arial" w:cs="Arial"/>
          <w:b/>
          <w:bCs/>
        </w:rPr>
      </w:pPr>
      <w:r w:rsidRPr="00A4148F">
        <w:rPr>
          <w:rFonts w:ascii="Arial" w:hAnsi="Arial" w:cs="Arial"/>
          <w:b/>
          <w:bCs/>
        </w:rPr>
        <w:t>3.18 – A Serventia já está cadastrada no Sistema de Controle de Atividade Financeira – SISCOAF, para comunicação à Unidade de Inteligência Financeira de eventuais operações que possam configurar os crimes descritos no item anterior, conforme dispõe o art. 6º c/c art. 15, do Provimento nº 88/2019-CNJ?</w:t>
      </w:r>
    </w:p>
    <w:p w:rsidR="00156882" w:rsidRPr="00A4148F" w:rsidRDefault="00156882" w:rsidP="00156882">
      <w:pPr>
        <w:autoSpaceDE w:val="0"/>
        <w:jc w:val="both"/>
        <w:rPr>
          <w:rFonts w:ascii="Arial" w:hAnsi="Arial" w:cs="Arial"/>
          <w:b/>
          <w:bCs/>
        </w:rPr>
      </w:pPr>
      <w:r w:rsidRPr="00A4148F">
        <w:rPr>
          <w:rFonts w:ascii="Arial" w:hAnsi="Arial" w:cs="Arial"/>
          <w:b/>
          <w:bCs/>
        </w:rPr>
        <w:t>(    ) SIM      (    ) NÃO</w:t>
      </w:r>
    </w:p>
    <w:p w:rsidR="00156882" w:rsidRPr="00A4148F" w:rsidRDefault="00156882" w:rsidP="00156882">
      <w:pPr>
        <w:autoSpaceDE w:val="0"/>
        <w:jc w:val="both"/>
        <w:rPr>
          <w:rFonts w:ascii="Arial" w:hAnsi="Arial" w:cs="Arial"/>
          <w:b/>
          <w:bCs/>
        </w:rPr>
      </w:pPr>
      <w:r w:rsidRPr="00A4148F">
        <w:rPr>
          <w:rFonts w:ascii="Arial" w:hAnsi="Arial" w:cs="Arial"/>
          <w:b/>
          <w:bCs/>
        </w:rPr>
        <w:t xml:space="preserve">Observações: </w:t>
      </w:r>
    </w:p>
    <w:p w:rsidR="00156882" w:rsidRPr="00A4148F" w:rsidRDefault="00156882" w:rsidP="00156882">
      <w:pPr>
        <w:autoSpaceDE w:val="0"/>
        <w:jc w:val="both"/>
        <w:rPr>
          <w:rFonts w:ascii="Arial" w:hAnsi="Arial" w:cs="Arial"/>
          <w:b/>
          <w:bCs/>
        </w:rPr>
      </w:pPr>
      <w:r w:rsidRPr="00A4148F">
        <w:rPr>
          <w:rFonts w:ascii="Arial" w:hAnsi="Arial" w:cs="Arial"/>
          <w:b/>
          <w:bCs/>
        </w:rPr>
        <w:t xml:space="preserve"> </w:t>
      </w:r>
    </w:p>
    <w:p w:rsidR="00156882" w:rsidRPr="00A4148F" w:rsidRDefault="00156882" w:rsidP="00156882">
      <w:pPr>
        <w:autoSpaceDE w:val="0"/>
        <w:jc w:val="both"/>
        <w:rPr>
          <w:rFonts w:ascii="Arial" w:hAnsi="Arial" w:cs="Arial"/>
          <w:b/>
          <w:bCs/>
        </w:rPr>
      </w:pPr>
    </w:p>
    <w:p w:rsidR="00156882" w:rsidRPr="00A4148F" w:rsidRDefault="00156882" w:rsidP="00156882">
      <w:pPr>
        <w:autoSpaceDE w:val="0"/>
        <w:jc w:val="both"/>
        <w:rPr>
          <w:rFonts w:ascii="Arial" w:hAnsi="Arial" w:cs="Arial"/>
          <w:b/>
          <w:bCs/>
        </w:rPr>
      </w:pPr>
    </w:p>
    <w:p w:rsidR="00156882" w:rsidRPr="00A4148F" w:rsidRDefault="00156882" w:rsidP="00156882">
      <w:pPr>
        <w:autoSpaceDE w:val="0"/>
        <w:jc w:val="both"/>
        <w:rPr>
          <w:rFonts w:ascii="Arial" w:hAnsi="Arial" w:cs="Arial"/>
          <w:b/>
          <w:bCs/>
        </w:rPr>
      </w:pPr>
      <w:r w:rsidRPr="00A4148F">
        <w:rPr>
          <w:rFonts w:ascii="Arial" w:hAnsi="Arial" w:cs="Arial"/>
          <w:b/>
          <w:bCs/>
        </w:rPr>
        <w:t>3.19 – A serventia mantém atualizado o cadastro dos envolvidos nos atos notariais protocolares e de registro com conteúdo econômico (Prov. 88-CNJ – art. 9º)</w:t>
      </w:r>
    </w:p>
    <w:p w:rsidR="00156882" w:rsidRPr="00A4148F" w:rsidRDefault="00156882" w:rsidP="00156882">
      <w:pPr>
        <w:autoSpaceDE w:val="0"/>
        <w:jc w:val="both"/>
        <w:rPr>
          <w:rFonts w:ascii="Arial" w:hAnsi="Arial" w:cs="Arial"/>
          <w:bCs/>
        </w:rPr>
      </w:pPr>
      <w:r w:rsidRPr="00A4148F">
        <w:rPr>
          <w:rFonts w:ascii="Arial" w:hAnsi="Arial" w:cs="Arial"/>
          <w:bCs/>
        </w:rPr>
        <w:t>(    ) SIM      (    ) NÃO</w:t>
      </w:r>
    </w:p>
    <w:p w:rsidR="00156882" w:rsidRPr="00A4148F" w:rsidRDefault="00156882" w:rsidP="00156882">
      <w:pPr>
        <w:autoSpaceDE w:val="0"/>
        <w:jc w:val="both"/>
        <w:rPr>
          <w:rFonts w:ascii="Arial" w:hAnsi="Arial" w:cs="Arial"/>
          <w:bCs/>
        </w:rPr>
      </w:pPr>
      <w:r w:rsidRPr="00A4148F">
        <w:rPr>
          <w:rFonts w:ascii="Arial" w:hAnsi="Arial" w:cs="Arial"/>
          <w:bCs/>
        </w:rPr>
        <w:t xml:space="preserve">Observações: </w:t>
      </w:r>
    </w:p>
    <w:p w:rsidR="00156882" w:rsidRPr="00A4148F" w:rsidRDefault="00156882" w:rsidP="00156882">
      <w:pPr>
        <w:autoSpaceDE w:val="0"/>
        <w:jc w:val="both"/>
        <w:rPr>
          <w:rFonts w:ascii="Arial" w:hAnsi="Arial" w:cs="Arial"/>
          <w:b/>
          <w:bCs/>
        </w:rPr>
      </w:pPr>
    </w:p>
    <w:p w:rsidR="00156882" w:rsidRPr="00A4148F" w:rsidRDefault="00156882" w:rsidP="00156882">
      <w:pPr>
        <w:autoSpaceDE w:val="0"/>
        <w:jc w:val="both"/>
        <w:rPr>
          <w:rFonts w:ascii="Arial" w:hAnsi="Arial" w:cs="Arial"/>
          <w:b/>
          <w:bCs/>
        </w:rPr>
      </w:pPr>
      <w:r w:rsidRPr="00A4148F">
        <w:rPr>
          <w:rFonts w:ascii="Arial" w:hAnsi="Arial" w:cs="Arial"/>
          <w:b/>
          <w:bCs/>
        </w:rPr>
        <w:t>3.20 – A serventia tem comunicado à Unidade de Inteligência Financeira – UIF, por intermédio do SISCOAF, as operações que possam configurar crime de lavagem de dinheiro ou financiamento do terrorismo? (Prov. 88-CNJ – art. 15)</w:t>
      </w:r>
    </w:p>
    <w:p w:rsidR="00156882" w:rsidRPr="00A4148F" w:rsidRDefault="00156882" w:rsidP="00156882">
      <w:pPr>
        <w:autoSpaceDE w:val="0"/>
        <w:jc w:val="both"/>
        <w:rPr>
          <w:rFonts w:ascii="Arial" w:hAnsi="Arial" w:cs="Arial"/>
          <w:bCs/>
        </w:rPr>
      </w:pPr>
      <w:r w:rsidRPr="00A4148F">
        <w:rPr>
          <w:rFonts w:ascii="Arial" w:hAnsi="Arial" w:cs="Arial"/>
          <w:bCs/>
        </w:rPr>
        <w:t>(    ) SIM      (    ) NÃO</w:t>
      </w:r>
    </w:p>
    <w:p w:rsidR="00156882" w:rsidRPr="00A4148F" w:rsidRDefault="00156882" w:rsidP="00156882">
      <w:pPr>
        <w:autoSpaceDE w:val="0"/>
        <w:jc w:val="both"/>
        <w:rPr>
          <w:rFonts w:ascii="Arial" w:hAnsi="Arial" w:cs="Arial"/>
          <w:bCs/>
        </w:rPr>
      </w:pPr>
      <w:r w:rsidRPr="00A4148F">
        <w:rPr>
          <w:rFonts w:ascii="Arial" w:hAnsi="Arial" w:cs="Arial"/>
          <w:bCs/>
        </w:rPr>
        <w:t xml:space="preserve">Observação: </w:t>
      </w:r>
    </w:p>
    <w:p w:rsidR="00156882" w:rsidRPr="00A4148F" w:rsidRDefault="00156882" w:rsidP="00156882">
      <w:pPr>
        <w:autoSpaceDE w:val="0"/>
        <w:jc w:val="both"/>
        <w:rPr>
          <w:rFonts w:ascii="Arial" w:hAnsi="Arial" w:cs="Arial"/>
          <w:b/>
          <w:bCs/>
        </w:rPr>
      </w:pPr>
    </w:p>
    <w:p w:rsidR="00156882" w:rsidRPr="00A4148F" w:rsidRDefault="00156882" w:rsidP="00156882">
      <w:pPr>
        <w:autoSpaceDE w:val="0"/>
        <w:jc w:val="both"/>
        <w:rPr>
          <w:rFonts w:ascii="Arial" w:hAnsi="Arial" w:cs="Arial"/>
          <w:b/>
          <w:bCs/>
        </w:rPr>
      </w:pPr>
      <w:r w:rsidRPr="00A4148F">
        <w:rPr>
          <w:rFonts w:ascii="Arial" w:hAnsi="Arial" w:cs="Arial"/>
          <w:b/>
          <w:bCs/>
        </w:rPr>
        <w:t xml:space="preserve">3.21 – A serventia comunicou à Corregedoria a inexistência de operação ou proposta suspeita, que possam configurar crime de lavagem de dinheiro ou financiamento do terrorismo? (Prov. 88-CNJ – art. 17) </w:t>
      </w:r>
    </w:p>
    <w:p w:rsidR="00156882" w:rsidRPr="00A4148F" w:rsidRDefault="00156882" w:rsidP="00156882">
      <w:pPr>
        <w:autoSpaceDE w:val="0"/>
        <w:jc w:val="both"/>
        <w:rPr>
          <w:rFonts w:ascii="Arial" w:hAnsi="Arial" w:cs="Arial"/>
          <w:bCs/>
        </w:rPr>
      </w:pPr>
      <w:r w:rsidRPr="00A4148F">
        <w:rPr>
          <w:rFonts w:ascii="Arial" w:hAnsi="Arial" w:cs="Arial"/>
          <w:bCs/>
        </w:rPr>
        <w:t>(    ) SIM      (    ) NÃO</w:t>
      </w:r>
    </w:p>
    <w:p w:rsidR="00156882" w:rsidRPr="00A4148F" w:rsidRDefault="00156882" w:rsidP="00156882">
      <w:pPr>
        <w:autoSpaceDE w:val="0"/>
        <w:jc w:val="both"/>
        <w:rPr>
          <w:rFonts w:ascii="Arial" w:hAnsi="Arial" w:cs="Arial"/>
          <w:bCs/>
        </w:rPr>
      </w:pPr>
      <w:r w:rsidRPr="00A4148F">
        <w:rPr>
          <w:rFonts w:ascii="Arial" w:hAnsi="Arial" w:cs="Arial"/>
          <w:bCs/>
        </w:rPr>
        <w:t>Observação: Verificar previamente informação com a D.J.</w:t>
      </w:r>
    </w:p>
    <w:p w:rsidR="00156882" w:rsidRPr="00A4148F" w:rsidRDefault="00156882" w:rsidP="00156882">
      <w:pPr>
        <w:autoSpaceDE w:val="0"/>
        <w:jc w:val="both"/>
        <w:rPr>
          <w:rFonts w:ascii="Arial" w:hAnsi="Arial" w:cs="Arial"/>
          <w:b/>
          <w:bCs/>
        </w:rPr>
      </w:pPr>
    </w:p>
    <w:p w:rsidR="00156882" w:rsidRPr="00A4148F" w:rsidRDefault="00156882" w:rsidP="00156882">
      <w:pPr>
        <w:autoSpaceDE w:val="0"/>
        <w:jc w:val="both"/>
        <w:rPr>
          <w:rFonts w:ascii="Arial" w:hAnsi="Arial" w:cs="Arial"/>
          <w:b/>
          <w:bCs/>
        </w:rPr>
      </w:pPr>
      <w:r w:rsidRPr="00A4148F">
        <w:rPr>
          <w:rFonts w:ascii="Arial" w:hAnsi="Arial" w:cs="Arial"/>
          <w:b/>
          <w:bCs/>
        </w:rPr>
        <w:t>3.22 – A Serventia encaminha à Receita Federal a “Declaração sobre Operações Imobiliárias – DOI”, consoante o disposto no art. 15 do Decreto Lei n. 1.510/76 c/c art. 4º da INRFB nº 1112/2010 e suas alterações?</w:t>
      </w:r>
    </w:p>
    <w:p w:rsidR="00156882" w:rsidRPr="00A4148F" w:rsidRDefault="00156882" w:rsidP="00156882">
      <w:pPr>
        <w:autoSpaceDE w:val="0"/>
        <w:jc w:val="both"/>
        <w:rPr>
          <w:rFonts w:ascii="Arial" w:hAnsi="Arial" w:cs="Arial"/>
          <w:b/>
          <w:bCs/>
        </w:rPr>
      </w:pPr>
      <w:r w:rsidRPr="00A4148F">
        <w:rPr>
          <w:rFonts w:ascii="Arial" w:hAnsi="Arial" w:cs="Arial"/>
          <w:b/>
          <w:bCs/>
        </w:rPr>
        <w:t>(  ) SIM</w:t>
      </w:r>
      <w:r w:rsidRPr="00A4148F">
        <w:rPr>
          <w:rFonts w:ascii="Arial" w:hAnsi="Arial" w:cs="Arial"/>
          <w:b/>
          <w:bCs/>
        </w:rPr>
        <w:tab/>
        <w:t xml:space="preserve">(    ) NÃO </w:t>
      </w:r>
    </w:p>
    <w:p w:rsidR="00156882" w:rsidRPr="00A4148F" w:rsidRDefault="00156882" w:rsidP="00156882">
      <w:pPr>
        <w:autoSpaceDE w:val="0"/>
        <w:jc w:val="both"/>
        <w:rPr>
          <w:rFonts w:ascii="Arial" w:hAnsi="Arial" w:cs="Arial"/>
          <w:bCs/>
        </w:rPr>
      </w:pPr>
      <w:r w:rsidRPr="00A4148F">
        <w:rPr>
          <w:rFonts w:ascii="Arial" w:hAnsi="Arial" w:cs="Arial"/>
          <w:bCs/>
        </w:rPr>
        <w:t>Observações:</w:t>
      </w:r>
    </w:p>
    <w:p w:rsidR="00156882" w:rsidRPr="00A4148F" w:rsidRDefault="00156882" w:rsidP="00156882">
      <w:pPr>
        <w:autoSpaceDE w:val="0"/>
        <w:jc w:val="both"/>
        <w:rPr>
          <w:rFonts w:ascii="Arial" w:hAnsi="Arial" w:cs="Arial"/>
          <w:b/>
          <w:bCs/>
          <w:color w:val="FF0000"/>
        </w:rPr>
      </w:pPr>
      <w:r w:rsidRPr="00A4148F">
        <w:rPr>
          <w:rFonts w:ascii="Arial" w:hAnsi="Arial" w:cs="Arial"/>
          <w:b/>
          <w:bCs/>
          <w:color w:val="FF0000"/>
        </w:rPr>
        <w:t>Obs. Pedir a última DOI encaminhada à Receita Federal – SOMENTE PARA RI, NOTAS E RTD</w:t>
      </w:r>
    </w:p>
    <w:p w:rsidR="00156882" w:rsidRPr="00A4148F" w:rsidRDefault="00156882" w:rsidP="00156882">
      <w:pPr>
        <w:autoSpaceDE w:val="0"/>
        <w:jc w:val="both"/>
        <w:rPr>
          <w:rFonts w:ascii="Arial" w:hAnsi="Arial" w:cs="Arial"/>
          <w:b/>
          <w:bCs/>
        </w:rPr>
      </w:pPr>
      <w:r w:rsidRPr="00A4148F">
        <w:rPr>
          <w:rFonts w:ascii="Arial" w:hAnsi="Arial" w:cs="Arial"/>
          <w:b/>
          <w:bCs/>
        </w:rPr>
        <w:t xml:space="preserve"> </w:t>
      </w:r>
    </w:p>
    <w:p w:rsidR="00156882" w:rsidRPr="00A4148F" w:rsidRDefault="00156882" w:rsidP="00156882">
      <w:pPr>
        <w:autoSpaceDE w:val="0"/>
        <w:jc w:val="both"/>
        <w:rPr>
          <w:rFonts w:ascii="Arial" w:hAnsi="Arial" w:cs="Arial"/>
          <w:b/>
          <w:bCs/>
        </w:rPr>
      </w:pPr>
      <w:r w:rsidRPr="00A4148F">
        <w:rPr>
          <w:rFonts w:ascii="Arial" w:hAnsi="Arial" w:cs="Arial"/>
          <w:b/>
          <w:bCs/>
        </w:rPr>
        <w:t>3.23 – A Serventia já indicou o Oficial de cumprimento para o desempenho das atribuições previstas no art. 8 º do Provimento nº 88/2019-CNJ? (nominar o oficial de cumprimento)?</w:t>
      </w:r>
    </w:p>
    <w:p w:rsidR="00156882" w:rsidRPr="00A4148F" w:rsidRDefault="00156882" w:rsidP="00156882">
      <w:pPr>
        <w:autoSpaceDE w:val="0"/>
        <w:jc w:val="both"/>
        <w:rPr>
          <w:rFonts w:ascii="Arial" w:hAnsi="Arial" w:cs="Arial"/>
          <w:bCs/>
        </w:rPr>
      </w:pPr>
      <w:r w:rsidRPr="00A4148F">
        <w:rPr>
          <w:rFonts w:ascii="Arial" w:hAnsi="Arial" w:cs="Arial"/>
          <w:bCs/>
        </w:rPr>
        <w:t>(   ) SIM    (   ) NÃO</w:t>
      </w:r>
    </w:p>
    <w:p w:rsidR="00156882" w:rsidRPr="00A4148F" w:rsidRDefault="00156882" w:rsidP="00156882">
      <w:pPr>
        <w:autoSpaceDE w:val="0"/>
        <w:jc w:val="both"/>
        <w:rPr>
          <w:rFonts w:ascii="Arial" w:hAnsi="Arial" w:cs="Arial"/>
          <w:bCs/>
        </w:rPr>
      </w:pPr>
      <w:r w:rsidRPr="00A4148F">
        <w:rPr>
          <w:rFonts w:ascii="Arial" w:hAnsi="Arial" w:cs="Arial"/>
          <w:bCs/>
        </w:rPr>
        <w:t>Observações:</w:t>
      </w:r>
    </w:p>
    <w:p w:rsidR="00156882" w:rsidRPr="00A4148F" w:rsidRDefault="00156882" w:rsidP="00156882">
      <w:pPr>
        <w:autoSpaceDE w:val="0"/>
        <w:jc w:val="both"/>
        <w:rPr>
          <w:rFonts w:ascii="Arial" w:hAnsi="Arial" w:cs="Arial"/>
          <w:b/>
          <w:bCs/>
          <w:color w:val="FF0000"/>
        </w:rPr>
      </w:pPr>
      <w:r w:rsidRPr="00A4148F">
        <w:rPr>
          <w:rFonts w:ascii="Arial" w:hAnsi="Arial" w:cs="Arial"/>
          <w:b/>
          <w:bCs/>
          <w:color w:val="FF0000"/>
        </w:rPr>
        <w:t>Obs. Verificar previamente informação com a D.J. Confirmar o nome do Oficial de Cumprimento.</w:t>
      </w:r>
    </w:p>
    <w:p w:rsidR="00156882" w:rsidRPr="00A4148F" w:rsidRDefault="00156882" w:rsidP="00156882">
      <w:pPr>
        <w:autoSpaceDE w:val="0"/>
        <w:jc w:val="both"/>
        <w:rPr>
          <w:rFonts w:ascii="Arial" w:hAnsi="Arial" w:cs="Arial"/>
          <w:b/>
          <w:bCs/>
        </w:rPr>
      </w:pPr>
      <w:r w:rsidRPr="00A4148F">
        <w:rPr>
          <w:rFonts w:ascii="Arial" w:hAnsi="Arial" w:cs="Arial"/>
          <w:b/>
          <w:bCs/>
        </w:rPr>
        <w:t xml:space="preserve"> </w:t>
      </w:r>
    </w:p>
    <w:p w:rsidR="00156882" w:rsidRPr="00A4148F" w:rsidRDefault="00156882" w:rsidP="00156882">
      <w:pPr>
        <w:autoSpaceDE w:val="0"/>
        <w:jc w:val="both"/>
        <w:rPr>
          <w:rFonts w:ascii="Arial" w:hAnsi="Arial" w:cs="Arial"/>
          <w:b/>
          <w:bCs/>
        </w:rPr>
      </w:pPr>
      <w:r w:rsidRPr="00A4148F">
        <w:rPr>
          <w:rFonts w:ascii="Arial" w:hAnsi="Arial" w:cs="Arial"/>
          <w:b/>
          <w:bCs/>
        </w:rPr>
        <w:t>3.24 – A Serventia (apenas para a de RI) já está utilizando o Código Nacional de Matrículas de que trata o Provimento nº 89/2019-CNJ?</w:t>
      </w:r>
    </w:p>
    <w:p w:rsidR="00156882" w:rsidRPr="00A4148F" w:rsidRDefault="00156882" w:rsidP="00156882">
      <w:pPr>
        <w:autoSpaceDE w:val="0"/>
        <w:jc w:val="both"/>
        <w:rPr>
          <w:rFonts w:ascii="Arial" w:hAnsi="Arial" w:cs="Arial"/>
          <w:b/>
          <w:bCs/>
        </w:rPr>
      </w:pPr>
      <w:r w:rsidRPr="00A4148F">
        <w:rPr>
          <w:rFonts w:ascii="Arial" w:hAnsi="Arial" w:cs="Arial"/>
          <w:b/>
          <w:bCs/>
        </w:rPr>
        <w:t>(   ) SIM     (   ) NÃO  (    )Prejudicado</w:t>
      </w:r>
    </w:p>
    <w:p w:rsidR="00DA1362" w:rsidRPr="00A4148F" w:rsidRDefault="00156882" w:rsidP="00156882">
      <w:pPr>
        <w:autoSpaceDE w:val="0"/>
        <w:jc w:val="both"/>
        <w:rPr>
          <w:rFonts w:ascii="Arial" w:hAnsi="Arial" w:cs="Arial"/>
          <w:b/>
          <w:bCs/>
        </w:rPr>
      </w:pPr>
      <w:r w:rsidRPr="00A4148F">
        <w:rPr>
          <w:rFonts w:ascii="Arial" w:hAnsi="Arial" w:cs="Arial"/>
          <w:b/>
          <w:bCs/>
        </w:rPr>
        <w:t>Observações:</w:t>
      </w:r>
    </w:p>
    <w:p w:rsidR="00DA1362" w:rsidRPr="00A4148F" w:rsidRDefault="00DA1362" w:rsidP="005E56FA">
      <w:pPr>
        <w:autoSpaceDE w:val="0"/>
        <w:jc w:val="both"/>
        <w:rPr>
          <w:rFonts w:ascii="Arial" w:hAnsi="Arial" w:cs="Arial"/>
          <w:b/>
          <w:bCs/>
        </w:rPr>
      </w:pPr>
    </w:p>
    <w:p w:rsidR="005E56FA" w:rsidRPr="00A4148F" w:rsidRDefault="00156882" w:rsidP="005E56FA">
      <w:pPr>
        <w:autoSpaceDE w:val="0"/>
        <w:jc w:val="both"/>
        <w:rPr>
          <w:rFonts w:ascii="Arial" w:hAnsi="Arial" w:cs="Arial"/>
        </w:rPr>
      </w:pPr>
      <w:r w:rsidRPr="00A4148F">
        <w:rPr>
          <w:rFonts w:ascii="Arial" w:hAnsi="Arial" w:cs="Arial"/>
          <w:b/>
          <w:bCs/>
        </w:rPr>
        <w:t>3.25</w:t>
      </w:r>
      <w:r w:rsidR="005E56FA" w:rsidRPr="00A4148F">
        <w:rPr>
          <w:rFonts w:ascii="Arial" w:hAnsi="Arial" w:cs="Arial"/>
          <w:b/>
          <w:bCs/>
        </w:rPr>
        <w:t xml:space="preserve"> - A receita é lançada no Livro Diário Auxiliar no dia da prática do ato? </w:t>
      </w:r>
      <w:r w:rsidR="005E56FA" w:rsidRPr="00A4148F">
        <w:rPr>
          <w:rFonts w:ascii="Arial" w:hAnsi="Arial" w:cs="Arial"/>
          <w:bCs/>
        </w:rPr>
        <w:t>(art. 1º, parágrafo 4º do Provimento n. 45/2015 - CNJ).</w:t>
      </w:r>
    </w:p>
    <w:p w:rsidR="005E56FA" w:rsidRPr="00A4148F" w:rsidRDefault="00DA1362" w:rsidP="005E56FA">
      <w:pPr>
        <w:autoSpaceDE w:val="0"/>
        <w:jc w:val="both"/>
        <w:rPr>
          <w:rFonts w:ascii="Arial" w:hAnsi="Arial" w:cs="Arial"/>
          <w:b/>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t xml:space="preserve">(   ) NÃO </w:t>
      </w:r>
    </w:p>
    <w:p w:rsidR="005E56FA" w:rsidRPr="00A4148F" w:rsidRDefault="005E56FA" w:rsidP="005E56FA">
      <w:pPr>
        <w:autoSpaceDE w:val="0"/>
        <w:jc w:val="both"/>
        <w:rPr>
          <w:rFonts w:ascii="Arial" w:hAnsi="Arial" w:cs="Arial"/>
        </w:rPr>
      </w:pPr>
      <w:r w:rsidRPr="00A4148F">
        <w:rPr>
          <w:rFonts w:ascii="Arial" w:hAnsi="Arial" w:cs="Arial"/>
          <w:b/>
        </w:rPr>
        <w:t>Provimento n. 045/2015-CNJ - Art. 1º</w:t>
      </w:r>
      <w:r w:rsidRPr="00A4148F">
        <w:rPr>
          <w:rFonts w:ascii="Arial" w:hAnsi="Arial" w:cs="Arial"/>
        </w:rPr>
        <w:t>. Art. 1º Os serviços notariais e de registros públicos prestados mediante delegação do Poder Público possuirão os seguintes livros administrativos, salvo aqueles previstos em lei especial: a) Visitas e Correições; b) Diário Auxiliar da Receita e da Despesa; c) Controle de Depósito Prévio, nos termos do art. 4º deste Provimento.</w:t>
      </w:r>
    </w:p>
    <w:p w:rsidR="005E56FA" w:rsidRPr="00A4148F" w:rsidRDefault="005E56FA" w:rsidP="005E56FA">
      <w:pPr>
        <w:autoSpaceDE w:val="0"/>
        <w:jc w:val="both"/>
        <w:rPr>
          <w:rFonts w:ascii="Arial" w:hAnsi="Arial" w:cs="Arial"/>
          <w:b/>
          <w:bCs/>
        </w:rPr>
      </w:pPr>
    </w:p>
    <w:p w:rsidR="005E56FA" w:rsidRPr="00A4148F" w:rsidRDefault="00156882" w:rsidP="005E56FA">
      <w:pPr>
        <w:autoSpaceDE w:val="0"/>
        <w:jc w:val="both"/>
        <w:rPr>
          <w:rFonts w:ascii="Arial" w:hAnsi="Arial" w:cs="Arial"/>
        </w:rPr>
      </w:pPr>
      <w:r w:rsidRPr="00A4148F">
        <w:rPr>
          <w:rFonts w:ascii="Arial" w:hAnsi="Arial" w:cs="Arial"/>
          <w:b/>
          <w:bCs/>
        </w:rPr>
        <w:t>3.26</w:t>
      </w:r>
      <w:r w:rsidR="005E56FA" w:rsidRPr="00A4148F">
        <w:rPr>
          <w:rFonts w:ascii="Arial" w:hAnsi="Arial" w:cs="Arial"/>
          <w:b/>
          <w:bCs/>
        </w:rPr>
        <w:t xml:space="preserve"> - No lançamento da receita no Livro Diário Auxiliar, além do seu montante, há referência que possibilite sempre a sua identificação, com indicação, quando existente, do número do ato, ou do livro e da folha em que praticado, ou do protocolo? </w:t>
      </w:r>
      <w:r w:rsidR="005E56FA" w:rsidRPr="00A4148F">
        <w:rPr>
          <w:rFonts w:ascii="Arial" w:hAnsi="Arial" w:cs="Arial"/>
          <w:bCs/>
        </w:rPr>
        <w:t>(art. 5º do Provimento n. 045/2015 - CNJ).</w:t>
      </w:r>
    </w:p>
    <w:p w:rsidR="005E56FA" w:rsidRPr="00A4148F" w:rsidRDefault="005E56FA" w:rsidP="005E56FA">
      <w:pPr>
        <w:autoSpaceDE w:val="0"/>
        <w:jc w:val="both"/>
        <w:rPr>
          <w:rFonts w:ascii="Arial" w:hAnsi="Arial" w:cs="Arial"/>
          <w:b/>
        </w:rPr>
      </w:pPr>
      <w:r w:rsidRPr="00A4148F">
        <w:rPr>
          <w:rFonts w:ascii="Arial" w:hAnsi="Arial" w:cs="Arial"/>
        </w:rPr>
        <w:t>(  ) SIM</w:t>
      </w:r>
      <w:r w:rsidRPr="00A4148F">
        <w:rPr>
          <w:rFonts w:ascii="Arial" w:hAnsi="Arial" w:cs="Arial"/>
        </w:rPr>
        <w:tab/>
        <w:t xml:space="preserve">( </w:t>
      </w:r>
      <w:r w:rsidR="00C57643" w:rsidRPr="00A4148F">
        <w:rPr>
          <w:rFonts w:ascii="Arial" w:hAnsi="Arial" w:cs="Arial"/>
        </w:rPr>
        <w:t>X</w:t>
      </w:r>
      <w:r w:rsidRPr="00A4148F">
        <w:rPr>
          <w:rFonts w:ascii="Arial" w:hAnsi="Arial" w:cs="Arial"/>
        </w:rPr>
        <w:t xml:space="preserve">  ) NÃO </w:t>
      </w:r>
    </w:p>
    <w:p w:rsidR="005E56FA" w:rsidRPr="00A4148F" w:rsidRDefault="005E56FA" w:rsidP="005E56FA">
      <w:pPr>
        <w:autoSpaceDE w:val="0"/>
        <w:jc w:val="both"/>
        <w:rPr>
          <w:rFonts w:ascii="Arial" w:hAnsi="Arial" w:cs="Arial"/>
        </w:rPr>
      </w:pPr>
      <w:r w:rsidRPr="00A4148F">
        <w:rPr>
          <w:rFonts w:ascii="Arial" w:hAnsi="Arial" w:cs="Arial"/>
          <w:b/>
        </w:rPr>
        <w:t>Provimento n. 045/2015 – CNJ - Art. 5º</w:t>
      </w:r>
      <w:r w:rsidRPr="00A4148F">
        <w:rPr>
          <w:rFonts w:ascii="Arial" w:hAnsi="Arial" w:cs="Arial"/>
        </w:rPr>
        <w:t>. O Livro Diário Auxiliar observará o modelo usual para a forma contábil e terá suas folhas divididas em colunas para anotação da data, da discriminação da receita e da despesa, além do valor respectivo, devendo, quando impresso em folhas soltas, encadernar-se tão logo encerrado.</w:t>
      </w:r>
    </w:p>
    <w:p w:rsidR="005E56FA" w:rsidRPr="00A4148F" w:rsidRDefault="005E56FA" w:rsidP="005E56FA">
      <w:pPr>
        <w:autoSpaceDE w:val="0"/>
        <w:jc w:val="both"/>
        <w:rPr>
          <w:rFonts w:ascii="Arial" w:hAnsi="Arial" w:cs="Arial"/>
        </w:rPr>
      </w:pPr>
      <w:r w:rsidRPr="00A4148F">
        <w:rPr>
          <w:rFonts w:ascii="Arial" w:hAnsi="Arial" w:cs="Arial"/>
        </w:rPr>
        <w:t>Observações:</w:t>
      </w:r>
      <w:r w:rsidR="00C57643" w:rsidRPr="00A4148F">
        <w:rPr>
          <w:rFonts w:ascii="Arial" w:hAnsi="Arial" w:cs="Arial"/>
        </w:rPr>
        <w:t xml:space="preserve"> Foi observado no Livro Diário Auxiliar que as receitas e despesas não estão discriminadas separadamente, também não encerramento diário e não há indicação de saldo diário ou mensal. Não há, portanto, certeza de que todas as movimentações são lançadas no livro. O Oficial foi recomendado a ajustar o livro imediatamente.  </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p>
    <w:p w:rsidR="005E56FA" w:rsidRPr="00A4148F" w:rsidRDefault="00156882" w:rsidP="005E56FA">
      <w:pPr>
        <w:autoSpaceDE w:val="0"/>
        <w:jc w:val="both"/>
        <w:rPr>
          <w:rFonts w:ascii="Arial" w:hAnsi="Arial" w:cs="Arial"/>
        </w:rPr>
      </w:pPr>
      <w:r w:rsidRPr="00A4148F">
        <w:rPr>
          <w:rFonts w:ascii="Arial" w:hAnsi="Arial" w:cs="Arial"/>
          <w:b/>
          <w:bCs/>
        </w:rPr>
        <w:t>3.27</w:t>
      </w:r>
      <w:r w:rsidR="005E56FA" w:rsidRPr="00A4148F">
        <w:rPr>
          <w:rFonts w:ascii="Arial" w:hAnsi="Arial" w:cs="Arial"/>
          <w:b/>
          <w:bCs/>
        </w:rPr>
        <w:t xml:space="preserve"> - O Livro Diário Auxiliar está sendo visado, anualmente, pelo Juiz Corregedor? </w:t>
      </w:r>
      <w:r w:rsidR="005E56FA" w:rsidRPr="00A4148F">
        <w:rPr>
          <w:rFonts w:ascii="Arial" w:hAnsi="Arial" w:cs="Arial"/>
          <w:bCs/>
        </w:rPr>
        <w:t>(art. 11 do Provimento n. 045/2015 - CNJ).</w:t>
      </w:r>
    </w:p>
    <w:p w:rsidR="005E56FA" w:rsidRPr="00A4148F" w:rsidRDefault="00DA1362" w:rsidP="005E56FA">
      <w:pPr>
        <w:autoSpaceDE w:val="0"/>
        <w:jc w:val="both"/>
        <w:rPr>
          <w:rFonts w:ascii="Arial" w:hAnsi="Arial" w:cs="Arial"/>
          <w:b/>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t xml:space="preserve">(  ) NÃO </w:t>
      </w:r>
    </w:p>
    <w:p w:rsidR="005E56FA" w:rsidRPr="00A4148F" w:rsidRDefault="005E56FA" w:rsidP="005E56FA">
      <w:pPr>
        <w:autoSpaceDE w:val="0"/>
        <w:jc w:val="both"/>
        <w:rPr>
          <w:rFonts w:ascii="Arial" w:hAnsi="Arial" w:cs="Arial"/>
        </w:rPr>
      </w:pPr>
      <w:r w:rsidRPr="00A4148F">
        <w:rPr>
          <w:rFonts w:ascii="Arial" w:hAnsi="Arial" w:cs="Arial"/>
        </w:rPr>
        <w:t>Provimento n. 045/2015 – CNJ – Art. 11 Anualmente, até o décimo dia útil do mês de fevereiro, o Livro Diário Auxiliar será visado pela autoridade judiciária competente, que determinará, sendo o caso, as glosas necessárias, podendo, ainda, ordenar sua apresentação sempre que entender conveniente</w:t>
      </w:r>
    </w:p>
    <w:p w:rsidR="005E56FA" w:rsidRPr="00A4148F" w:rsidRDefault="005E56FA" w:rsidP="005E56FA">
      <w:pPr>
        <w:autoSpaceDE w:val="0"/>
        <w:jc w:val="both"/>
        <w:rPr>
          <w:rFonts w:ascii="Arial" w:hAnsi="Arial" w:cs="Arial"/>
          <w:b/>
        </w:rPr>
      </w:pPr>
      <w:r w:rsidRPr="00A4148F">
        <w:rPr>
          <w:rFonts w:ascii="Arial" w:hAnsi="Arial" w:cs="Arial"/>
          <w:b/>
        </w:rPr>
        <w:t>Observação:</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3.2</w:t>
      </w:r>
      <w:r w:rsidR="00156882" w:rsidRPr="00A4148F">
        <w:rPr>
          <w:rFonts w:ascii="Arial" w:hAnsi="Arial" w:cs="Arial"/>
          <w:b/>
          <w:bCs/>
        </w:rPr>
        <w:t>8</w:t>
      </w:r>
      <w:r w:rsidRPr="00A4148F">
        <w:rPr>
          <w:rFonts w:ascii="Arial" w:hAnsi="Arial" w:cs="Arial"/>
          <w:b/>
          <w:bCs/>
        </w:rPr>
        <w:t xml:space="preserve"> - Os livros são mantidos em ordem e em local adequado e seguro?</w:t>
      </w:r>
    </w:p>
    <w:p w:rsidR="005E56FA" w:rsidRPr="00A4148F" w:rsidRDefault="005E56FA" w:rsidP="005E56FA">
      <w:pPr>
        <w:autoSpaceDE w:val="0"/>
        <w:jc w:val="both"/>
        <w:rPr>
          <w:rFonts w:ascii="Arial" w:hAnsi="Arial" w:cs="Arial"/>
          <w:bCs/>
        </w:rPr>
      </w:pPr>
      <w:r w:rsidRPr="00A4148F">
        <w:rPr>
          <w:rFonts w:ascii="Arial" w:hAnsi="Arial" w:cs="Arial"/>
        </w:rPr>
        <w:t>(  ) SIM</w:t>
      </w:r>
      <w:r w:rsidRPr="00A4148F">
        <w:rPr>
          <w:rFonts w:ascii="Arial" w:hAnsi="Arial" w:cs="Arial"/>
        </w:rPr>
        <w:tab/>
        <w:t xml:space="preserve">(   ) NÃO </w:t>
      </w:r>
    </w:p>
    <w:p w:rsidR="005E56FA" w:rsidRPr="00A4148F" w:rsidRDefault="005E56FA" w:rsidP="005E56FA">
      <w:pPr>
        <w:autoSpaceDE w:val="0"/>
        <w:jc w:val="both"/>
        <w:rPr>
          <w:rFonts w:ascii="Arial" w:hAnsi="Arial" w:cs="Arial"/>
          <w:bCs/>
        </w:rPr>
      </w:pPr>
      <w:r w:rsidRPr="00A4148F">
        <w:rPr>
          <w:rFonts w:ascii="Arial" w:hAnsi="Arial" w:cs="Arial"/>
          <w:bCs/>
        </w:rPr>
        <w:t>Observações:</w:t>
      </w:r>
    </w:p>
    <w:p w:rsidR="005E56FA" w:rsidRPr="00A4148F" w:rsidRDefault="005E56FA" w:rsidP="005E56FA">
      <w:pPr>
        <w:autoSpaceDE w:val="0"/>
        <w:jc w:val="both"/>
        <w:rPr>
          <w:rFonts w:ascii="Arial" w:hAnsi="Arial" w:cs="Arial"/>
          <w:bCs/>
        </w:rPr>
      </w:pPr>
    </w:p>
    <w:p w:rsidR="00C57643" w:rsidRPr="00A4148F" w:rsidRDefault="00C57643"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3.2</w:t>
      </w:r>
      <w:r w:rsidR="00156882" w:rsidRPr="00A4148F">
        <w:rPr>
          <w:rFonts w:ascii="Arial" w:hAnsi="Arial" w:cs="Arial"/>
          <w:b/>
          <w:bCs/>
        </w:rPr>
        <w:t>9</w:t>
      </w:r>
      <w:r w:rsidRPr="00A4148F">
        <w:rPr>
          <w:rFonts w:ascii="Arial" w:hAnsi="Arial" w:cs="Arial"/>
          <w:b/>
          <w:bCs/>
        </w:rPr>
        <w:t xml:space="preserve"> - O estado de conservação dos livros e sua escrituração satisfazem as exigências legais (asseados; organizados; termos de abertura e encerramento – ordem cronológica dos atos - rubrica das folhas autenticação de folhas; espaços em branco, rasuras e emendas ressalvadas)?</w:t>
      </w:r>
    </w:p>
    <w:p w:rsidR="005E56FA" w:rsidRPr="00A4148F" w:rsidRDefault="005E56FA" w:rsidP="005E56FA">
      <w:pPr>
        <w:autoSpaceDE w:val="0"/>
        <w:jc w:val="both"/>
        <w:rPr>
          <w:rFonts w:ascii="Arial" w:hAnsi="Arial" w:cs="Arial"/>
        </w:rPr>
      </w:pPr>
      <w:r w:rsidRPr="00A4148F">
        <w:rPr>
          <w:rFonts w:ascii="Arial" w:hAnsi="Arial" w:cs="Arial"/>
        </w:rPr>
        <w:t xml:space="preserve">( </w:t>
      </w:r>
      <w:r w:rsidR="00156882" w:rsidRPr="00A4148F">
        <w:rPr>
          <w:rFonts w:ascii="Arial" w:hAnsi="Arial" w:cs="Arial"/>
        </w:rPr>
        <w:t xml:space="preserve"> </w:t>
      </w:r>
      <w:r w:rsidRPr="00A4148F">
        <w:rPr>
          <w:rFonts w:ascii="Arial" w:hAnsi="Arial" w:cs="Arial"/>
        </w:rPr>
        <w:t xml:space="preserve"> ) SIM</w:t>
      </w:r>
      <w:r w:rsidRPr="00A4148F">
        <w:rPr>
          <w:rFonts w:ascii="Arial" w:hAnsi="Arial" w:cs="Arial"/>
        </w:rPr>
        <w:tab/>
        <w:t xml:space="preserve">(   ) NÃO </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C57643" w:rsidRPr="00A4148F" w:rsidRDefault="00C57643"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3.22 - Verificou-se existência de espaços ou versos de folhas em branco, quando não destinados a averbações?</w:t>
      </w:r>
    </w:p>
    <w:p w:rsidR="005E56FA" w:rsidRPr="00A4148F" w:rsidRDefault="00156882" w:rsidP="005E56FA">
      <w:pPr>
        <w:autoSpaceDE w:val="0"/>
        <w:jc w:val="both"/>
        <w:rPr>
          <w:rFonts w:ascii="Arial" w:hAnsi="Arial" w:cs="Arial"/>
        </w:rPr>
      </w:pPr>
      <w:r w:rsidRPr="00A4148F">
        <w:rPr>
          <w:rFonts w:ascii="Arial" w:hAnsi="Arial" w:cs="Arial"/>
        </w:rPr>
        <w:t>(   ) SIM</w:t>
      </w:r>
      <w:r w:rsidRPr="00A4148F">
        <w:rPr>
          <w:rFonts w:ascii="Arial" w:hAnsi="Arial" w:cs="Arial"/>
        </w:rPr>
        <w:tab/>
        <w:t xml:space="preserve">(   </w:t>
      </w:r>
      <w:r w:rsidR="005E56FA" w:rsidRPr="00A4148F">
        <w:rPr>
          <w:rFonts w:ascii="Arial" w:hAnsi="Arial" w:cs="Arial"/>
        </w:rPr>
        <w:t xml:space="preserve"> ) NÃO </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3.23 - Foi verificada a utilização indevida de fita corrigível de polietileno ou outro corrigível químico?</w:t>
      </w:r>
    </w:p>
    <w:p w:rsidR="005E56FA" w:rsidRPr="00A4148F" w:rsidRDefault="005E56FA" w:rsidP="005E56FA">
      <w:pPr>
        <w:autoSpaceDE w:val="0"/>
        <w:jc w:val="both"/>
        <w:rPr>
          <w:rFonts w:ascii="Arial" w:hAnsi="Arial" w:cs="Arial"/>
        </w:rPr>
      </w:pPr>
      <w:r w:rsidRPr="00A4148F">
        <w:rPr>
          <w:rFonts w:ascii="Arial" w:hAnsi="Arial" w:cs="Arial"/>
        </w:rPr>
        <w:t>(   ) SIM</w:t>
      </w:r>
      <w:r w:rsidRPr="00A4148F">
        <w:rPr>
          <w:rFonts w:ascii="Arial" w:hAnsi="Arial" w:cs="Arial"/>
        </w:rPr>
        <w:tab/>
        <w:t xml:space="preserve">(   ) NÃO </w:t>
      </w:r>
    </w:p>
    <w:p w:rsidR="005E56FA" w:rsidRPr="00A4148F" w:rsidRDefault="005E56FA" w:rsidP="005E56FA">
      <w:pPr>
        <w:pBdr>
          <w:bottom w:val="dotted" w:sz="24" w:space="1" w:color="auto"/>
        </w:pBdr>
        <w:autoSpaceDE w:val="0"/>
        <w:jc w:val="both"/>
        <w:rPr>
          <w:rFonts w:ascii="Arial" w:hAnsi="Arial" w:cs="Arial"/>
        </w:rPr>
      </w:pPr>
      <w:r w:rsidRPr="00A4148F">
        <w:rPr>
          <w:rFonts w:ascii="Arial" w:hAnsi="Arial" w:cs="Arial"/>
        </w:rPr>
        <w:t>Observações.</w:t>
      </w:r>
      <w:r w:rsidR="00C57643" w:rsidRPr="00A4148F">
        <w:rPr>
          <w:rFonts w:ascii="Arial" w:hAnsi="Arial" w:cs="Arial"/>
        </w:rPr>
        <w:t xml:space="preserve"> Em alguns livros ainda foi verificada a utilização de corretivos. O Oficial foi recomendado a não adotar tal procedimento. </w:t>
      </w:r>
    </w:p>
    <w:p w:rsidR="005E56FA" w:rsidRPr="00A4148F" w:rsidRDefault="005E56FA" w:rsidP="005E56FA">
      <w:pPr>
        <w:pBdr>
          <w:bottom w:val="dotted" w:sz="24" w:space="1" w:color="auto"/>
        </w:pBdr>
        <w:autoSpaceDE w:val="0"/>
        <w:jc w:val="both"/>
        <w:rPr>
          <w:rFonts w:ascii="Arial" w:hAnsi="Arial" w:cs="Arial"/>
        </w:rPr>
      </w:pPr>
    </w:p>
    <w:p w:rsidR="005E56FA" w:rsidRPr="00A4148F" w:rsidRDefault="005E56FA" w:rsidP="005E56FA">
      <w:pPr>
        <w:pBdr>
          <w:bottom w:val="dotted" w:sz="24" w:space="1" w:color="auto"/>
        </w:pBdr>
        <w:autoSpaceDE w:val="0"/>
        <w:jc w:val="both"/>
        <w:rPr>
          <w:rFonts w:ascii="Arial" w:hAnsi="Arial" w:cs="Arial"/>
          <w:b/>
          <w:bCs/>
        </w:rPr>
      </w:pPr>
    </w:p>
    <w:p w:rsidR="005E56FA" w:rsidRPr="00A4148F" w:rsidRDefault="005E56FA" w:rsidP="005E56FA">
      <w:pPr>
        <w:pBdr>
          <w:bottom w:val="dotted" w:sz="24" w:space="1" w:color="auto"/>
        </w:pBdr>
        <w:autoSpaceDE w:val="0"/>
        <w:jc w:val="both"/>
        <w:rPr>
          <w:rFonts w:ascii="Arial" w:hAnsi="Arial" w:cs="Arial"/>
          <w:b/>
          <w:bCs/>
        </w:rPr>
      </w:pPr>
      <w:r w:rsidRPr="00A4148F">
        <w:rPr>
          <w:rFonts w:ascii="Arial" w:hAnsi="Arial" w:cs="Arial"/>
          <w:b/>
          <w:bCs/>
        </w:rPr>
        <w:t>3.24 – A partir de impressões iniciais, a prestação dos serviços pelo cartório e por seu delegatário se apresenta com base nos critérios de eficiência, urbanidade e presteza?</w:t>
      </w:r>
    </w:p>
    <w:p w:rsidR="005E56FA" w:rsidRPr="00A4148F" w:rsidRDefault="005E56FA" w:rsidP="005E56FA">
      <w:pPr>
        <w:pBdr>
          <w:bottom w:val="dotted" w:sz="24" w:space="1" w:color="auto"/>
        </w:pBdr>
        <w:autoSpaceDE w:val="0"/>
        <w:jc w:val="both"/>
        <w:rPr>
          <w:rFonts w:ascii="Arial" w:hAnsi="Arial" w:cs="Arial"/>
        </w:rPr>
      </w:pPr>
      <w:r w:rsidRPr="00A4148F">
        <w:rPr>
          <w:rFonts w:ascii="Arial" w:hAnsi="Arial" w:cs="Arial"/>
        </w:rPr>
        <w:t>(  x ) SIM</w:t>
      </w:r>
      <w:r w:rsidRPr="00A4148F">
        <w:rPr>
          <w:rFonts w:ascii="Arial" w:hAnsi="Arial" w:cs="Arial"/>
        </w:rPr>
        <w:tab/>
        <w:t>(   ) NÃO</w:t>
      </w:r>
    </w:p>
    <w:p w:rsidR="00156882" w:rsidRPr="00A4148F" w:rsidRDefault="00156882" w:rsidP="005E56FA">
      <w:pPr>
        <w:pBdr>
          <w:bottom w:val="dotted" w:sz="24" w:space="1" w:color="auto"/>
        </w:pBdr>
        <w:autoSpaceDE w:val="0"/>
        <w:jc w:val="both"/>
        <w:rPr>
          <w:rFonts w:ascii="Arial" w:hAnsi="Arial" w:cs="Arial"/>
          <w:b/>
          <w:bCs/>
        </w:rPr>
      </w:pPr>
    </w:p>
    <w:p w:rsidR="00156882" w:rsidRPr="00A4148F" w:rsidRDefault="00156882" w:rsidP="005E56FA">
      <w:pPr>
        <w:pBdr>
          <w:bottom w:val="dotted" w:sz="24" w:space="1" w:color="auto"/>
        </w:pBdr>
        <w:autoSpaceDE w:val="0"/>
        <w:jc w:val="both"/>
        <w:rPr>
          <w:rFonts w:ascii="Arial" w:hAnsi="Arial" w:cs="Arial"/>
          <w:b/>
          <w:bCs/>
        </w:rPr>
      </w:pPr>
    </w:p>
    <w:p w:rsidR="005E56FA" w:rsidRPr="00A4148F" w:rsidRDefault="005E56FA" w:rsidP="005E56FA">
      <w:pPr>
        <w:pBdr>
          <w:bottom w:val="dotted" w:sz="24" w:space="1" w:color="auto"/>
        </w:pBdr>
        <w:autoSpaceDE w:val="0"/>
        <w:jc w:val="both"/>
        <w:rPr>
          <w:rFonts w:ascii="Arial" w:hAnsi="Arial" w:cs="Arial"/>
          <w:b/>
          <w:bCs/>
        </w:rPr>
      </w:pPr>
      <w:r w:rsidRPr="00A4148F">
        <w:rPr>
          <w:rFonts w:ascii="Arial" w:hAnsi="Arial" w:cs="Arial"/>
          <w:b/>
          <w:bCs/>
        </w:rPr>
        <w:t>4 - REGISTRO CIVIL DE PESSOAS NATURAIS</w:t>
      </w:r>
    </w:p>
    <w:p w:rsidR="005E56FA" w:rsidRPr="00A4148F" w:rsidRDefault="005E56FA" w:rsidP="005E56FA">
      <w:pPr>
        <w:pBdr>
          <w:bottom w:val="dotted" w:sz="24" w:space="1" w:color="auto"/>
        </w:pBdr>
        <w:autoSpaceDE w:val="0"/>
        <w:jc w:val="both"/>
        <w:rPr>
          <w:rFonts w:ascii="Arial" w:hAnsi="Arial" w:cs="Arial"/>
          <w:b/>
          <w:bCs/>
        </w:rPr>
      </w:pPr>
    </w:p>
    <w:p w:rsidR="005E56FA" w:rsidRPr="00A4148F" w:rsidRDefault="005E56FA" w:rsidP="005E56FA">
      <w:pPr>
        <w:pBdr>
          <w:bottom w:val="dotted" w:sz="24" w:space="1" w:color="auto"/>
        </w:pBdr>
        <w:autoSpaceDE w:val="0"/>
        <w:jc w:val="both"/>
        <w:rPr>
          <w:rFonts w:ascii="Arial" w:hAnsi="Arial" w:cs="Arial"/>
          <w:b/>
          <w:bCs/>
        </w:rPr>
      </w:pPr>
      <w:r w:rsidRPr="00A4148F">
        <w:rPr>
          <w:rFonts w:ascii="Arial" w:hAnsi="Arial" w:cs="Arial"/>
          <w:b/>
          <w:bCs/>
        </w:rPr>
        <w:t>4.1 – O registrador observa fie</w:t>
      </w:r>
      <w:r w:rsidR="00156882" w:rsidRPr="00A4148F">
        <w:rPr>
          <w:rFonts w:ascii="Arial" w:hAnsi="Arial" w:cs="Arial"/>
          <w:b/>
          <w:bCs/>
        </w:rPr>
        <w:t>lmente as disposições legais e n</w:t>
      </w:r>
      <w:r w:rsidRPr="00A4148F">
        <w:rPr>
          <w:rFonts w:ascii="Arial" w:hAnsi="Arial" w:cs="Arial"/>
          <w:b/>
          <w:bCs/>
        </w:rPr>
        <w:t>ormativas sobre os assentos de sua competência.</w:t>
      </w:r>
    </w:p>
    <w:p w:rsidR="005E56FA" w:rsidRPr="00A4148F" w:rsidRDefault="005E56FA" w:rsidP="005E56FA">
      <w:pPr>
        <w:autoSpaceDE w:val="0"/>
        <w:jc w:val="both"/>
        <w:rPr>
          <w:rFonts w:ascii="Arial" w:hAnsi="Arial" w:cs="Arial"/>
        </w:rPr>
      </w:pPr>
      <w:r w:rsidRPr="00A4148F">
        <w:rPr>
          <w:rFonts w:ascii="Arial" w:hAnsi="Arial" w:cs="Arial"/>
        </w:rPr>
        <w:t>(  ) SIM</w:t>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rPr>
        <w:t xml:space="preserve">Observações: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4.2 - Nos assentos de nascimento e óbito é obedecida pelo registrador a grafia correta dos registrandos, bem como é observada a vedação legal de registro de prenomes que os exponham ao ridículo.</w:t>
      </w:r>
    </w:p>
    <w:p w:rsidR="005E56FA" w:rsidRPr="00A4148F" w:rsidRDefault="005E56FA" w:rsidP="005E56FA">
      <w:pPr>
        <w:autoSpaceDE w:val="0"/>
        <w:jc w:val="both"/>
        <w:rPr>
          <w:rFonts w:ascii="Arial" w:hAnsi="Arial" w:cs="Arial"/>
        </w:rPr>
      </w:pPr>
      <w:r w:rsidRPr="00A4148F">
        <w:rPr>
          <w:rFonts w:ascii="Arial" w:hAnsi="Arial" w:cs="Arial"/>
        </w:rPr>
        <w:t>( x ) SIM</w:t>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rPr>
        <w:t xml:space="preserve">Observações: </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 xml:space="preserve">4.3 - Os registros de nascimento e os assentos de óbitos contêm os requisitos exigidos, respectivamente, pelos arts. 54 e 80 da Lei Federal n. 6.015/73, bem como bem como seguem os padrões mínimos definidos pelo Provimento 63/2017- CNJ? </w:t>
      </w:r>
    </w:p>
    <w:p w:rsidR="005E56FA" w:rsidRPr="00A4148F" w:rsidRDefault="00473B79" w:rsidP="005E56FA">
      <w:pPr>
        <w:autoSpaceDE w:val="0"/>
        <w:jc w:val="both"/>
        <w:rPr>
          <w:rFonts w:ascii="Arial" w:hAnsi="Arial" w:cs="Arial"/>
          <w:b/>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b/>
        </w:rPr>
        <w:t>Lei Federal n. 6.015/73 - Art. 54</w:t>
      </w:r>
      <w:r w:rsidRPr="00A4148F">
        <w:rPr>
          <w:rFonts w:ascii="Arial" w:hAnsi="Arial" w:cs="Arial"/>
        </w:rPr>
        <w:t xml:space="preserve">. O assento do nascimento </w:t>
      </w:r>
      <w:r w:rsidRPr="00A4148F">
        <w:rPr>
          <w:rFonts w:ascii="Arial" w:hAnsi="Arial" w:cs="Arial"/>
          <w:u w:val="single"/>
        </w:rPr>
        <w:t>deverá</w:t>
      </w:r>
      <w:r w:rsidRPr="00A4148F">
        <w:rPr>
          <w:rFonts w:ascii="Arial" w:hAnsi="Arial" w:cs="Arial"/>
        </w:rPr>
        <w:t xml:space="preserve"> conter: </w:t>
      </w:r>
      <w:r w:rsidRPr="00A4148F">
        <w:rPr>
          <w:rFonts w:ascii="Arial" w:hAnsi="Arial" w:cs="Arial"/>
          <w:b/>
        </w:rPr>
        <w:t>1°)</w:t>
      </w:r>
      <w:r w:rsidRPr="00A4148F">
        <w:rPr>
          <w:rFonts w:ascii="Arial" w:hAnsi="Arial" w:cs="Arial"/>
        </w:rPr>
        <w:t xml:space="preserve"> o dia, mês, ano e lugar do nascimento e a hora certa, sendo possível determiná-la, ou aproximada; </w:t>
      </w:r>
      <w:r w:rsidRPr="00A4148F">
        <w:rPr>
          <w:rFonts w:ascii="Arial" w:hAnsi="Arial" w:cs="Arial"/>
          <w:b/>
        </w:rPr>
        <w:t>2º)</w:t>
      </w:r>
      <w:r w:rsidRPr="00A4148F">
        <w:rPr>
          <w:rFonts w:ascii="Arial" w:hAnsi="Arial" w:cs="Arial"/>
        </w:rPr>
        <w:t xml:space="preserve"> o sexo do registrando; </w:t>
      </w:r>
      <w:r w:rsidRPr="00A4148F">
        <w:rPr>
          <w:rFonts w:ascii="Arial" w:hAnsi="Arial" w:cs="Arial"/>
          <w:b/>
        </w:rPr>
        <w:t>3º)</w:t>
      </w:r>
      <w:r w:rsidRPr="00A4148F">
        <w:rPr>
          <w:rFonts w:ascii="Arial" w:hAnsi="Arial" w:cs="Arial"/>
        </w:rPr>
        <w:t xml:space="preserve"> o fato de ser gêmeo, quando assim tiver acontecido; </w:t>
      </w:r>
      <w:r w:rsidRPr="00A4148F">
        <w:rPr>
          <w:rFonts w:ascii="Arial" w:hAnsi="Arial" w:cs="Arial"/>
          <w:b/>
        </w:rPr>
        <w:t>4º)</w:t>
      </w:r>
      <w:r w:rsidRPr="00A4148F">
        <w:rPr>
          <w:rFonts w:ascii="Arial" w:hAnsi="Arial" w:cs="Arial"/>
        </w:rPr>
        <w:t xml:space="preserve"> o nome e o prenome, que forem postos à criança; </w:t>
      </w:r>
      <w:r w:rsidRPr="00A4148F">
        <w:rPr>
          <w:rFonts w:ascii="Arial" w:hAnsi="Arial" w:cs="Arial"/>
          <w:b/>
        </w:rPr>
        <w:t>5º)</w:t>
      </w:r>
      <w:r w:rsidRPr="00A4148F">
        <w:rPr>
          <w:rFonts w:ascii="Arial" w:hAnsi="Arial" w:cs="Arial"/>
        </w:rPr>
        <w:t xml:space="preserve"> a declaração de que nasceu morta, ou morreu no ato ou logo depois do parto; </w:t>
      </w:r>
      <w:r w:rsidRPr="00A4148F">
        <w:rPr>
          <w:rFonts w:ascii="Arial" w:hAnsi="Arial" w:cs="Arial"/>
          <w:b/>
        </w:rPr>
        <w:t>6º)</w:t>
      </w:r>
      <w:r w:rsidRPr="00A4148F">
        <w:rPr>
          <w:rFonts w:ascii="Arial" w:hAnsi="Arial" w:cs="Arial"/>
        </w:rPr>
        <w:t xml:space="preserve"> a ordem de filiação de outros irmãos do mesmo prenome que existirem ou tiverem existido; </w:t>
      </w:r>
      <w:r w:rsidRPr="00A4148F">
        <w:rPr>
          <w:rFonts w:ascii="Arial" w:hAnsi="Arial" w:cs="Arial"/>
          <w:b/>
        </w:rPr>
        <w:t>7º)</w:t>
      </w:r>
      <w:r w:rsidRPr="00A4148F">
        <w:rPr>
          <w:rFonts w:ascii="Arial" w:hAnsi="Arial" w:cs="Arial"/>
        </w:rPr>
        <w:t xml:space="preserve"> Os nomes e prenomes, a naturalidade, a profissão dos pais, o lugar e cartório onde se casaram, a idade da genitora, do registrando em anos completos, na ocasião do parto, e o domicílio ou a residência do casal. </w:t>
      </w:r>
      <w:r w:rsidRPr="00A4148F">
        <w:rPr>
          <w:rFonts w:ascii="Arial" w:hAnsi="Arial" w:cs="Arial"/>
          <w:b/>
        </w:rPr>
        <w:t>8º)</w:t>
      </w:r>
      <w:r w:rsidRPr="00A4148F">
        <w:rPr>
          <w:rFonts w:ascii="Arial" w:hAnsi="Arial" w:cs="Arial"/>
        </w:rPr>
        <w:t xml:space="preserve"> os nomes e prenomes dos avós paternos e maternos; </w:t>
      </w:r>
      <w:r w:rsidRPr="00A4148F">
        <w:rPr>
          <w:rFonts w:ascii="Arial" w:hAnsi="Arial" w:cs="Arial"/>
          <w:b/>
        </w:rPr>
        <w:t>9</w:t>
      </w:r>
      <w:r w:rsidRPr="00A4148F">
        <w:rPr>
          <w:rFonts w:ascii="Arial" w:hAnsi="Arial" w:cs="Arial"/>
          <w:b/>
          <w:u w:val="single"/>
          <w:vertAlign w:val="superscript"/>
        </w:rPr>
        <w:t>o</w:t>
      </w:r>
      <w:r w:rsidRPr="00A4148F">
        <w:rPr>
          <w:rFonts w:ascii="Arial" w:hAnsi="Arial" w:cs="Arial"/>
          <w:b/>
        </w:rPr>
        <w:t>)</w:t>
      </w:r>
      <w:r w:rsidRPr="00A4148F">
        <w:rPr>
          <w:rFonts w:ascii="Arial" w:hAnsi="Arial" w:cs="Arial"/>
        </w:rPr>
        <w:t xml:space="preserve"> os nomes e prenomes, a profissão e a residência das duas testemunhas do assento, quando se tratar de parto ocorrido sem assistência médica em residência ou fora de unidade hospitalar ou casa de saúde. </w:t>
      </w:r>
      <w:r w:rsidRPr="00A4148F">
        <w:rPr>
          <w:rFonts w:ascii="Arial" w:hAnsi="Arial" w:cs="Arial"/>
          <w:b/>
        </w:rPr>
        <w:t>10)</w:t>
      </w:r>
      <w:r w:rsidRPr="00A4148F">
        <w:rPr>
          <w:rFonts w:ascii="Arial" w:hAnsi="Arial" w:cs="Arial"/>
        </w:rPr>
        <w:t xml:space="preserve"> número de identificação da Declaração de Nascido Vivo - com controle do dígito verificador, ressalvado na hipótese de registro tardio previsto no art. 46 desta Lei. </w:t>
      </w:r>
      <w:r w:rsidRPr="00A4148F">
        <w:rPr>
          <w:rFonts w:ascii="Arial" w:hAnsi="Arial" w:cs="Arial"/>
          <w:b/>
        </w:rPr>
        <w:t>Art. 80.</w:t>
      </w:r>
      <w:r w:rsidRPr="00A4148F">
        <w:rPr>
          <w:rFonts w:ascii="Arial" w:hAnsi="Arial" w:cs="Arial"/>
        </w:rPr>
        <w:t xml:space="preserve"> O assento de óbito deverá conter: </w:t>
      </w:r>
      <w:r w:rsidRPr="00A4148F">
        <w:rPr>
          <w:rFonts w:ascii="Arial" w:hAnsi="Arial" w:cs="Arial"/>
          <w:b/>
        </w:rPr>
        <w:t>1º)</w:t>
      </w:r>
      <w:r w:rsidRPr="00A4148F">
        <w:rPr>
          <w:rFonts w:ascii="Arial" w:hAnsi="Arial" w:cs="Arial"/>
        </w:rPr>
        <w:t xml:space="preserve"> a hora, se possível, dia, mês e ano do falecimento; 2º) o lugar do falecimento, com indicação precisa; </w:t>
      </w:r>
      <w:r w:rsidRPr="00A4148F">
        <w:rPr>
          <w:rFonts w:ascii="Arial" w:hAnsi="Arial" w:cs="Arial"/>
          <w:b/>
        </w:rPr>
        <w:t>3º)</w:t>
      </w:r>
      <w:r w:rsidRPr="00A4148F">
        <w:rPr>
          <w:rFonts w:ascii="Arial" w:hAnsi="Arial" w:cs="Arial"/>
        </w:rPr>
        <w:t xml:space="preserve"> o prenome, nome, sexo, idade, cor, estado, profissão, naturalidade, domicílio e residência do morto; </w:t>
      </w:r>
      <w:r w:rsidRPr="00A4148F">
        <w:rPr>
          <w:rFonts w:ascii="Arial" w:hAnsi="Arial" w:cs="Arial"/>
          <w:b/>
        </w:rPr>
        <w:t>4º)</w:t>
      </w:r>
      <w:r w:rsidRPr="00A4148F">
        <w:rPr>
          <w:rFonts w:ascii="Arial" w:hAnsi="Arial" w:cs="Arial"/>
        </w:rPr>
        <w:t xml:space="preserve"> se era casado, o nome do cônjuge sobrevivente, mesmo quando desquitado; se viúvo, o do cônjuge pré-defunto; e o cartório de casamento em ambos os casos; </w:t>
      </w:r>
      <w:r w:rsidRPr="00A4148F">
        <w:rPr>
          <w:rFonts w:ascii="Arial" w:hAnsi="Arial" w:cs="Arial"/>
          <w:b/>
        </w:rPr>
        <w:t>5º)</w:t>
      </w:r>
      <w:r w:rsidRPr="00A4148F">
        <w:rPr>
          <w:rFonts w:ascii="Arial" w:hAnsi="Arial" w:cs="Arial"/>
        </w:rPr>
        <w:t xml:space="preserve"> os nomes, prenomes, profissão, naturalidade e residência dos pais; </w:t>
      </w:r>
      <w:r w:rsidRPr="00A4148F">
        <w:rPr>
          <w:rFonts w:ascii="Arial" w:hAnsi="Arial" w:cs="Arial"/>
          <w:b/>
        </w:rPr>
        <w:t xml:space="preserve">6º) </w:t>
      </w:r>
      <w:r w:rsidRPr="00A4148F">
        <w:rPr>
          <w:rFonts w:ascii="Arial" w:hAnsi="Arial" w:cs="Arial"/>
        </w:rPr>
        <w:t xml:space="preserve">se faleceu com testamento conhecido; </w:t>
      </w:r>
      <w:r w:rsidRPr="00A4148F">
        <w:rPr>
          <w:rFonts w:ascii="Arial" w:hAnsi="Arial" w:cs="Arial"/>
          <w:b/>
        </w:rPr>
        <w:t>7º)</w:t>
      </w:r>
      <w:r w:rsidRPr="00A4148F">
        <w:rPr>
          <w:rFonts w:ascii="Arial" w:hAnsi="Arial" w:cs="Arial"/>
        </w:rPr>
        <w:t xml:space="preserve"> se deixou filhos, nome e idade de cada um; </w:t>
      </w:r>
      <w:r w:rsidRPr="00A4148F">
        <w:rPr>
          <w:rFonts w:ascii="Arial" w:hAnsi="Arial" w:cs="Arial"/>
          <w:b/>
        </w:rPr>
        <w:t>8°)</w:t>
      </w:r>
      <w:r w:rsidRPr="00A4148F">
        <w:rPr>
          <w:rFonts w:ascii="Arial" w:hAnsi="Arial" w:cs="Arial"/>
        </w:rPr>
        <w:t xml:space="preserve"> se a morte foi natural ou violenta e a causa conhecida, com o nome dos atestantes; </w:t>
      </w:r>
      <w:r w:rsidRPr="00A4148F">
        <w:rPr>
          <w:rFonts w:ascii="Arial" w:hAnsi="Arial" w:cs="Arial"/>
          <w:b/>
        </w:rPr>
        <w:t>9°)</w:t>
      </w:r>
      <w:r w:rsidRPr="00A4148F">
        <w:rPr>
          <w:rFonts w:ascii="Arial" w:hAnsi="Arial" w:cs="Arial"/>
        </w:rPr>
        <w:t xml:space="preserve"> lugar do sepultamento; </w:t>
      </w:r>
      <w:r w:rsidRPr="00A4148F">
        <w:rPr>
          <w:rFonts w:ascii="Arial" w:hAnsi="Arial" w:cs="Arial"/>
          <w:b/>
        </w:rPr>
        <w:t>10º)</w:t>
      </w:r>
      <w:r w:rsidRPr="00A4148F">
        <w:rPr>
          <w:rFonts w:ascii="Arial" w:hAnsi="Arial" w:cs="Arial"/>
        </w:rPr>
        <w:t xml:space="preserve"> se deixou bens e herdeiros menores ou interditos; </w:t>
      </w:r>
      <w:r w:rsidRPr="00A4148F">
        <w:rPr>
          <w:rFonts w:ascii="Arial" w:hAnsi="Arial" w:cs="Arial"/>
          <w:b/>
        </w:rPr>
        <w:t>11°)</w:t>
      </w:r>
      <w:r w:rsidRPr="00A4148F">
        <w:rPr>
          <w:rFonts w:ascii="Arial" w:hAnsi="Arial" w:cs="Arial"/>
        </w:rPr>
        <w:t xml:space="preserve"> se era eleitor. </w:t>
      </w:r>
      <w:r w:rsidRPr="00A4148F">
        <w:rPr>
          <w:rFonts w:ascii="Arial" w:hAnsi="Arial" w:cs="Arial"/>
          <w:b/>
        </w:rPr>
        <w:t>12º)</w:t>
      </w:r>
      <w:r w:rsidRPr="00A4148F">
        <w:rPr>
          <w:rFonts w:ascii="Arial" w:hAnsi="Arial" w:cs="Arial"/>
        </w:rPr>
        <w:t xml:space="preserve"> pelo menos uma das informações a seguir arroladas: número de inscrição do PIS/PASEP; número de inscrição no Instituto Nacional do Seguro Social - INSS, se contribuinte individual; número de benefício previdenciário - NB, se a pessoa falecida for titular de qualquer benefício pago pelo INSS; número do CPF; número de registro da Carteira de Identidade e respectivo órgão emissor; número do título de eleitor; número do registro de nascimento, com informação do livro, da folha e do termo; número e série da Carteira de Trabalho. </w:t>
      </w:r>
    </w:p>
    <w:p w:rsidR="005E56FA" w:rsidRPr="00A4148F" w:rsidRDefault="005E56FA" w:rsidP="005E56FA">
      <w:pPr>
        <w:autoSpaceDE w:val="0"/>
        <w:jc w:val="both"/>
        <w:rPr>
          <w:rFonts w:ascii="Arial" w:hAnsi="Arial" w:cs="Arial"/>
          <w:b/>
          <w:bCs/>
        </w:rPr>
      </w:pPr>
      <w:r w:rsidRPr="00A4148F">
        <w:rPr>
          <w:rFonts w:ascii="Arial" w:hAnsi="Arial" w:cs="Arial"/>
        </w:rPr>
        <w:t>Observações:</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highlight w:val="yellow"/>
        </w:rPr>
      </w:pPr>
    </w:p>
    <w:p w:rsidR="00C57643" w:rsidRPr="00A4148F" w:rsidRDefault="00C57643" w:rsidP="005E56FA">
      <w:pPr>
        <w:autoSpaceDE w:val="0"/>
        <w:jc w:val="both"/>
        <w:rPr>
          <w:rFonts w:ascii="Arial" w:hAnsi="Arial" w:cs="Arial"/>
          <w:b/>
          <w:bCs/>
          <w:color w:val="FF0000"/>
        </w:rPr>
      </w:pPr>
    </w:p>
    <w:p w:rsidR="00C57643" w:rsidRPr="00A4148F" w:rsidRDefault="00C57643" w:rsidP="005E56FA">
      <w:pPr>
        <w:autoSpaceDE w:val="0"/>
        <w:jc w:val="both"/>
        <w:rPr>
          <w:rFonts w:ascii="Arial" w:hAnsi="Arial" w:cs="Arial"/>
          <w:b/>
          <w:bCs/>
          <w:color w:val="FF0000"/>
        </w:rPr>
      </w:pPr>
    </w:p>
    <w:p w:rsidR="00AD01AE" w:rsidRPr="00A4148F" w:rsidRDefault="00AD01AE" w:rsidP="00AD01AE">
      <w:pPr>
        <w:autoSpaceDE w:val="0"/>
        <w:jc w:val="both"/>
        <w:rPr>
          <w:rFonts w:ascii="Arial" w:hAnsi="Arial" w:cs="Arial"/>
          <w:b/>
          <w:bCs/>
        </w:rPr>
      </w:pPr>
      <w:r w:rsidRPr="00A4148F">
        <w:rPr>
          <w:rFonts w:ascii="Arial" w:hAnsi="Arial" w:cs="Arial"/>
          <w:b/>
          <w:bCs/>
        </w:rPr>
        <w:t>4.4 – Antes da lavratura de qualquer registro de nascimento, a serventia realiza consulta prévia à Central de Informações de Registro Civil das Pessoas Naturais - CRC, a fim de verificar a existência de registro de nascimento lavrado com o mesmo número de Declaração de Nascido Vivo-DNV, conforme Recomendação nº 43/CNJ/2019?</w:t>
      </w:r>
    </w:p>
    <w:p w:rsidR="00AD01AE" w:rsidRPr="00A4148F" w:rsidRDefault="00AD01AE" w:rsidP="00AD01AE">
      <w:pPr>
        <w:autoSpaceDE w:val="0"/>
        <w:jc w:val="both"/>
        <w:rPr>
          <w:rFonts w:ascii="Arial" w:hAnsi="Arial" w:cs="Arial"/>
        </w:rPr>
      </w:pPr>
      <w:r w:rsidRPr="00A4148F">
        <w:rPr>
          <w:rFonts w:ascii="Arial" w:hAnsi="Arial" w:cs="Arial"/>
        </w:rPr>
        <w:t>(   ) SIM    (   ) NÃO</w:t>
      </w:r>
    </w:p>
    <w:p w:rsidR="00AD01AE" w:rsidRPr="00A4148F" w:rsidRDefault="00AD01AE" w:rsidP="00AD01AE">
      <w:pPr>
        <w:pBdr>
          <w:bottom w:val="dotted" w:sz="24" w:space="1" w:color="auto"/>
        </w:pBdr>
        <w:autoSpaceDE w:val="0"/>
        <w:jc w:val="both"/>
        <w:rPr>
          <w:rFonts w:ascii="Arial" w:hAnsi="Arial" w:cs="Arial"/>
        </w:rPr>
      </w:pPr>
      <w:r w:rsidRPr="00A4148F">
        <w:rPr>
          <w:rFonts w:ascii="Arial" w:hAnsi="Arial" w:cs="Arial"/>
        </w:rPr>
        <w:t>Observação:</w:t>
      </w:r>
    </w:p>
    <w:p w:rsidR="00AD01AE" w:rsidRPr="00A4148F" w:rsidRDefault="00AD01AE" w:rsidP="00AD01AE">
      <w:pPr>
        <w:pBdr>
          <w:bottom w:val="dotted" w:sz="24" w:space="1" w:color="auto"/>
        </w:pBdr>
        <w:autoSpaceDE w:val="0"/>
        <w:jc w:val="both"/>
        <w:rPr>
          <w:rFonts w:ascii="Arial" w:hAnsi="Arial" w:cs="Arial"/>
        </w:rPr>
      </w:pPr>
    </w:p>
    <w:p w:rsidR="00AD01AE" w:rsidRPr="00A4148F" w:rsidRDefault="00AD01AE" w:rsidP="00AD01AE">
      <w:pPr>
        <w:autoSpaceDE w:val="0"/>
        <w:jc w:val="both"/>
        <w:rPr>
          <w:rFonts w:ascii="Arial" w:hAnsi="Arial" w:cs="Arial"/>
          <w:b/>
          <w:bCs/>
        </w:rPr>
      </w:pPr>
      <w:r w:rsidRPr="00A4148F">
        <w:rPr>
          <w:rFonts w:ascii="Arial" w:hAnsi="Arial" w:cs="Arial"/>
          <w:b/>
          <w:bCs/>
        </w:rPr>
        <w:t>4.5 – Está sendo obedecido o prazo de 48h (quarenta e oito horas) para encaminhamento dos dados registrais das pessoas em estado de vulnerabilidade socioeconômica, para os Institutos de Identificação, para efeito de emissão de registro de identidade, nos termos do Provimento 104/20 -CNJ?</w:t>
      </w:r>
    </w:p>
    <w:p w:rsidR="00AD01AE" w:rsidRPr="00A4148F" w:rsidRDefault="00AD01AE" w:rsidP="00AD01AE">
      <w:pPr>
        <w:autoSpaceDE w:val="0"/>
        <w:jc w:val="both"/>
        <w:rPr>
          <w:rFonts w:ascii="Arial" w:hAnsi="Arial" w:cs="Arial"/>
        </w:rPr>
      </w:pPr>
      <w:r w:rsidRPr="00A4148F">
        <w:rPr>
          <w:rFonts w:ascii="Arial" w:hAnsi="Arial" w:cs="Arial"/>
        </w:rPr>
        <w:t>(   ) SIM    (   ) NÃO</w:t>
      </w:r>
    </w:p>
    <w:p w:rsidR="00AD01AE" w:rsidRPr="00A4148F" w:rsidRDefault="00AD01AE" w:rsidP="00AD01AE">
      <w:pPr>
        <w:pBdr>
          <w:bottom w:val="dotted" w:sz="24" w:space="1" w:color="auto"/>
        </w:pBdr>
        <w:autoSpaceDE w:val="0"/>
        <w:jc w:val="both"/>
        <w:rPr>
          <w:rFonts w:ascii="Arial" w:hAnsi="Arial" w:cs="Arial"/>
        </w:rPr>
      </w:pPr>
      <w:r w:rsidRPr="00A4148F">
        <w:rPr>
          <w:rFonts w:ascii="Arial" w:hAnsi="Arial" w:cs="Arial"/>
        </w:rPr>
        <w:t>Observação:</w:t>
      </w:r>
    </w:p>
    <w:p w:rsidR="00AD01AE" w:rsidRPr="00A4148F" w:rsidRDefault="00AD01AE" w:rsidP="00AD01AE">
      <w:pPr>
        <w:autoSpaceDE w:val="0"/>
        <w:jc w:val="both"/>
        <w:rPr>
          <w:rFonts w:ascii="Arial" w:hAnsi="Arial" w:cs="Arial"/>
          <w:b/>
          <w:bCs/>
        </w:rPr>
      </w:pPr>
    </w:p>
    <w:p w:rsidR="00AD01AE" w:rsidRPr="00A4148F" w:rsidRDefault="00AD01AE" w:rsidP="00AD01AE">
      <w:pPr>
        <w:autoSpaceDE w:val="0"/>
        <w:jc w:val="both"/>
        <w:rPr>
          <w:rFonts w:ascii="Arial" w:hAnsi="Arial" w:cs="Arial"/>
          <w:b/>
          <w:bCs/>
        </w:rPr>
      </w:pPr>
      <w:r w:rsidRPr="00A4148F">
        <w:rPr>
          <w:rFonts w:ascii="Arial" w:hAnsi="Arial" w:cs="Arial"/>
          <w:b/>
          <w:bCs/>
        </w:rPr>
        <w:t>4.6 – A Serventia formaliza a notificação ao Juiz Corregedor Permanente, Ministério Público e/ou Polícia em caso de registros de nascimento quando a mãe é menor de 14 anos?</w:t>
      </w:r>
    </w:p>
    <w:p w:rsidR="00AD01AE" w:rsidRPr="00A4148F" w:rsidRDefault="00AD01AE" w:rsidP="00AD01AE">
      <w:pPr>
        <w:autoSpaceDE w:val="0"/>
        <w:jc w:val="both"/>
        <w:rPr>
          <w:rFonts w:ascii="Arial" w:hAnsi="Arial" w:cs="Arial"/>
        </w:rPr>
      </w:pPr>
      <w:r w:rsidRPr="00A4148F">
        <w:rPr>
          <w:rFonts w:ascii="Arial" w:hAnsi="Arial" w:cs="Arial"/>
        </w:rPr>
        <w:t>(   ) SIM    (   ) NÃO</w:t>
      </w:r>
    </w:p>
    <w:p w:rsidR="00AD01AE" w:rsidRPr="00A4148F" w:rsidRDefault="00AD01AE" w:rsidP="00AD01AE">
      <w:pPr>
        <w:pBdr>
          <w:bottom w:val="dotted" w:sz="24" w:space="1" w:color="auto"/>
        </w:pBdr>
        <w:autoSpaceDE w:val="0"/>
        <w:jc w:val="both"/>
        <w:rPr>
          <w:rFonts w:ascii="Arial" w:hAnsi="Arial" w:cs="Arial"/>
        </w:rPr>
      </w:pPr>
      <w:r w:rsidRPr="00A4148F">
        <w:rPr>
          <w:rFonts w:ascii="Arial" w:hAnsi="Arial" w:cs="Arial"/>
        </w:rPr>
        <w:t>Observação:</w:t>
      </w:r>
    </w:p>
    <w:p w:rsidR="00AD01AE" w:rsidRPr="00A4148F" w:rsidRDefault="00AD01AE" w:rsidP="00AD01AE">
      <w:pPr>
        <w:autoSpaceDE w:val="0"/>
        <w:jc w:val="both"/>
        <w:rPr>
          <w:rFonts w:ascii="Arial" w:hAnsi="Arial" w:cs="Arial"/>
          <w:b/>
          <w:bCs/>
        </w:rPr>
      </w:pPr>
    </w:p>
    <w:p w:rsidR="00AD01AE" w:rsidRPr="00A4148F" w:rsidRDefault="00AD01AE" w:rsidP="00AD01AE">
      <w:pPr>
        <w:autoSpaceDE w:val="0"/>
        <w:jc w:val="both"/>
        <w:rPr>
          <w:rFonts w:ascii="Arial" w:hAnsi="Arial" w:cs="Arial"/>
        </w:rPr>
      </w:pPr>
      <w:r w:rsidRPr="00A4148F">
        <w:rPr>
          <w:rFonts w:ascii="Arial" w:hAnsi="Arial" w:cs="Arial"/>
          <w:b/>
          <w:bCs/>
        </w:rPr>
        <w:t>4.7 - São encaminhadas ao Juiz competente as certidões de registro de nascimento onde foi estabelecida apenas a maternidade, consoante o disposto no art. 2º da Lei Federal n. 8.560/92?</w:t>
      </w:r>
    </w:p>
    <w:p w:rsidR="00AD01AE" w:rsidRPr="00A4148F" w:rsidRDefault="00AD01AE" w:rsidP="00AD01AE">
      <w:pPr>
        <w:autoSpaceDE w:val="0"/>
        <w:jc w:val="both"/>
        <w:rPr>
          <w:rFonts w:ascii="Arial" w:hAnsi="Arial" w:cs="Arial"/>
          <w:b/>
        </w:rPr>
      </w:pPr>
      <w:r w:rsidRPr="00A4148F">
        <w:rPr>
          <w:rFonts w:ascii="Arial" w:hAnsi="Arial" w:cs="Arial"/>
        </w:rPr>
        <w:t>(   ) SIM</w:t>
      </w:r>
      <w:r w:rsidRPr="00A4148F">
        <w:rPr>
          <w:rFonts w:ascii="Arial" w:hAnsi="Arial" w:cs="Arial"/>
        </w:rPr>
        <w:tab/>
        <w:t>(    ) NÃO</w:t>
      </w:r>
    </w:p>
    <w:p w:rsidR="00AD01AE" w:rsidRPr="00A4148F" w:rsidRDefault="00AD01AE" w:rsidP="00AD01AE">
      <w:pPr>
        <w:autoSpaceDE w:val="0"/>
        <w:jc w:val="both"/>
        <w:rPr>
          <w:rFonts w:ascii="Arial" w:hAnsi="Arial" w:cs="Arial"/>
        </w:rPr>
      </w:pPr>
      <w:r w:rsidRPr="00A4148F">
        <w:rPr>
          <w:rFonts w:ascii="Arial" w:hAnsi="Arial" w:cs="Arial"/>
        </w:rPr>
        <w:t xml:space="preserve">Observações: </w:t>
      </w:r>
    </w:p>
    <w:p w:rsidR="00AD01AE" w:rsidRPr="00A4148F" w:rsidRDefault="00AD01AE" w:rsidP="00AD01AE">
      <w:pPr>
        <w:autoSpaceDE w:val="0"/>
        <w:jc w:val="both"/>
        <w:rPr>
          <w:rFonts w:ascii="Arial" w:hAnsi="Arial" w:cs="Arial"/>
          <w:b/>
          <w:color w:val="FF0000"/>
        </w:rPr>
      </w:pPr>
      <w:r w:rsidRPr="00A4148F">
        <w:rPr>
          <w:rFonts w:ascii="Arial" w:hAnsi="Arial" w:cs="Arial"/>
          <w:b/>
          <w:color w:val="FF0000"/>
        </w:rPr>
        <w:t>Obs. Deve ser orientada a encaminhar pelo Sistema PJE, assim como todos os demais procedimentos de consulta e dúvida. (classe 123 – averiguação de paternidade/assunto 5804 – investigação de paternidade)</w:t>
      </w:r>
    </w:p>
    <w:p w:rsidR="00AD01AE" w:rsidRPr="00A4148F" w:rsidRDefault="00AD01AE" w:rsidP="00AD01AE">
      <w:pPr>
        <w:autoSpaceDE w:val="0"/>
        <w:jc w:val="both"/>
        <w:rPr>
          <w:rFonts w:ascii="Arial" w:hAnsi="Arial" w:cs="Arial"/>
          <w:b/>
        </w:rPr>
      </w:pPr>
      <w:r w:rsidRPr="00A4148F">
        <w:rPr>
          <w:rFonts w:ascii="Arial" w:hAnsi="Arial" w:cs="Arial"/>
          <w:b/>
        </w:rPr>
        <w:t xml:space="preserve">  </w:t>
      </w:r>
    </w:p>
    <w:p w:rsidR="00AD01AE" w:rsidRPr="00A4148F" w:rsidRDefault="00AD01AE" w:rsidP="00AD01AE">
      <w:pPr>
        <w:autoSpaceDE w:val="0"/>
        <w:jc w:val="both"/>
        <w:rPr>
          <w:rFonts w:ascii="Arial" w:hAnsi="Arial" w:cs="Arial"/>
          <w:b/>
        </w:rPr>
      </w:pPr>
      <w:r w:rsidRPr="00A4148F">
        <w:rPr>
          <w:rFonts w:ascii="Arial" w:hAnsi="Arial" w:cs="Arial"/>
          <w:b/>
        </w:rPr>
        <w:t>4.8 – Os atos registrais praticados a partir da vigência da Lei nº 6.015/73, são inseridos no SIRC – Sistema Nacional de Informações de Registro Civil (Decreto nº 9929/2019) e na CRC – Central do registro Civil – Provimento 46/15-CNJ?</w:t>
      </w:r>
    </w:p>
    <w:p w:rsidR="00AD01AE" w:rsidRPr="00A4148F" w:rsidRDefault="00AD01AE" w:rsidP="00AD01AE">
      <w:pPr>
        <w:autoSpaceDE w:val="0"/>
        <w:jc w:val="both"/>
        <w:rPr>
          <w:rFonts w:ascii="Arial" w:hAnsi="Arial" w:cs="Arial"/>
        </w:rPr>
      </w:pPr>
      <w:r w:rsidRPr="00A4148F">
        <w:rPr>
          <w:rFonts w:ascii="Arial" w:hAnsi="Arial" w:cs="Arial"/>
        </w:rPr>
        <w:t>(    ) SIM         (     ) NÃO</w:t>
      </w:r>
    </w:p>
    <w:p w:rsidR="00AD01AE" w:rsidRPr="00A4148F" w:rsidRDefault="00AD01AE" w:rsidP="00AD01AE">
      <w:pPr>
        <w:autoSpaceDE w:val="0"/>
        <w:jc w:val="both"/>
        <w:rPr>
          <w:rFonts w:ascii="Arial" w:hAnsi="Arial" w:cs="Arial"/>
          <w:b/>
        </w:rPr>
      </w:pPr>
      <w:r w:rsidRPr="00A4148F">
        <w:rPr>
          <w:rFonts w:ascii="Arial" w:hAnsi="Arial" w:cs="Arial"/>
        </w:rPr>
        <w:t>Observações:</w:t>
      </w:r>
    </w:p>
    <w:p w:rsidR="00AD01AE" w:rsidRPr="00A4148F" w:rsidRDefault="00AD01AE" w:rsidP="00AD01AE">
      <w:pPr>
        <w:autoSpaceDE w:val="0"/>
        <w:jc w:val="both"/>
        <w:rPr>
          <w:rFonts w:ascii="Arial" w:hAnsi="Arial" w:cs="Arial"/>
          <w:b/>
          <w:bCs/>
          <w:color w:val="FF0000"/>
        </w:rPr>
      </w:pPr>
      <w:r w:rsidRPr="00A4148F">
        <w:rPr>
          <w:rFonts w:ascii="Arial" w:hAnsi="Arial" w:cs="Arial"/>
          <w:b/>
          <w:bCs/>
          <w:color w:val="FF0000"/>
        </w:rPr>
        <w:t>Obs. É feita consulta diária no CRC. Ver se o passado está sendo alimentado nos sistemas.</w:t>
      </w:r>
    </w:p>
    <w:p w:rsidR="00AD01AE" w:rsidRPr="00A4148F" w:rsidRDefault="00AD01AE" w:rsidP="00AD01AE">
      <w:pPr>
        <w:autoSpaceDE w:val="0"/>
        <w:jc w:val="both"/>
        <w:rPr>
          <w:rFonts w:ascii="Arial" w:hAnsi="Arial" w:cs="Arial"/>
          <w:b/>
          <w:bCs/>
          <w:color w:val="FF0000"/>
        </w:rPr>
      </w:pPr>
    </w:p>
    <w:p w:rsidR="00AD01AE" w:rsidRPr="00A4148F" w:rsidRDefault="00AD01AE" w:rsidP="00AD01AE">
      <w:pPr>
        <w:autoSpaceDE w:val="0"/>
        <w:jc w:val="both"/>
        <w:rPr>
          <w:rFonts w:ascii="Arial" w:hAnsi="Arial" w:cs="Arial"/>
          <w:b/>
        </w:rPr>
      </w:pPr>
      <w:r w:rsidRPr="00A4148F">
        <w:rPr>
          <w:rFonts w:ascii="Arial" w:hAnsi="Arial" w:cs="Arial"/>
          <w:b/>
        </w:rPr>
        <w:t>4.9 – O Oficial de cumprimento da CRC é o delegatário ou preposto autorizado especificamente designada para a função art. 2º; § 2º do Provimento nº 46/2015 - CNJ?</w:t>
      </w:r>
    </w:p>
    <w:p w:rsidR="00AD01AE" w:rsidRPr="00A4148F" w:rsidRDefault="00AD01AE" w:rsidP="00AD01AE">
      <w:pPr>
        <w:autoSpaceDE w:val="0"/>
        <w:jc w:val="both"/>
        <w:rPr>
          <w:rFonts w:ascii="Arial" w:hAnsi="Arial" w:cs="Arial"/>
        </w:rPr>
      </w:pPr>
      <w:r w:rsidRPr="00A4148F">
        <w:rPr>
          <w:rFonts w:ascii="Arial" w:hAnsi="Arial" w:cs="Arial"/>
        </w:rPr>
        <w:t>(    ) SIM         (     ) NÃO</w:t>
      </w:r>
    </w:p>
    <w:p w:rsidR="00AD01AE" w:rsidRPr="00A4148F" w:rsidRDefault="00AD01AE" w:rsidP="00AD01AE">
      <w:pPr>
        <w:autoSpaceDE w:val="0"/>
        <w:jc w:val="both"/>
        <w:rPr>
          <w:rFonts w:ascii="Arial" w:hAnsi="Arial" w:cs="Arial"/>
          <w:b/>
        </w:rPr>
      </w:pPr>
      <w:r w:rsidRPr="00A4148F">
        <w:rPr>
          <w:rFonts w:ascii="Arial" w:hAnsi="Arial" w:cs="Arial"/>
        </w:rPr>
        <w:t>Observações:</w:t>
      </w:r>
    </w:p>
    <w:p w:rsidR="00AD01AE" w:rsidRPr="00A4148F" w:rsidRDefault="00AD01AE" w:rsidP="00AD01AE">
      <w:pPr>
        <w:autoSpaceDE w:val="0"/>
        <w:jc w:val="both"/>
        <w:rPr>
          <w:rFonts w:ascii="Arial" w:hAnsi="Arial" w:cs="Arial"/>
          <w:b/>
          <w:bCs/>
          <w:color w:val="FF0000"/>
        </w:rPr>
      </w:pPr>
    </w:p>
    <w:p w:rsidR="00AD01AE" w:rsidRPr="00A4148F" w:rsidRDefault="00AD01AE" w:rsidP="00AD01AE">
      <w:pPr>
        <w:autoSpaceDE w:val="0"/>
        <w:jc w:val="both"/>
        <w:rPr>
          <w:rFonts w:ascii="Arial" w:hAnsi="Arial" w:cs="Arial"/>
        </w:rPr>
      </w:pPr>
      <w:r w:rsidRPr="00A4148F">
        <w:rPr>
          <w:rFonts w:ascii="Arial" w:hAnsi="Arial" w:cs="Arial"/>
          <w:b/>
          <w:bCs/>
        </w:rPr>
        <w:t>4.10 - A Serventia está adimplente com o encaminhamento das informações relacionadas aos nascimentos, casamentos e óbitos ao IBGE e Justiça Eleitoral, consoante disposto no art. 49 da Lei Federal n. 6.015/73 e art. 71, parágrafo 3º da Lei Federal n. 4.737/65 – Código Eleitoral)?</w:t>
      </w:r>
    </w:p>
    <w:p w:rsidR="00AD01AE" w:rsidRPr="00A4148F" w:rsidRDefault="00AD01AE" w:rsidP="00AD01AE">
      <w:pPr>
        <w:autoSpaceDE w:val="0"/>
        <w:jc w:val="both"/>
        <w:rPr>
          <w:rFonts w:ascii="Arial" w:hAnsi="Arial" w:cs="Arial"/>
          <w:b/>
        </w:rPr>
      </w:pPr>
      <w:r w:rsidRPr="00A4148F">
        <w:rPr>
          <w:rFonts w:ascii="Arial" w:hAnsi="Arial" w:cs="Arial"/>
        </w:rPr>
        <w:t>(    ) SIM</w:t>
      </w:r>
      <w:r w:rsidRPr="00A4148F">
        <w:rPr>
          <w:rFonts w:ascii="Arial" w:hAnsi="Arial" w:cs="Arial"/>
        </w:rPr>
        <w:tab/>
        <w:t>(    ) NÃO</w:t>
      </w:r>
    </w:p>
    <w:p w:rsidR="00AD01AE" w:rsidRPr="00A4148F" w:rsidRDefault="00AD01AE" w:rsidP="00AD01AE">
      <w:pPr>
        <w:autoSpaceDE w:val="0"/>
        <w:jc w:val="both"/>
        <w:rPr>
          <w:rFonts w:ascii="Arial" w:hAnsi="Arial" w:cs="Arial"/>
          <w:bCs/>
        </w:rPr>
      </w:pPr>
      <w:r w:rsidRPr="00A4148F">
        <w:rPr>
          <w:rFonts w:ascii="Arial" w:hAnsi="Arial" w:cs="Arial"/>
          <w:bCs/>
        </w:rPr>
        <w:t>Observações:</w:t>
      </w:r>
    </w:p>
    <w:p w:rsidR="00AD01AE" w:rsidRPr="00A4148F" w:rsidRDefault="00AD01AE" w:rsidP="00AD01AE">
      <w:pPr>
        <w:autoSpaceDE w:val="0"/>
        <w:jc w:val="both"/>
        <w:rPr>
          <w:rFonts w:ascii="Arial" w:hAnsi="Arial" w:cs="Arial"/>
          <w:bCs/>
        </w:rPr>
      </w:pPr>
    </w:p>
    <w:p w:rsidR="00AD01AE" w:rsidRPr="00A4148F" w:rsidRDefault="00AD01AE" w:rsidP="00AD01AE">
      <w:pPr>
        <w:autoSpaceDE w:val="0"/>
        <w:jc w:val="both"/>
        <w:rPr>
          <w:rFonts w:ascii="Arial" w:hAnsi="Arial" w:cs="Arial"/>
          <w:b/>
          <w:bCs/>
        </w:rPr>
      </w:pPr>
      <w:r w:rsidRPr="00A4148F">
        <w:rPr>
          <w:rFonts w:ascii="Arial" w:hAnsi="Arial" w:cs="Arial"/>
          <w:b/>
          <w:bCs/>
        </w:rPr>
        <w:t>4.11 – Está sendo observado o prazo de até 1 (um) dia útil, para informação ao INSS, pelos meios admitidos no Sistema de Informações de Registro Civil – SIRC – ou por outro meio que venha a substituí-lo, a relação de nascimentos, dos natimortos, dos casamentos e dos óbitos registrados na serventia, conforme art. 572-A do Código de Normas dos Serviços Notariais e Registrais do Pará, inserido pelo Provimento Conjunto nº 04/2019-CJRMB/CJCI?</w:t>
      </w:r>
    </w:p>
    <w:p w:rsidR="00AD01AE" w:rsidRPr="00A4148F" w:rsidRDefault="00AD01AE" w:rsidP="00AD01AE">
      <w:pPr>
        <w:autoSpaceDE w:val="0"/>
        <w:jc w:val="both"/>
        <w:rPr>
          <w:rFonts w:ascii="Arial" w:hAnsi="Arial" w:cs="Arial"/>
          <w:bCs/>
        </w:rPr>
      </w:pPr>
      <w:r w:rsidRPr="00A4148F">
        <w:rPr>
          <w:rFonts w:ascii="Arial" w:hAnsi="Arial" w:cs="Arial"/>
          <w:bCs/>
        </w:rPr>
        <w:t>(   ) SIM     (    )  NÃO</w:t>
      </w:r>
    </w:p>
    <w:p w:rsidR="00AD01AE" w:rsidRPr="00A4148F" w:rsidRDefault="00AD01AE" w:rsidP="00AD01AE">
      <w:pPr>
        <w:autoSpaceDE w:val="0"/>
        <w:jc w:val="both"/>
        <w:rPr>
          <w:rFonts w:ascii="Arial" w:hAnsi="Arial" w:cs="Arial"/>
          <w:bCs/>
        </w:rPr>
      </w:pPr>
      <w:r w:rsidRPr="00A4148F">
        <w:rPr>
          <w:rFonts w:ascii="Arial" w:hAnsi="Arial" w:cs="Arial"/>
          <w:bCs/>
        </w:rPr>
        <w:t>Observação:</w:t>
      </w:r>
    </w:p>
    <w:p w:rsidR="00AD01AE" w:rsidRPr="00A4148F" w:rsidRDefault="00AD01AE" w:rsidP="00AD01AE">
      <w:pPr>
        <w:autoSpaceDE w:val="0"/>
        <w:jc w:val="both"/>
        <w:rPr>
          <w:rFonts w:ascii="Arial" w:hAnsi="Arial" w:cs="Arial"/>
          <w:b/>
          <w:color w:val="FF0000"/>
        </w:rPr>
      </w:pPr>
      <w:r w:rsidRPr="00A4148F">
        <w:rPr>
          <w:rFonts w:ascii="Arial" w:hAnsi="Arial" w:cs="Arial"/>
          <w:b/>
          <w:color w:val="FF0000"/>
        </w:rPr>
        <w:t>Obs. Indagar quais outros órgãos a serventia encaminha a informação (Ministério da Defesa – Militar, Órgão Fazendário Estadual, Órgãos de Saúde e Assistenciais do Município, Segurança Pública e Ministério Público e Funai em que circunstância?)</w:t>
      </w:r>
    </w:p>
    <w:p w:rsidR="00AD01AE" w:rsidRPr="00A4148F" w:rsidRDefault="00AD01AE" w:rsidP="00AD01AE">
      <w:pPr>
        <w:autoSpaceDE w:val="0"/>
        <w:jc w:val="both"/>
        <w:rPr>
          <w:rFonts w:ascii="Arial" w:hAnsi="Arial" w:cs="Arial"/>
          <w:b/>
          <w:bCs/>
        </w:rPr>
      </w:pPr>
    </w:p>
    <w:p w:rsidR="00AD01AE" w:rsidRPr="00A4148F" w:rsidRDefault="00AD01AE" w:rsidP="00AD01AE">
      <w:pPr>
        <w:autoSpaceDE w:val="0"/>
        <w:jc w:val="both"/>
        <w:rPr>
          <w:rFonts w:ascii="Arial" w:hAnsi="Arial" w:cs="Arial"/>
        </w:rPr>
      </w:pPr>
      <w:r w:rsidRPr="00A4148F">
        <w:rPr>
          <w:rFonts w:ascii="Arial" w:hAnsi="Arial" w:cs="Arial"/>
          <w:b/>
          <w:bCs/>
        </w:rPr>
        <w:t>4.12 - É mantida rigorosamente atualizada a escrituração do Livro "D - registro de proclama", previsto no art. 33, VI, da Lei Federal 6.015/73?</w:t>
      </w:r>
    </w:p>
    <w:p w:rsidR="00AD01AE" w:rsidRPr="00A4148F" w:rsidRDefault="00AD01AE" w:rsidP="00AD01AE">
      <w:pPr>
        <w:autoSpaceDE w:val="0"/>
        <w:jc w:val="both"/>
        <w:rPr>
          <w:rFonts w:ascii="Arial" w:hAnsi="Arial" w:cs="Arial"/>
          <w:b/>
        </w:rPr>
      </w:pPr>
      <w:r w:rsidRPr="00A4148F">
        <w:rPr>
          <w:rFonts w:ascii="Arial" w:hAnsi="Arial" w:cs="Arial"/>
        </w:rPr>
        <w:t>(    ) SIM</w:t>
      </w:r>
      <w:r w:rsidRPr="00A4148F">
        <w:rPr>
          <w:rFonts w:ascii="Arial" w:hAnsi="Arial" w:cs="Arial"/>
        </w:rPr>
        <w:tab/>
        <w:t>(   ) NÃO</w:t>
      </w:r>
    </w:p>
    <w:p w:rsidR="00AD01AE" w:rsidRPr="00A4148F" w:rsidRDefault="00AD01AE" w:rsidP="00AD01AE">
      <w:pPr>
        <w:autoSpaceDE w:val="0"/>
        <w:jc w:val="both"/>
        <w:rPr>
          <w:rFonts w:ascii="Arial" w:hAnsi="Arial" w:cs="Arial"/>
          <w:bCs/>
        </w:rPr>
      </w:pPr>
      <w:r w:rsidRPr="00A4148F">
        <w:rPr>
          <w:rFonts w:ascii="Arial" w:hAnsi="Arial" w:cs="Arial"/>
          <w:b/>
        </w:rPr>
        <w:t>Lei Federal n. 6.015/73 - Art. 33.</w:t>
      </w:r>
      <w:r w:rsidRPr="00A4148F">
        <w:rPr>
          <w:rFonts w:ascii="Arial" w:hAnsi="Arial" w:cs="Arial"/>
        </w:rPr>
        <w:t xml:space="preserve"> Haverá, em cada cartório, os seguintes livros, todos com 300 (trezentas) folhas cada um: VI - "D" - de registro de proclama</w:t>
      </w:r>
    </w:p>
    <w:p w:rsidR="00AD01AE" w:rsidRPr="00A4148F" w:rsidRDefault="00AD01AE" w:rsidP="00AD01AE">
      <w:pPr>
        <w:autoSpaceDE w:val="0"/>
        <w:jc w:val="both"/>
        <w:rPr>
          <w:rFonts w:ascii="Arial" w:hAnsi="Arial" w:cs="Arial"/>
          <w:bCs/>
        </w:rPr>
      </w:pPr>
      <w:r w:rsidRPr="00A4148F">
        <w:rPr>
          <w:rFonts w:ascii="Arial" w:hAnsi="Arial" w:cs="Arial"/>
          <w:bCs/>
        </w:rPr>
        <w:t>Observações:</w:t>
      </w:r>
    </w:p>
    <w:p w:rsidR="00AD01AE" w:rsidRPr="00A4148F" w:rsidRDefault="00AD01AE" w:rsidP="00AD01AE">
      <w:pPr>
        <w:autoSpaceDE w:val="0"/>
        <w:jc w:val="both"/>
        <w:rPr>
          <w:rFonts w:ascii="Arial" w:hAnsi="Arial" w:cs="Arial"/>
          <w:b/>
        </w:rPr>
      </w:pPr>
    </w:p>
    <w:p w:rsidR="00AD01AE" w:rsidRPr="00A4148F" w:rsidRDefault="00AD01AE" w:rsidP="00AD01AE">
      <w:pPr>
        <w:autoSpaceDE w:val="0"/>
        <w:jc w:val="both"/>
        <w:rPr>
          <w:rFonts w:ascii="Arial" w:hAnsi="Arial" w:cs="Arial"/>
        </w:rPr>
      </w:pPr>
      <w:r w:rsidRPr="00A4148F">
        <w:rPr>
          <w:rFonts w:ascii="Arial" w:hAnsi="Arial" w:cs="Arial"/>
          <w:b/>
        </w:rPr>
        <w:t>4.13 -Os editais de proclamas de casamento são afixados em local ostensivo da Serventia e publicados na imprensa local, consoante o disposto</w:t>
      </w:r>
      <w:r w:rsidRPr="00A4148F">
        <w:rPr>
          <w:rFonts w:ascii="Arial" w:hAnsi="Arial" w:cs="Arial"/>
          <w:b/>
          <w:bCs/>
        </w:rPr>
        <w:t xml:space="preserve"> no § 1º do art. 67 da Lei nº. 6.015/73?</w:t>
      </w:r>
    </w:p>
    <w:p w:rsidR="00AD01AE" w:rsidRPr="00A4148F" w:rsidRDefault="00AD01AE" w:rsidP="00AD01AE">
      <w:pPr>
        <w:autoSpaceDE w:val="0"/>
        <w:jc w:val="both"/>
        <w:rPr>
          <w:rFonts w:ascii="Arial" w:hAnsi="Arial" w:cs="Arial"/>
          <w:b/>
        </w:rPr>
      </w:pPr>
      <w:r w:rsidRPr="00A4148F">
        <w:rPr>
          <w:rFonts w:ascii="Arial" w:hAnsi="Arial" w:cs="Arial"/>
        </w:rPr>
        <w:t>( x ) SIM</w:t>
      </w:r>
      <w:r w:rsidRPr="00A4148F">
        <w:rPr>
          <w:rFonts w:ascii="Arial" w:hAnsi="Arial" w:cs="Arial"/>
        </w:rPr>
        <w:tab/>
        <w:t>(   ) NÃO</w:t>
      </w:r>
    </w:p>
    <w:p w:rsidR="00AD01AE" w:rsidRPr="00A4148F" w:rsidRDefault="00AD01AE" w:rsidP="00AD01AE">
      <w:pPr>
        <w:autoSpaceDE w:val="0"/>
        <w:jc w:val="both"/>
        <w:rPr>
          <w:rFonts w:ascii="Arial" w:hAnsi="Arial" w:cs="Arial"/>
        </w:rPr>
      </w:pPr>
      <w:r w:rsidRPr="00A4148F">
        <w:rPr>
          <w:rFonts w:ascii="Arial" w:hAnsi="Arial" w:cs="Arial"/>
          <w:b/>
        </w:rPr>
        <w:t>Lei Federal n. 6.015/73 - Art. 67</w:t>
      </w:r>
      <w:r w:rsidRPr="00A4148F">
        <w:rPr>
          <w:rFonts w:ascii="Arial" w:hAnsi="Arial" w:cs="Arial"/>
        </w:rPr>
        <w:t xml:space="preserve">. Na habilitação para o casamento, os interessados, apresentando os documentos exigidos pela lei civil, requererão ao oficial do registro do distrito de residência de um dos nubentes, que lhes expeça certidão de que se acham habilitados para se casarem. </w:t>
      </w:r>
      <w:r w:rsidRPr="00A4148F">
        <w:rPr>
          <w:rFonts w:ascii="Arial" w:hAnsi="Arial" w:cs="Arial"/>
          <w:b/>
        </w:rPr>
        <w:t>§ 1º.</w:t>
      </w:r>
      <w:r w:rsidRPr="00A4148F">
        <w:rPr>
          <w:rFonts w:ascii="Arial" w:hAnsi="Arial" w:cs="Arial"/>
        </w:rPr>
        <w:t xml:space="preserve"> Autuada a petição com os documentos, o oficial mandará afixar proclamas de casamento em lugar ostensivo de seu cartório e fará publicá-los na imprensa local, se houver, Em seguida, abrirá vista dos autos ao órgão do Ministério Público, para manifestar-se sobre o pedido e requerer o que for necessário à sua regularidade, podendo exigir a apresentação de atestado de residência, firmado por autoridade policial, ou qualquer outro elemento de convicção admitido em direito. </w:t>
      </w:r>
    </w:p>
    <w:p w:rsidR="00AD01AE" w:rsidRPr="00A4148F" w:rsidRDefault="00AD01AE" w:rsidP="00AD01AE">
      <w:pPr>
        <w:autoSpaceDE w:val="0"/>
        <w:jc w:val="both"/>
        <w:rPr>
          <w:rFonts w:ascii="Arial" w:hAnsi="Arial" w:cs="Arial"/>
        </w:rPr>
      </w:pPr>
      <w:r w:rsidRPr="00A4148F">
        <w:rPr>
          <w:rFonts w:ascii="Arial" w:hAnsi="Arial" w:cs="Arial"/>
        </w:rPr>
        <w:t>Observações:</w:t>
      </w:r>
    </w:p>
    <w:p w:rsidR="00AD01AE" w:rsidRPr="00A4148F" w:rsidRDefault="00AD01AE" w:rsidP="00AD01AE">
      <w:pPr>
        <w:autoSpaceDE w:val="0"/>
        <w:jc w:val="both"/>
        <w:rPr>
          <w:rFonts w:ascii="Arial" w:hAnsi="Arial" w:cs="Arial"/>
        </w:rPr>
      </w:pPr>
    </w:p>
    <w:p w:rsidR="00AD01AE" w:rsidRPr="00A4148F" w:rsidRDefault="00AD01AE" w:rsidP="00AD01AE">
      <w:pPr>
        <w:autoSpaceDE w:val="0"/>
        <w:jc w:val="both"/>
        <w:rPr>
          <w:rFonts w:ascii="Arial" w:hAnsi="Arial" w:cs="Arial"/>
          <w:b/>
          <w:bCs/>
        </w:rPr>
      </w:pPr>
      <w:r w:rsidRPr="00A4148F">
        <w:rPr>
          <w:rFonts w:ascii="Arial" w:hAnsi="Arial" w:cs="Arial"/>
          <w:b/>
          <w:bCs/>
        </w:rPr>
        <w:t>4.14 - Há Juiz de Paz na serventia?</w:t>
      </w:r>
    </w:p>
    <w:p w:rsidR="00AD01AE" w:rsidRPr="00A4148F" w:rsidRDefault="00AD01AE" w:rsidP="00AD01AE">
      <w:pPr>
        <w:autoSpaceDE w:val="0"/>
        <w:jc w:val="both"/>
        <w:rPr>
          <w:rFonts w:ascii="Arial" w:hAnsi="Arial" w:cs="Arial"/>
          <w:b/>
        </w:rPr>
      </w:pPr>
      <w:r w:rsidRPr="00A4148F">
        <w:rPr>
          <w:rFonts w:ascii="Arial" w:hAnsi="Arial" w:cs="Arial"/>
        </w:rPr>
        <w:t>(   ) SIM</w:t>
      </w:r>
      <w:r w:rsidRPr="00A4148F">
        <w:rPr>
          <w:rFonts w:ascii="Arial" w:hAnsi="Arial" w:cs="Arial"/>
        </w:rPr>
        <w:tab/>
        <w:t>(   ) NÃO</w:t>
      </w:r>
    </w:p>
    <w:p w:rsidR="00AD01AE" w:rsidRPr="00A4148F" w:rsidRDefault="00AD01AE" w:rsidP="00AD01AE">
      <w:pPr>
        <w:autoSpaceDE w:val="0"/>
        <w:jc w:val="both"/>
        <w:rPr>
          <w:rFonts w:ascii="Arial" w:hAnsi="Arial" w:cs="Arial"/>
        </w:rPr>
      </w:pPr>
      <w:r w:rsidRPr="00A4148F">
        <w:rPr>
          <w:rFonts w:ascii="Arial" w:hAnsi="Arial" w:cs="Arial"/>
        </w:rPr>
        <w:t>Observações:</w:t>
      </w:r>
    </w:p>
    <w:p w:rsidR="00AD01AE" w:rsidRPr="00A4148F" w:rsidRDefault="00AD01AE" w:rsidP="00AD01AE">
      <w:pPr>
        <w:autoSpaceDE w:val="0"/>
        <w:jc w:val="both"/>
        <w:rPr>
          <w:rFonts w:ascii="Arial" w:hAnsi="Arial" w:cs="Arial"/>
          <w:b/>
          <w:bCs/>
          <w:color w:val="FF0000"/>
        </w:rPr>
      </w:pPr>
      <w:r w:rsidRPr="00A4148F">
        <w:rPr>
          <w:rFonts w:ascii="Arial" w:hAnsi="Arial" w:cs="Arial"/>
          <w:b/>
          <w:bCs/>
          <w:color w:val="FF0000"/>
        </w:rPr>
        <w:t xml:space="preserve"> Obs.: Qual nome? Como é feita a nomeação? Portaria, se for o caso. Como se dá a remuneração?</w:t>
      </w:r>
    </w:p>
    <w:p w:rsidR="00AD01AE" w:rsidRPr="00A4148F" w:rsidRDefault="00AD01AE" w:rsidP="00AD01AE">
      <w:pPr>
        <w:autoSpaceDE w:val="0"/>
        <w:jc w:val="both"/>
        <w:rPr>
          <w:rFonts w:ascii="Arial" w:hAnsi="Arial" w:cs="Arial"/>
        </w:rPr>
      </w:pPr>
    </w:p>
    <w:p w:rsidR="00AD01AE" w:rsidRPr="00A4148F" w:rsidRDefault="00AD01AE" w:rsidP="00AD01AE">
      <w:pPr>
        <w:autoSpaceDE w:val="0"/>
        <w:jc w:val="both"/>
        <w:rPr>
          <w:rFonts w:ascii="Arial" w:hAnsi="Arial" w:cs="Arial"/>
          <w:bCs/>
        </w:rPr>
      </w:pPr>
      <w:r w:rsidRPr="00A4148F">
        <w:rPr>
          <w:rFonts w:ascii="Arial" w:hAnsi="Arial" w:cs="Arial"/>
          <w:b/>
          <w:bCs/>
        </w:rPr>
        <w:t>4.15 - Os processos de habilitação em casamento e os de reconhecimento voluntário de paternidade ou maternidade socioafetiva de pessoa maior de 12 anos, têm sido encaminhados ao representante do Ministério Público, nos termos do art. 1.526 do Código Civil e Provimento 83-/2019-CNJ, para manifestação?</w:t>
      </w:r>
    </w:p>
    <w:p w:rsidR="00AD01AE" w:rsidRPr="00A4148F" w:rsidRDefault="00AD01AE" w:rsidP="00AD01AE">
      <w:pPr>
        <w:autoSpaceDE w:val="0"/>
        <w:jc w:val="both"/>
        <w:rPr>
          <w:rFonts w:ascii="Arial" w:hAnsi="Arial" w:cs="Arial"/>
          <w:b/>
        </w:rPr>
      </w:pPr>
      <w:r w:rsidRPr="00A4148F">
        <w:rPr>
          <w:rFonts w:ascii="Arial" w:hAnsi="Arial" w:cs="Arial"/>
          <w:bCs/>
        </w:rPr>
        <w:t>(   ) SIM</w:t>
      </w:r>
      <w:r w:rsidRPr="00A4148F">
        <w:rPr>
          <w:rFonts w:ascii="Arial" w:hAnsi="Arial" w:cs="Arial"/>
          <w:bCs/>
        </w:rPr>
        <w:tab/>
        <w:t>(   ) NÃO</w:t>
      </w:r>
    </w:p>
    <w:p w:rsidR="00AD01AE" w:rsidRPr="00A4148F" w:rsidRDefault="00AD01AE" w:rsidP="00AD01AE">
      <w:pPr>
        <w:autoSpaceDE w:val="0"/>
        <w:jc w:val="both"/>
        <w:rPr>
          <w:rFonts w:ascii="Arial" w:hAnsi="Arial" w:cs="Arial"/>
        </w:rPr>
      </w:pPr>
      <w:r w:rsidRPr="00A4148F">
        <w:rPr>
          <w:rFonts w:ascii="Arial" w:hAnsi="Arial" w:cs="Arial"/>
        </w:rPr>
        <w:t>Observações:</w:t>
      </w:r>
    </w:p>
    <w:p w:rsidR="00AD01AE" w:rsidRPr="00A4148F" w:rsidRDefault="00AD01AE" w:rsidP="00AD01AE">
      <w:pPr>
        <w:autoSpaceDE w:val="0"/>
        <w:jc w:val="both"/>
        <w:rPr>
          <w:rFonts w:ascii="Arial" w:hAnsi="Arial" w:cs="Arial"/>
          <w:b/>
          <w:bCs/>
          <w:color w:val="FF0000"/>
        </w:rPr>
      </w:pPr>
      <w:r w:rsidRPr="00A4148F">
        <w:rPr>
          <w:rFonts w:ascii="Arial" w:hAnsi="Arial" w:cs="Arial"/>
          <w:b/>
          <w:bCs/>
          <w:color w:val="FF0000"/>
        </w:rPr>
        <w:t xml:space="preserve">Obs. Em algumas comarcas os representantes do Ministério Público não estão mais manifestando nos referidos processos. A Serventia deve encaminhar mesmo assim e juntar cópia do ofício de encaminhamento no processo para comprovar que cumpriu a determinação legal. Em qualquer caso o Juiz pode ser consultado para orientar.   </w:t>
      </w:r>
    </w:p>
    <w:p w:rsidR="00AD01AE" w:rsidRPr="00A4148F" w:rsidRDefault="00AD01AE" w:rsidP="00AD01AE">
      <w:pPr>
        <w:autoSpaceDE w:val="0"/>
        <w:jc w:val="both"/>
        <w:rPr>
          <w:rFonts w:ascii="Arial" w:hAnsi="Arial" w:cs="Arial"/>
        </w:rPr>
      </w:pPr>
    </w:p>
    <w:p w:rsidR="00AD01AE" w:rsidRPr="00A4148F" w:rsidRDefault="00AD01AE" w:rsidP="00AD01AE">
      <w:pPr>
        <w:autoSpaceDE w:val="0"/>
        <w:jc w:val="both"/>
        <w:rPr>
          <w:rFonts w:ascii="Arial" w:hAnsi="Arial" w:cs="Arial"/>
        </w:rPr>
      </w:pPr>
      <w:r w:rsidRPr="00A4148F">
        <w:rPr>
          <w:rFonts w:ascii="Arial" w:hAnsi="Arial" w:cs="Arial"/>
          <w:b/>
          <w:bCs/>
        </w:rPr>
        <w:t>4.16 - São feitas as remissões e comunicações a outras serventias dos registros de casamentos e óbitos ou averbações levadas a efeito na Serventia, para anotação nos registros primitivos e arquivados, consoante o disposto nos arts. 106 e 107 da Lei n. 6.015/73?</w:t>
      </w:r>
    </w:p>
    <w:p w:rsidR="00AD01AE" w:rsidRPr="00A4148F" w:rsidRDefault="00AD01AE" w:rsidP="00AD01AE">
      <w:pPr>
        <w:autoSpaceDE w:val="0"/>
        <w:jc w:val="both"/>
        <w:rPr>
          <w:rFonts w:ascii="Arial" w:hAnsi="Arial" w:cs="Arial"/>
        </w:rPr>
      </w:pPr>
      <w:r w:rsidRPr="00A4148F">
        <w:rPr>
          <w:rFonts w:ascii="Arial" w:hAnsi="Arial" w:cs="Arial"/>
        </w:rPr>
        <w:t>(   ) SIM</w:t>
      </w:r>
      <w:r w:rsidRPr="00A4148F">
        <w:rPr>
          <w:rFonts w:ascii="Arial" w:hAnsi="Arial" w:cs="Arial"/>
        </w:rPr>
        <w:tab/>
        <w:t>(   ) NÃO</w:t>
      </w:r>
    </w:p>
    <w:p w:rsidR="00AD01AE" w:rsidRPr="00A4148F" w:rsidRDefault="00AD01AE" w:rsidP="00AD01AE">
      <w:pPr>
        <w:autoSpaceDE w:val="0"/>
        <w:jc w:val="both"/>
        <w:rPr>
          <w:rFonts w:ascii="Arial" w:hAnsi="Arial" w:cs="Arial"/>
        </w:rPr>
      </w:pPr>
      <w:r w:rsidRPr="00A4148F">
        <w:rPr>
          <w:rFonts w:ascii="Arial" w:hAnsi="Arial" w:cs="Arial"/>
        </w:rPr>
        <w:t>Observações:</w:t>
      </w:r>
    </w:p>
    <w:p w:rsidR="00AD01AE" w:rsidRPr="00A4148F" w:rsidRDefault="00AD01AE" w:rsidP="00AD01AE">
      <w:pPr>
        <w:autoSpaceDE w:val="0"/>
        <w:jc w:val="both"/>
        <w:rPr>
          <w:rFonts w:ascii="Arial" w:hAnsi="Arial" w:cs="Arial"/>
          <w:b/>
          <w:color w:val="FF0000"/>
        </w:rPr>
      </w:pPr>
      <w:r w:rsidRPr="00A4148F">
        <w:rPr>
          <w:rFonts w:ascii="Arial" w:hAnsi="Arial" w:cs="Arial"/>
          <w:b/>
          <w:color w:val="FF0000"/>
        </w:rPr>
        <w:t>Obs.: Ressaltar que também devem ser inseridas no CRC.</w:t>
      </w:r>
    </w:p>
    <w:p w:rsidR="00AD01AE" w:rsidRPr="00A4148F" w:rsidRDefault="00AD01AE" w:rsidP="00AD01AE">
      <w:pPr>
        <w:autoSpaceDE w:val="0"/>
        <w:jc w:val="both"/>
        <w:rPr>
          <w:rFonts w:ascii="Arial" w:hAnsi="Arial" w:cs="Arial"/>
        </w:rPr>
      </w:pPr>
    </w:p>
    <w:p w:rsidR="00AD01AE" w:rsidRPr="00A4148F" w:rsidRDefault="00AD01AE" w:rsidP="00AD01AE">
      <w:pPr>
        <w:autoSpaceDE w:val="0"/>
        <w:jc w:val="both"/>
        <w:rPr>
          <w:rFonts w:ascii="Arial" w:hAnsi="Arial" w:cs="Arial"/>
        </w:rPr>
      </w:pPr>
      <w:r w:rsidRPr="00A4148F">
        <w:rPr>
          <w:rFonts w:ascii="Arial" w:hAnsi="Arial" w:cs="Arial"/>
          <w:b/>
          <w:bCs/>
        </w:rPr>
        <w:t xml:space="preserve">4.17 - São afixadas em local de fácil visibilidade, informações claras sobre a gratuidade para a lavratura dos assentos de nascimento e óbito, bem como pela emissão das primeiras certidões (art. 30, § 3º-C, da Lei Federal n. 6.015/73)? </w:t>
      </w:r>
    </w:p>
    <w:p w:rsidR="00AD01AE" w:rsidRPr="00A4148F" w:rsidRDefault="00AD01AE" w:rsidP="00AD01AE">
      <w:pPr>
        <w:autoSpaceDE w:val="0"/>
        <w:jc w:val="both"/>
        <w:rPr>
          <w:rFonts w:ascii="Arial" w:hAnsi="Arial" w:cs="Arial"/>
          <w:b/>
        </w:rPr>
      </w:pPr>
      <w:r w:rsidRPr="00A4148F">
        <w:rPr>
          <w:rFonts w:ascii="Arial" w:hAnsi="Arial" w:cs="Arial"/>
        </w:rPr>
        <w:t>(    ) SIM</w:t>
      </w:r>
      <w:r w:rsidRPr="00A4148F">
        <w:rPr>
          <w:rFonts w:ascii="Arial" w:hAnsi="Arial" w:cs="Arial"/>
        </w:rPr>
        <w:tab/>
        <w:t>(   ) NÃO</w:t>
      </w:r>
    </w:p>
    <w:p w:rsidR="00AD01AE" w:rsidRPr="00A4148F" w:rsidRDefault="00AD01AE" w:rsidP="00AD01AE">
      <w:pPr>
        <w:autoSpaceDE w:val="0"/>
        <w:jc w:val="both"/>
        <w:rPr>
          <w:rFonts w:ascii="Arial" w:hAnsi="Arial" w:cs="Arial"/>
        </w:rPr>
      </w:pPr>
      <w:r w:rsidRPr="00A4148F">
        <w:rPr>
          <w:rFonts w:ascii="Arial" w:hAnsi="Arial" w:cs="Arial"/>
        </w:rPr>
        <w:t xml:space="preserve">Observações: </w:t>
      </w:r>
    </w:p>
    <w:p w:rsidR="00375B2A" w:rsidRPr="00A4148F" w:rsidRDefault="00375B2A" w:rsidP="00375B2A">
      <w:pPr>
        <w:autoSpaceDE w:val="0"/>
        <w:jc w:val="both"/>
        <w:rPr>
          <w:rFonts w:ascii="Arial" w:hAnsi="Arial" w:cs="Arial"/>
          <w:bCs/>
        </w:rPr>
      </w:pPr>
      <w:r w:rsidRPr="00A4148F">
        <w:rPr>
          <w:rFonts w:ascii="Arial" w:hAnsi="Arial" w:cs="Arial"/>
          <w:b/>
        </w:rPr>
        <w:t>Lei Federal n. 6.015/73 - Art. 30.</w:t>
      </w:r>
      <w:r w:rsidRPr="00A4148F">
        <w:rPr>
          <w:rFonts w:ascii="Arial" w:hAnsi="Arial" w:cs="Arial"/>
        </w:rPr>
        <w:t xml:space="preserve"> Não serão cobrados emolumentos pelo registro civil de nascimento e pelo assento de óbito, bem como pela primeira certidão respectiva. </w:t>
      </w:r>
      <w:r w:rsidRPr="00A4148F">
        <w:rPr>
          <w:rFonts w:ascii="Arial" w:hAnsi="Arial" w:cs="Arial"/>
          <w:b/>
        </w:rPr>
        <w:t>§ 3</w:t>
      </w:r>
      <w:r w:rsidRPr="00A4148F">
        <w:rPr>
          <w:rFonts w:ascii="Arial" w:hAnsi="Arial" w:cs="Arial"/>
          <w:b/>
          <w:u w:val="single"/>
          <w:vertAlign w:val="superscript"/>
        </w:rPr>
        <w:t>o</w:t>
      </w:r>
      <w:r w:rsidRPr="00A4148F">
        <w:rPr>
          <w:rFonts w:ascii="Arial" w:hAnsi="Arial" w:cs="Arial"/>
          <w:b/>
        </w:rPr>
        <w:t>-C.</w:t>
      </w:r>
      <w:r w:rsidRPr="00A4148F">
        <w:rPr>
          <w:rFonts w:ascii="Arial" w:hAnsi="Arial" w:cs="Arial"/>
        </w:rPr>
        <w:t xml:space="preserve">  Os cartórios de registros públicos deverão afixar, em local de grande visibilidade, que permita fácil leitura e acesso ao público, quadros contendo tabelas atualizadas das custas e emolumentos, além de informações claras sobre a gratuidade prevista no </w:t>
      </w:r>
      <w:r w:rsidRPr="00A4148F">
        <w:rPr>
          <w:rFonts w:ascii="Arial" w:hAnsi="Arial" w:cs="Arial"/>
          <w:bCs/>
        </w:rPr>
        <w:t>caput</w:t>
      </w:r>
      <w:r w:rsidRPr="00A4148F">
        <w:rPr>
          <w:rFonts w:ascii="Arial" w:hAnsi="Arial" w:cs="Arial"/>
        </w:rPr>
        <w:t xml:space="preserve"> deste artigo.</w:t>
      </w:r>
    </w:p>
    <w:p w:rsidR="00375B2A" w:rsidRPr="00A4148F" w:rsidRDefault="00375B2A" w:rsidP="00375B2A">
      <w:pPr>
        <w:autoSpaceDE w:val="0"/>
        <w:jc w:val="both"/>
        <w:rPr>
          <w:rFonts w:ascii="Arial" w:hAnsi="Arial" w:cs="Arial"/>
          <w:b/>
          <w:bCs/>
        </w:rPr>
      </w:pPr>
      <w:r w:rsidRPr="00A4148F">
        <w:rPr>
          <w:rFonts w:ascii="Arial" w:hAnsi="Arial" w:cs="Arial"/>
          <w:bCs/>
        </w:rPr>
        <w:t>Observações:</w:t>
      </w:r>
    </w:p>
    <w:p w:rsidR="00375B2A" w:rsidRPr="00A4148F" w:rsidRDefault="00375B2A" w:rsidP="00AD01AE">
      <w:pPr>
        <w:autoSpaceDE w:val="0"/>
        <w:jc w:val="both"/>
        <w:rPr>
          <w:rFonts w:ascii="Arial" w:hAnsi="Arial" w:cs="Arial"/>
        </w:rPr>
      </w:pPr>
    </w:p>
    <w:p w:rsidR="00AD01AE" w:rsidRPr="00A4148F" w:rsidRDefault="00AD01AE" w:rsidP="00AD01AE">
      <w:pPr>
        <w:autoSpaceDE w:val="0"/>
        <w:jc w:val="both"/>
        <w:rPr>
          <w:rFonts w:ascii="Arial" w:hAnsi="Arial" w:cs="Arial"/>
          <w:b/>
          <w:bCs/>
        </w:rPr>
      </w:pPr>
    </w:p>
    <w:p w:rsidR="00AD01AE" w:rsidRPr="00A4148F" w:rsidRDefault="00AD01AE" w:rsidP="00AD01AE">
      <w:pPr>
        <w:autoSpaceDE w:val="0"/>
        <w:jc w:val="both"/>
        <w:rPr>
          <w:rFonts w:ascii="Arial" w:hAnsi="Arial" w:cs="Arial"/>
          <w:b/>
          <w:bCs/>
        </w:rPr>
      </w:pPr>
      <w:r w:rsidRPr="00A4148F">
        <w:rPr>
          <w:rFonts w:ascii="Arial" w:hAnsi="Arial" w:cs="Arial"/>
          <w:b/>
          <w:bCs/>
        </w:rPr>
        <w:t>4.1</w:t>
      </w:r>
      <w:r w:rsidR="00375B2A" w:rsidRPr="00A4148F">
        <w:rPr>
          <w:rFonts w:ascii="Arial" w:hAnsi="Arial" w:cs="Arial"/>
          <w:b/>
          <w:bCs/>
        </w:rPr>
        <w:t>8</w:t>
      </w:r>
      <w:r w:rsidRPr="00A4148F">
        <w:rPr>
          <w:rFonts w:ascii="Arial" w:hAnsi="Arial" w:cs="Arial"/>
          <w:b/>
          <w:bCs/>
        </w:rPr>
        <w:t xml:space="preserve"> - A serventia está cumprindo as disposições do Provimento 13/CNJ que trata sobre o cadastro, no Justiça Aberta, das unidades interligadas em funcionamento nos hospitais e maternidades?</w:t>
      </w:r>
    </w:p>
    <w:p w:rsidR="00AD01AE" w:rsidRPr="00A4148F" w:rsidRDefault="00AD01AE" w:rsidP="00AD01AE">
      <w:pPr>
        <w:autoSpaceDE w:val="0"/>
        <w:jc w:val="both"/>
        <w:rPr>
          <w:rFonts w:ascii="Arial" w:hAnsi="Arial" w:cs="Arial"/>
          <w:bCs/>
        </w:rPr>
      </w:pPr>
      <w:r w:rsidRPr="00A4148F">
        <w:rPr>
          <w:rFonts w:ascii="Arial" w:hAnsi="Arial" w:cs="Arial"/>
          <w:bCs/>
        </w:rPr>
        <w:t>(   ) SIM</w:t>
      </w:r>
      <w:r w:rsidRPr="00A4148F">
        <w:rPr>
          <w:rFonts w:ascii="Arial" w:hAnsi="Arial" w:cs="Arial"/>
          <w:bCs/>
        </w:rPr>
        <w:tab/>
        <w:t>(   ) NÃO</w:t>
      </w:r>
    </w:p>
    <w:p w:rsidR="00AD01AE" w:rsidRPr="00A4148F" w:rsidRDefault="00AD01AE" w:rsidP="005E56FA">
      <w:pPr>
        <w:autoSpaceDE w:val="0"/>
        <w:jc w:val="both"/>
        <w:rPr>
          <w:rFonts w:ascii="Arial" w:hAnsi="Arial" w:cs="Arial"/>
          <w:b/>
          <w:bCs/>
        </w:rPr>
      </w:pPr>
      <w:r w:rsidRPr="00A4148F">
        <w:rPr>
          <w:rFonts w:ascii="Arial" w:hAnsi="Arial" w:cs="Arial"/>
          <w:b/>
          <w:bCs/>
        </w:rPr>
        <w:t>Observações:</w:t>
      </w:r>
    </w:p>
    <w:p w:rsidR="00AD01AE" w:rsidRPr="00A4148F" w:rsidRDefault="00AD01AE" w:rsidP="005E56FA">
      <w:pPr>
        <w:autoSpaceDE w:val="0"/>
        <w:jc w:val="both"/>
        <w:rPr>
          <w:rFonts w:ascii="Arial" w:hAnsi="Arial" w:cs="Arial"/>
          <w:bCs/>
        </w:rPr>
      </w:pP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rPr>
      </w:pPr>
      <w:r w:rsidRPr="00A4148F">
        <w:rPr>
          <w:rFonts w:ascii="Arial" w:hAnsi="Arial" w:cs="Arial"/>
          <w:b/>
          <w:bCs/>
        </w:rPr>
        <w:t>4.1</w:t>
      </w:r>
      <w:r w:rsidR="00375B2A" w:rsidRPr="00A4148F">
        <w:rPr>
          <w:rFonts w:ascii="Arial" w:hAnsi="Arial" w:cs="Arial"/>
          <w:b/>
          <w:bCs/>
        </w:rPr>
        <w:t>9</w:t>
      </w:r>
      <w:r w:rsidRPr="00A4148F">
        <w:rPr>
          <w:rFonts w:ascii="Arial" w:hAnsi="Arial" w:cs="Arial"/>
          <w:b/>
          <w:bCs/>
        </w:rPr>
        <w:t xml:space="preserve"> - São utilizados na serventia todos os livros constantes do art. 33 da Lei Federal n. 6.015/73?</w:t>
      </w:r>
    </w:p>
    <w:p w:rsidR="005E56FA" w:rsidRPr="00A4148F" w:rsidRDefault="00375B2A" w:rsidP="005E56FA">
      <w:pPr>
        <w:autoSpaceDE w:val="0"/>
        <w:jc w:val="both"/>
        <w:rPr>
          <w:rFonts w:ascii="Arial" w:hAnsi="Arial" w:cs="Arial"/>
          <w:b/>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b/>
        </w:rPr>
        <w:t>Lei Federal n. 6015/73 - Art. 33.</w:t>
      </w:r>
      <w:r w:rsidRPr="00A4148F">
        <w:rPr>
          <w:rFonts w:ascii="Arial" w:hAnsi="Arial" w:cs="Arial"/>
        </w:rPr>
        <w:t xml:space="preserve"> Haverá, em cada cartório, os seguintes livros, todos com 300 (trezentas) folhas cada um: (Redação dada pela Lei nº 6.216, de 1974). </w:t>
      </w:r>
      <w:r w:rsidRPr="00A4148F">
        <w:rPr>
          <w:rFonts w:ascii="Arial" w:hAnsi="Arial" w:cs="Arial"/>
          <w:b/>
        </w:rPr>
        <w:t>I - "A"</w:t>
      </w:r>
      <w:r w:rsidRPr="00A4148F">
        <w:rPr>
          <w:rFonts w:ascii="Arial" w:hAnsi="Arial" w:cs="Arial"/>
        </w:rPr>
        <w:t xml:space="preserve"> - de registro de nascimento; (Redação dada pela Lei nº 6.216, de 1974). </w:t>
      </w:r>
      <w:r w:rsidRPr="00A4148F">
        <w:rPr>
          <w:rFonts w:ascii="Arial" w:hAnsi="Arial" w:cs="Arial"/>
          <w:b/>
        </w:rPr>
        <w:t>II - "B"</w:t>
      </w:r>
      <w:r w:rsidRPr="00A4148F">
        <w:rPr>
          <w:rFonts w:ascii="Arial" w:hAnsi="Arial" w:cs="Arial"/>
        </w:rPr>
        <w:t xml:space="preserve"> - de registro de casamento; (Redação dada pela Lei nº 6.216, de 1974). </w:t>
      </w:r>
      <w:r w:rsidRPr="00A4148F">
        <w:rPr>
          <w:rFonts w:ascii="Arial" w:hAnsi="Arial" w:cs="Arial"/>
          <w:b/>
        </w:rPr>
        <w:t>III - "B Auxiliar"</w:t>
      </w:r>
      <w:r w:rsidRPr="00A4148F">
        <w:rPr>
          <w:rFonts w:ascii="Arial" w:hAnsi="Arial" w:cs="Arial"/>
        </w:rPr>
        <w:t xml:space="preserve"> - de registro de casamento Religioso para Efeitos Civis; (Redação dada pela Lei nº 6.216, de 1974). </w:t>
      </w:r>
      <w:r w:rsidRPr="00A4148F">
        <w:rPr>
          <w:rFonts w:ascii="Arial" w:hAnsi="Arial" w:cs="Arial"/>
          <w:b/>
        </w:rPr>
        <w:t>IV - "C"</w:t>
      </w:r>
      <w:r w:rsidRPr="00A4148F">
        <w:rPr>
          <w:rFonts w:ascii="Arial" w:hAnsi="Arial" w:cs="Arial"/>
        </w:rPr>
        <w:t xml:space="preserve"> - de registro de óbitos; (Redação dada pela Lei nº 6.216, de 1974). </w:t>
      </w:r>
      <w:r w:rsidRPr="00A4148F">
        <w:rPr>
          <w:rFonts w:ascii="Arial" w:hAnsi="Arial" w:cs="Arial"/>
          <w:b/>
        </w:rPr>
        <w:t>V - "C Auxiliar"</w:t>
      </w:r>
      <w:r w:rsidRPr="00A4148F">
        <w:rPr>
          <w:rFonts w:ascii="Arial" w:hAnsi="Arial" w:cs="Arial"/>
        </w:rPr>
        <w:t xml:space="preserve"> - de registro de natimortos; (Incluído pela Lei nº 6.216, de 1974). </w:t>
      </w:r>
      <w:r w:rsidRPr="00A4148F">
        <w:rPr>
          <w:rFonts w:ascii="Arial" w:hAnsi="Arial" w:cs="Arial"/>
          <w:b/>
        </w:rPr>
        <w:t>VI - "D"</w:t>
      </w:r>
      <w:r w:rsidRPr="00A4148F">
        <w:rPr>
          <w:rFonts w:ascii="Arial" w:hAnsi="Arial" w:cs="Arial"/>
        </w:rPr>
        <w:t xml:space="preserve"> - de registro de proclama. (Incluído pela Lei nº 6.216, de 1974). </w:t>
      </w:r>
      <w:r w:rsidRPr="00A4148F">
        <w:rPr>
          <w:rFonts w:ascii="Arial" w:hAnsi="Arial" w:cs="Arial"/>
          <w:b/>
        </w:rPr>
        <w:t>Parágrafo único.</w:t>
      </w:r>
      <w:r w:rsidRPr="00A4148F">
        <w:rPr>
          <w:rFonts w:ascii="Arial" w:hAnsi="Arial" w:cs="Arial"/>
        </w:rPr>
        <w:t xml:space="preserve"> No cartório do 1º Ofício ou da 1ª subdivisão judiciária, em cada comarca, haverá outro livro para inscrição dos demais atos relativos ao estado civil, designado sob a </w:t>
      </w:r>
      <w:r w:rsidRPr="00A4148F">
        <w:rPr>
          <w:rFonts w:ascii="Arial" w:hAnsi="Arial" w:cs="Arial"/>
          <w:u w:val="single"/>
        </w:rPr>
        <w:t>letra "E"</w:t>
      </w:r>
      <w:r w:rsidRPr="00A4148F">
        <w:rPr>
          <w:rFonts w:ascii="Arial" w:hAnsi="Arial" w:cs="Arial"/>
        </w:rPr>
        <w:t>, com cento e cinquenta folhas, podendo o juiz competente, nas comarcas de grande movimento, autorizar o seu desdobramento, pela natureza dos atos que nele devam ser registrados, em livros especiais.</w:t>
      </w:r>
    </w:p>
    <w:p w:rsidR="005E56FA" w:rsidRPr="00A4148F" w:rsidRDefault="005E56FA" w:rsidP="005E56FA">
      <w:pPr>
        <w:pBdr>
          <w:bottom w:val="dotted" w:sz="24" w:space="1" w:color="auto"/>
        </w:pBd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Cs/>
        </w:rPr>
      </w:pPr>
      <w:r w:rsidRPr="00A4148F">
        <w:rPr>
          <w:rFonts w:ascii="Arial" w:hAnsi="Arial" w:cs="Arial"/>
          <w:b/>
          <w:bCs/>
        </w:rPr>
        <w:t>5. ANÁLISE DOS LIVROS OBRIGATÓRIOS:</w:t>
      </w: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b/>
          <w:bCs/>
        </w:rPr>
      </w:pPr>
      <w:r w:rsidRPr="00A4148F">
        <w:rPr>
          <w:rFonts w:ascii="Arial" w:hAnsi="Arial" w:cs="Arial"/>
          <w:b/>
          <w:bCs/>
        </w:rPr>
        <w:t>5.1- LIVRO A – REGISTRO DE NASCIMENTO</w:t>
      </w:r>
    </w:p>
    <w:p w:rsidR="005E56FA" w:rsidRPr="00A4148F" w:rsidRDefault="005E56FA" w:rsidP="005E56FA">
      <w:pPr>
        <w:autoSpaceDE w:val="0"/>
        <w:jc w:val="both"/>
        <w:rPr>
          <w:rFonts w:ascii="Arial" w:hAnsi="Arial" w:cs="Arial"/>
          <w:b/>
          <w:bCs/>
        </w:rPr>
      </w:pPr>
      <w:r w:rsidRPr="00A4148F">
        <w:rPr>
          <w:rFonts w:ascii="Arial" w:hAnsi="Arial" w:cs="Arial"/>
          <w:b/>
          <w:bCs/>
        </w:rPr>
        <w:t>5.1.1 – Livro n.</w:t>
      </w:r>
      <w:r w:rsidR="00375B2A" w:rsidRPr="00A4148F">
        <w:rPr>
          <w:rFonts w:ascii="Arial" w:hAnsi="Arial" w:cs="Arial"/>
          <w:b/>
          <w:bCs/>
        </w:rPr>
        <w:t xml:space="preserve">   </w:t>
      </w:r>
      <w:r w:rsidRPr="00A4148F">
        <w:rPr>
          <w:rFonts w:ascii="Arial" w:hAnsi="Arial" w:cs="Arial"/>
          <w:b/>
          <w:bCs/>
        </w:rPr>
        <w:t xml:space="preserve">. </w:t>
      </w:r>
      <w:r w:rsidRPr="00A4148F">
        <w:rPr>
          <w:rFonts w:ascii="Arial" w:hAnsi="Arial" w:cs="Arial"/>
          <w:bCs/>
        </w:rPr>
        <w:t>Folhas soltas, numeradas e rubrica</w:t>
      </w:r>
      <w:r w:rsidR="00375B2A" w:rsidRPr="00A4148F">
        <w:rPr>
          <w:rFonts w:ascii="Arial" w:hAnsi="Arial" w:cs="Arial"/>
          <w:bCs/>
        </w:rPr>
        <w:t>da</w:t>
      </w:r>
      <w:r w:rsidRPr="00A4148F">
        <w:rPr>
          <w:rFonts w:ascii="Arial" w:hAnsi="Arial" w:cs="Arial"/>
          <w:bCs/>
        </w:rPr>
        <w:t xml:space="preserve">s, contendo </w:t>
      </w:r>
      <w:r w:rsidR="00375B2A" w:rsidRPr="00A4148F">
        <w:rPr>
          <w:rFonts w:ascii="Arial" w:hAnsi="Arial" w:cs="Arial"/>
          <w:bCs/>
        </w:rPr>
        <w:t xml:space="preserve">   </w:t>
      </w:r>
      <w:r w:rsidRPr="00A4148F">
        <w:rPr>
          <w:rFonts w:ascii="Arial" w:hAnsi="Arial" w:cs="Arial"/>
          <w:bCs/>
        </w:rPr>
        <w:t xml:space="preserve">folhas. </w:t>
      </w:r>
      <w:r w:rsidR="00375B2A" w:rsidRPr="00A4148F">
        <w:rPr>
          <w:rFonts w:ascii="Arial" w:hAnsi="Arial" w:cs="Arial"/>
          <w:bCs/>
        </w:rPr>
        <w:t xml:space="preserve">Data </w:t>
      </w:r>
      <w:r w:rsidRPr="00A4148F">
        <w:rPr>
          <w:rFonts w:ascii="Arial" w:hAnsi="Arial" w:cs="Arial"/>
          <w:bCs/>
        </w:rPr>
        <w:t>Termo de abertura. Último registro: n. de ordem:</w:t>
      </w:r>
      <w:r w:rsidR="00375B2A" w:rsidRPr="00A4148F">
        <w:rPr>
          <w:rFonts w:ascii="Arial" w:hAnsi="Arial" w:cs="Arial"/>
          <w:bCs/>
        </w:rPr>
        <w:t xml:space="preserve">  </w:t>
      </w:r>
      <w:r w:rsidRPr="00A4148F">
        <w:rPr>
          <w:rFonts w:ascii="Arial" w:hAnsi="Arial" w:cs="Arial"/>
          <w:bCs/>
        </w:rPr>
        <w:t>, fls.</w:t>
      </w:r>
      <w:r w:rsidR="00375B2A" w:rsidRPr="00A4148F">
        <w:rPr>
          <w:rFonts w:ascii="Arial" w:hAnsi="Arial" w:cs="Arial"/>
          <w:bCs/>
        </w:rPr>
        <w:t xml:space="preserve">   </w:t>
      </w:r>
      <w:r w:rsidRPr="00A4148F">
        <w:rPr>
          <w:rFonts w:ascii="Arial" w:hAnsi="Arial" w:cs="Arial"/>
          <w:bCs/>
        </w:rPr>
        <w:t>, data:</w:t>
      </w:r>
      <w:r w:rsidR="00375B2A" w:rsidRPr="00A4148F">
        <w:rPr>
          <w:rFonts w:ascii="Arial" w:hAnsi="Arial" w:cs="Arial"/>
          <w:bCs/>
        </w:rPr>
        <w:t xml:space="preserve">    </w:t>
      </w:r>
      <w:r w:rsidRPr="00A4148F">
        <w:rPr>
          <w:rFonts w:ascii="Arial" w:hAnsi="Arial" w:cs="Arial"/>
          <w:bCs/>
        </w:rPr>
        <w:t>, registrando(a):</w:t>
      </w:r>
      <w:r w:rsidRPr="00A4148F">
        <w:rPr>
          <w:rFonts w:ascii="Arial" w:hAnsi="Arial" w:cs="Arial"/>
          <w:b/>
          <w:bCs/>
        </w:rPr>
        <w:t xml:space="preserve">. </w:t>
      </w:r>
    </w:p>
    <w:p w:rsidR="005E56FA" w:rsidRPr="00A4148F" w:rsidRDefault="005E56FA" w:rsidP="005E56FA">
      <w:pPr>
        <w:autoSpaceDE w:val="0"/>
        <w:jc w:val="both"/>
        <w:rPr>
          <w:rFonts w:ascii="Arial" w:hAnsi="Arial" w:cs="Arial"/>
          <w:bCs/>
        </w:rPr>
      </w:pPr>
      <w:r w:rsidRPr="00A4148F">
        <w:rPr>
          <w:rFonts w:ascii="Arial" w:hAnsi="Arial" w:cs="Arial"/>
          <w:bCs/>
        </w:rPr>
        <w:t xml:space="preserve">Observações: </w:t>
      </w:r>
    </w:p>
    <w:p w:rsidR="00375B2A" w:rsidRPr="00A4148F" w:rsidRDefault="00375B2A" w:rsidP="005E56FA">
      <w:pPr>
        <w:autoSpaceDE w:val="0"/>
        <w:jc w:val="both"/>
        <w:rPr>
          <w:rFonts w:ascii="Arial" w:hAnsi="Arial" w:cs="Arial"/>
          <w:bCs/>
        </w:rPr>
      </w:pPr>
    </w:p>
    <w:p w:rsidR="005E56FA" w:rsidRPr="00A4148F" w:rsidRDefault="005E56FA" w:rsidP="005E56FA">
      <w:pPr>
        <w:autoSpaceDE w:val="0"/>
        <w:jc w:val="both"/>
        <w:rPr>
          <w:rFonts w:ascii="Arial" w:hAnsi="Arial" w:cs="Arial"/>
          <w:bCs/>
        </w:rPr>
      </w:pPr>
      <w:r w:rsidRPr="00A4148F">
        <w:rPr>
          <w:rFonts w:ascii="Arial" w:hAnsi="Arial" w:cs="Arial"/>
          <w:b/>
          <w:bCs/>
        </w:rPr>
        <w:t>5.2 - LIVRO B – REGISTRO DE CASAMENTO</w:t>
      </w:r>
    </w:p>
    <w:p w:rsidR="00375B2A" w:rsidRPr="00A4148F" w:rsidRDefault="005E56FA" w:rsidP="00375B2A">
      <w:pPr>
        <w:autoSpaceDE w:val="0"/>
        <w:jc w:val="both"/>
        <w:rPr>
          <w:rFonts w:ascii="Arial" w:hAnsi="Arial" w:cs="Arial"/>
          <w:b/>
          <w:bCs/>
        </w:rPr>
      </w:pPr>
      <w:r w:rsidRPr="00A4148F">
        <w:rPr>
          <w:rFonts w:ascii="Arial" w:hAnsi="Arial" w:cs="Arial"/>
          <w:b/>
          <w:bCs/>
        </w:rPr>
        <w:t xml:space="preserve">5.2.1 – </w:t>
      </w:r>
      <w:r w:rsidR="00375B2A" w:rsidRPr="00A4148F">
        <w:rPr>
          <w:rFonts w:ascii="Arial" w:hAnsi="Arial" w:cs="Arial"/>
          <w:b/>
          <w:bCs/>
        </w:rPr>
        <w:t xml:space="preserve">Livro n.   . </w:t>
      </w:r>
      <w:r w:rsidR="00375B2A" w:rsidRPr="00A4148F">
        <w:rPr>
          <w:rFonts w:ascii="Arial" w:hAnsi="Arial" w:cs="Arial"/>
          <w:bCs/>
        </w:rPr>
        <w:t>Folhas soltas (?), numeradas e rubricadas, contendo    folhas. Data Termo de abertura. Último registro: n. de ordem:  , fls.   , data:    , registrando(a):</w:t>
      </w:r>
      <w:r w:rsidR="00375B2A" w:rsidRPr="00A4148F">
        <w:rPr>
          <w:rFonts w:ascii="Arial" w:hAnsi="Arial" w:cs="Arial"/>
          <w:b/>
          <w:bCs/>
        </w:rPr>
        <w:t xml:space="preserve">. </w:t>
      </w:r>
    </w:p>
    <w:p w:rsidR="00375B2A" w:rsidRPr="00A4148F" w:rsidRDefault="00375B2A" w:rsidP="00375B2A">
      <w:pPr>
        <w:autoSpaceDE w:val="0"/>
        <w:jc w:val="both"/>
        <w:rPr>
          <w:rFonts w:ascii="Arial" w:hAnsi="Arial" w:cs="Arial"/>
          <w:bCs/>
        </w:rPr>
      </w:pPr>
      <w:r w:rsidRPr="00A4148F">
        <w:rPr>
          <w:rFonts w:ascii="Arial" w:hAnsi="Arial" w:cs="Arial"/>
          <w:bCs/>
        </w:rPr>
        <w:t xml:space="preserve">Observações: </w:t>
      </w:r>
    </w:p>
    <w:p w:rsidR="005E56FA" w:rsidRPr="00A4148F" w:rsidRDefault="005E56FA" w:rsidP="00375B2A">
      <w:pPr>
        <w:autoSpaceDE w:val="0"/>
        <w:jc w:val="both"/>
        <w:rPr>
          <w:rFonts w:ascii="Arial" w:hAnsi="Arial" w:cs="Arial"/>
          <w:bCs/>
        </w:rPr>
      </w:pPr>
    </w:p>
    <w:p w:rsidR="005E56FA" w:rsidRPr="00A4148F" w:rsidRDefault="005E56FA" w:rsidP="005E56FA">
      <w:pPr>
        <w:autoSpaceDE w:val="0"/>
        <w:jc w:val="both"/>
        <w:rPr>
          <w:rFonts w:ascii="Arial" w:hAnsi="Arial" w:cs="Arial"/>
          <w:b/>
          <w:bCs/>
        </w:rPr>
      </w:pPr>
      <w:r w:rsidRPr="00A4148F">
        <w:rPr>
          <w:rFonts w:ascii="Arial" w:hAnsi="Arial" w:cs="Arial"/>
          <w:b/>
          <w:bCs/>
        </w:rPr>
        <w:t>5.3 - LIVRO B – AUXILIAR – CASAMENTO RELIGIOSO C/ EFEITO CIVIL</w:t>
      </w:r>
    </w:p>
    <w:p w:rsidR="00375B2A" w:rsidRPr="00A4148F" w:rsidRDefault="005E56FA" w:rsidP="00375B2A">
      <w:pPr>
        <w:autoSpaceDE w:val="0"/>
        <w:jc w:val="both"/>
        <w:rPr>
          <w:rFonts w:ascii="Arial" w:hAnsi="Arial" w:cs="Arial"/>
          <w:b/>
          <w:bCs/>
        </w:rPr>
      </w:pPr>
      <w:r w:rsidRPr="00A4148F">
        <w:rPr>
          <w:rFonts w:ascii="Arial" w:hAnsi="Arial" w:cs="Arial"/>
          <w:b/>
          <w:bCs/>
        </w:rPr>
        <w:t xml:space="preserve">5.3.1 – </w:t>
      </w:r>
      <w:r w:rsidR="00375B2A" w:rsidRPr="00A4148F">
        <w:rPr>
          <w:rFonts w:ascii="Arial" w:hAnsi="Arial" w:cs="Arial"/>
          <w:b/>
          <w:bCs/>
        </w:rPr>
        <w:t xml:space="preserve">– Livro n.   . </w:t>
      </w:r>
      <w:r w:rsidR="00375B2A" w:rsidRPr="00A4148F">
        <w:rPr>
          <w:rFonts w:ascii="Arial" w:hAnsi="Arial" w:cs="Arial"/>
          <w:bCs/>
        </w:rPr>
        <w:t>Folhas soltas (?), numeradas e rubricadas, contendo    folhas. Data Termo de abertura. Último registro: n. de ordem:  , fls.   , data:    , registrando(a):</w:t>
      </w:r>
      <w:r w:rsidR="00375B2A" w:rsidRPr="00A4148F">
        <w:rPr>
          <w:rFonts w:ascii="Arial" w:hAnsi="Arial" w:cs="Arial"/>
          <w:b/>
          <w:bCs/>
        </w:rPr>
        <w:t xml:space="preserve">. </w:t>
      </w:r>
    </w:p>
    <w:p w:rsidR="00375B2A" w:rsidRPr="00A4148F" w:rsidRDefault="00375B2A" w:rsidP="00375B2A">
      <w:pPr>
        <w:autoSpaceDE w:val="0"/>
        <w:jc w:val="both"/>
        <w:rPr>
          <w:rFonts w:ascii="Arial" w:hAnsi="Arial" w:cs="Arial"/>
          <w:bCs/>
        </w:rPr>
      </w:pPr>
      <w:r w:rsidRPr="00A4148F">
        <w:rPr>
          <w:rFonts w:ascii="Arial" w:hAnsi="Arial" w:cs="Arial"/>
          <w:bCs/>
        </w:rPr>
        <w:t xml:space="preserve">Observações: </w:t>
      </w:r>
    </w:p>
    <w:p w:rsidR="005E56FA" w:rsidRPr="00A4148F" w:rsidRDefault="005E56FA" w:rsidP="00375B2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5.4 - LIVRO C – REGISTRO DE ÓBITOS</w:t>
      </w:r>
    </w:p>
    <w:p w:rsidR="00375B2A" w:rsidRPr="00A4148F" w:rsidRDefault="005E56FA" w:rsidP="00375B2A">
      <w:pPr>
        <w:autoSpaceDE w:val="0"/>
        <w:jc w:val="both"/>
        <w:rPr>
          <w:rFonts w:ascii="Arial" w:hAnsi="Arial" w:cs="Arial"/>
          <w:b/>
          <w:bCs/>
        </w:rPr>
      </w:pPr>
      <w:r w:rsidRPr="00A4148F">
        <w:rPr>
          <w:rFonts w:ascii="Arial" w:hAnsi="Arial" w:cs="Arial"/>
          <w:b/>
          <w:bCs/>
        </w:rPr>
        <w:t xml:space="preserve">5.4.1 – </w:t>
      </w:r>
      <w:r w:rsidR="00375B2A" w:rsidRPr="00A4148F">
        <w:rPr>
          <w:rFonts w:ascii="Arial" w:hAnsi="Arial" w:cs="Arial"/>
          <w:b/>
          <w:bCs/>
        </w:rPr>
        <w:t xml:space="preserve">– Livro n.   . </w:t>
      </w:r>
      <w:r w:rsidR="00375B2A" w:rsidRPr="00A4148F">
        <w:rPr>
          <w:rFonts w:ascii="Arial" w:hAnsi="Arial" w:cs="Arial"/>
          <w:bCs/>
        </w:rPr>
        <w:t>Folhas soltas (?), numeradas e rubricadas, contendo    folhas. Data Termo de abertura. Último registro: n. de ordem:  , fls.   , data:    , registrando(a):</w:t>
      </w:r>
      <w:r w:rsidR="00375B2A" w:rsidRPr="00A4148F">
        <w:rPr>
          <w:rFonts w:ascii="Arial" w:hAnsi="Arial" w:cs="Arial"/>
          <w:b/>
          <w:bCs/>
        </w:rPr>
        <w:t xml:space="preserve">. </w:t>
      </w:r>
    </w:p>
    <w:p w:rsidR="00375B2A" w:rsidRPr="00A4148F" w:rsidRDefault="00375B2A" w:rsidP="00375B2A">
      <w:pPr>
        <w:autoSpaceDE w:val="0"/>
        <w:jc w:val="both"/>
        <w:rPr>
          <w:rFonts w:ascii="Arial" w:hAnsi="Arial" w:cs="Arial"/>
          <w:bCs/>
        </w:rPr>
      </w:pPr>
      <w:r w:rsidRPr="00A4148F">
        <w:rPr>
          <w:rFonts w:ascii="Arial" w:hAnsi="Arial" w:cs="Arial"/>
          <w:bCs/>
        </w:rPr>
        <w:t xml:space="preserve">Observações: </w:t>
      </w:r>
    </w:p>
    <w:p w:rsidR="005E56FA" w:rsidRPr="00A4148F" w:rsidRDefault="005E56FA" w:rsidP="00375B2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5.5 - LIVRO C – AUXILIAR – REGISTRO DE NATIMORTOS</w:t>
      </w:r>
    </w:p>
    <w:p w:rsidR="00375B2A" w:rsidRPr="00A4148F" w:rsidRDefault="005E56FA" w:rsidP="00375B2A">
      <w:pPr>
        <w:autoSpaceDE w:val="0"/>
        <w:jc w:val="both"/>
        <w:rPr>
          <w:rFonts w:ascii="Arial" w:hAnsi="Arial" w:cs="Arial"/>
          <w:b/>
          <w:bCs/>
        </w:rPr>
      </w:pPr>
      <w:r w:rsidRPr="00A4148F">
        <w:rPr>
          <w:rFonts w:ascii="Arial" w:hAnsi="Arial" w:cs="Arial"/>
          <w:b/>
          <w:bCs/>
        </w:rPr>
        <w:t xml:space="preserve">5.5.1 – </w:t>
      </w:r>
      <w:r w:rsidR="00375B2A" w:rsidRPr="00A4148F">
        <w:rPr>
          <w:rFonts w:ascii="Arial" w:hAnsi="Arial" w:cs="Arial"/>
          <w:b/>
          <w:bCs/>
        </w:rPr>
        <w:t xml:space="preserve">– Livro n.   . </w:t>
      </w:r>
      <w:r w:rsidR="00375B2A" w:rsidRPr="00A4148F">
        <w:rPr>
          <w:rFonts w:ascii="Arial" w:hAnsi="Arial" w:cs="Arial"/>
          <w:bCs/>
        </w:rPr>
        <w:t>Folhas soltas (?), numeradas e rubricadas, contendo    folhas. Data Termo de abertura. Último registro: n. de ordem:  , fls.   , data:    , registrando(a):</w:t>
      </w:r>
      <w:r w:rsidR="00375B2A" w:rsidRPr="00A4148F">
        <w:rPr>
          <w:rFonts w:ascii="Arial" w:hAnsi="Arial" w:cs="Arial"/>
          <w:b/>
          <w:bCs/>
        </w:rPr>
        <w:t xml:space="preserve">. </w:t>
      </w:r>
    </w:p>
    <w:p w:rsidR="00375B2A" w:rsidRPr="00A4148F" w:rsidRDefault="00375B2A" w:rsidP="00375B2A">
      <w:pPr>
        <w:autoSpaceDE w:val="0"/>
        <w:jc w:val="both"/>
        <w:rPr>
          <w:rFonts w:ascii="Arial" w:hAnsi="Arial" w:cs="Arial"/>
          <w:bCs/>
        </w:rPr>
      </w:pPr>
      <w:r w:rsidRPr="00A4148F">
        <w:rPr>
          <w:rFonts w:ascii="Arial" w:hAnsi="Arial" w:cs="Arial"/>
          <w:bCs/>
        </w:rPr>
        <w:t xml:space="preserve">Observações: </w:t>
      </w:r>
    </w:p>
    <w:p w:rsidR="005E56FA" w:rsidRPr="00A4148F" w:rsidRDefault="005E56FA" w:rsidP="00375B2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5.6 - LIVRO D – REGISTRO DE PROCLAMAS</w:t>
      </w:r>
    </w:p>
    <w:p w:rsidR="00375B2A" w:rsidRPr="00A4148F" w:rsidRDefault="005E56FA" w:rsidP="00375B2A">
      <w:pPr>
        <w:autoSpaceDE w:val="0"/>
        <w:jc w:val="both"/>
        <w:rPr>
          <w:rFonts w:ascii="Arial" w:hAnsi="Arial" w:cs="Arial"/>
          <w:b/>
          <w:bCs/>
        </w:rPr>
      </w:pPr>
      <w:r w:rsidRPr="00A4148F">
        <w:rPr>
          <w:rFonts w:ascii="Arial" w:hAnsi="Arial" w:cs="Arial"/>
          <w:b/>
          <w:bCs/>
        </w:rPr>
        <w:t xml:space="preserve">5.6.1 – </w:t>
      </w:r>
      <w:r w:rsidR="00375B2A" w:rsidRPr="00A4148F">
        <w:rPr>
          <w:rFonts w:ascii="Arial" w:hAnsi="Arial" w:cs="Arial"/>
          <w:b/>
          <w:bCs/>
        </w:rPr>
        <w:t xml:space="preserve">– Livro n.   . </w:t>
      </w:r>
      <w:r w:rsidR="00375B2A" w:rsidRPr="00A4148F">
        <w:rPr>
          <w:rFonts w:ascii="Arial" w:hAnsi="Arial" w:cs="Arial"/>
          <w:bCs/>
        </w:rPr>
        <w:t>Folhas soltas (?), numeradas e rubricadas, contendo    folhas. Data Termo de abertura. Último registro: n. de ordem:  , fls.   , data:    , registrando(a):</w:t>
      </w:r>
      <w:r w:rsidR="00375B2A" w:rsidRPr="00A4148F">
        <w:rPr>
          <w:rFonts w:ascii="Arial" w:hAnsi="Arial" w:cs="Arial"/>
          <w:b/>
          <w:bCs/>
        </w:rPr>
        <w:t xml:space="preserve">. </w:t>
      </w:r>
    </w:p>
    <w:p w:rsidR="00375B2A" w:rsidRPr="00A4148F" w:rsidRDefault="00375B2A" w:rsidP="00375B2A">
      <w:pPr>
        <w:autoSpaceDE w:val="0"/>
        <w:jc w:val="both"/>
        <w:rPr>
          <w:rFonts w:ascii="Arial" w:hAnsi="Arial" w:cs="Arial"/>
          <w:bCs/>
        </w:rPr>
      </w:pPr>
      <w:r w:rsidRPr="00A4148F">
        <w:rPr>
          <w:rFonts w:ascii="Arial" w:hAnsi="Arial" w:cs="Arial"/>
          <w:bCs/>
        </w:rPr>
        <w:t xml:space="preserve">Observações: </w:t>
      </w:r>
    </w:p>
    <w:p w:rsidR="005E56FA" w:rsidRPr="00A4148F" w:rsidRDefault="005E56FA" w:rsidP="00375B2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Cs/>
        </w:rPr>
      </w:pPr>
      <w:r w:rsidRPr="00A4148F">
        <w:rPr>
          <w:rFonts w:ascii="Arial" w:hAnsi="Arial" w:cs="Arial"/>
          <w:b/>
          <w:bCs/>
        </w:rPr>
        <w:t xml:space="preserve">5.7- LIVRO E – EMANCIPAÇÕES, INTERDIÇÕES, AUSÊNCIAS E OUTROS </w:t>
      </w:r>
      <w:r w:rsidRPr="00A4148F">
        <w:rPr>
          <w:rFonts w:ascii="Arial" w:hAnsi="Arial" w:cs="Arial"/>
          <w:bCs/>
        </w:rPr>
        <w:t>(art. 33, parágrafo único e art. 104 da Lei Federal n. 6.015/73).</w:t>
      </w:r>
    </w:p>
    <w:p w:rsidR="00375B2A" w:rsidRPr="00A4148F" w:rsidRDefault="005E56FA" w:rsidP="00375B2A">
      <w:pPr>
        <w:autoSpaceDE w:val="0"/>
        <w:jc w:val="both"/>
        <w:rPr>
          <w:rFonts w:ascii="Arial" w:hAnsi="Arial" w:cs="Arial"/>
          <w:b/>
          <w:bCs/>
        </w:rPr>
      </w:pPr>
      <w:r w:rsidRPr="00A4148F">
        <w:rPr>
          <w:rFonts w:ascii="Arial" w:hAnsi="Arial" w:cs="Arial"/>
          <w:b/>
          <w:bCs/>
        </w:rPr>
        <w:t xml:space="preserve">5.7.1 – </w:t>
      </w:r>
      <w:r w:rsidR="00375B2A" w:rsidRPr="00A4148F">
        <w:rPr>
          <w:rFonts w:ascii="Arial" w:hAnsi="Arial" w:cs="Arial"/>
          <w:b/>
          <w:bCs/>
        </w:rPr>
        <w:t xml:space="preserve">– Livro n.   . </w:t>
      </w:r>
      <w:r w:rsidR="00375B2A" w:rsidRPr="00A4148F">
        <w:rPr>
          <w:rFonts w:ascii="Arial" w:hAnsi="Arial" w:cs="Arial"/>
          <w:bCs/>
        </w:rPr>
        <w:t>Folhas soltas (?), numeradas e rubricadas, contendo    folhas. Data Termo de abertura. Último registro: n. de ordem:  , fls.   , data:    , registrando(a):</w:t>
      </w:r>
      <w:r w:rsidR="00375B2A" w:rsidRPr="00A4148F">
        <w:rPr>
          <w:rFonts w:ascii="Arial" w:hAnsi="Arial" w:cs="Arial"/>
          <w:b/>
          <w:bCs/>
        </w:rPr>
        <w:t xml:space="preserve">. </w:t>
      </w:r>
    </w:p>
    <w:p w:rsidR="00375B2A" w:rsidRPr="00A4148F" w:rsidRDefault="00375B2A" w:rsidP="00375B2A">
      <w:pPr>
        <w:autoSpaceDE w:val="0"/>
        <w:jc w:val="both"/>
        <w:rPr>
          <w:rFonts w:ascii="Arial" w:hAnsi="Arial" w:cs="Arial"/>
          <w:bCs/>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bCs/>
        </w:rPr>
      </w:pPr>
      <w:r w:rsidRPr="00A4148F">
        <w:rPr>
          <w:rFonts w:ascii="Arial" w:hAnsi="Arial" w:cs="Arial"/>
          <w:bCs/>
        </w:rPr>
        <w:t xml:space="preserve"> </w:t>
      </w:r>
    </w:p>
    <w:p w:rsidR="005E56FA" w:rsidRPr="00A4148F" w:rsidRDefault="005E56FA" w:rsidP="005E56FA">
      <w:pPr>
        <w:autoSpaceDE w:val="0"/>
        <w:jc w:val="both"/>
        <w:rPr>
          <w:rFonts w:ascii="Arial" w:hAnsi="Arial" w:cs="Arial"/>
          <w:bCs/>
        </w:rPr>
      </w:pPr>
      <w:r w:rsidRPr="00A4148F">
        <w:rPr>
          <w:rFonts w:ascii="Arial" w:hAnsi="Arial" w:cs="Arial"/>
          <w:b/>
          <w:bCs/>
        </w:rPr>
        <w:t>5.8 - ARQUIVO DE TERMOS DE ALEGAÇÕES DE PATERNIDADE</w:t>
      </w:r>
    </w:p>
    <w:p w:rsidR="005E56FA" w:rsidRPr="00A4148F" w:rsidRDefault="005E56FA" w:rsidP="005E56FA">
      <w:pPr>
        <w:autoSpaceDE w:val="0"/>
        <w:jc w:val="both"/>
        <w:rPr>
          <w:rFonts w:ascii="Arial" w:hAnsi="Arial" w:cs="Arial"/>
          <w:bCs/>
        </w:rPr>
      </w:pPr>
      <w:r w:rsidRPr="00A4148F">
        <w:rPr>
          <w:rFonts w:ascii="Arial" w:hAnsi="Arial" w:cs="Arial"/>
          <w:bCs/>
        </w:rPr>
        <w:t xml:space="preserve">Observações: </w:t>
      </w:r>
    </w:p>
    <w:p w:rsidR="005E56FA" w:rsidRPr="00A4148F" w:rsidRDefault="005E56FA" w:rsidP="005E56FA">
      <w:pPr>
        <w:pBdr>
          <w:bottom w:val="dotted" w:sz="24" w:space="1" w:color="auto"/>
        </w:pBdr>
        <w:autoSpaceDE w:val="0"/>
        <w:jc w:val="both"/>
        <w:rPr>
          <w:rFonts w:ascii="Arial" w:hAnsi="Arial" w:cs="Arial"/>
          <w:bCs/>
          <w:u w:val="single"/>
        </w:rPr>
      </w:pPr>
    </w:p>
    <w:p w:rsidR="005E56FA" w:rsidRPr="00A4148F" w:rsidRDefault="005E56FA" w:rsidP="005E56FA">
      <w:pPr>
        <w:autoSpaceDE w:val="0"/>
        <w:rPr>
          <w:rFonts w:ascii="Arial" w:hAnsi="Arial" w:cs="Arial"/>
          <w:b/>
          <w:bCs/>
        </w:rPr>
      </w:pPr>
      <w:r w:rsidRPr="00A4148F">
        <w:rPr>
          <w:rFonts w:ascii="Arial" w:hAnsi="Arial" w:cs="Arial"/>
          <w:b/>
          <w:bCs/>
        </w:rPr>
        <w:t>6 – TABELIONATO DE NOTAS:</w:t>
      </w:r>
    </w:p>
    <w:p w:rsidR="005E56FA" w:rsidRPr="00A4148F" w:rsidRDefault="005E56FA" w:rsidP="005E56FA">
      <w:pPr>
        <w:autoSpaceDE w:val="0"/>
        <w:rPr>
          <w:rFonts w:ascii="Arial" w:hAnsi="Arial" w:cs="Arial"/>
          <w:b/>
          <w:bCs/>
          <w:shd w:val="clear" w:color="auto" w:fill="FFFF00"/>
        </w:rPr>
      </w:pPr>
    </w:p>
    <w:p w:rsidR="00375B2A" w:rsidRPr="00A4148F" w:rsidRDefault="00375B2A" w:rsidP="00375B2A">
      <w:pPr>
        <w:autoSpaceDE w:val="0"/>
        <w:jc w:val="both"/>
        <w:rPr>
          <w:rFonts w:ascii="Arial" w:hAnsi="Arial" w:cs="Arial"/>
          <w:b/>
          <w:bCs/>
          <w:u w:val="single"/>
        </w:rPr>
      </w:pPr>
      <w:r w:rsidRPr="00A4148F">
        <w:rPr>
          <w:rFonts w:ascii="Arial" w:hAnsi="Arial" w:cs="Arial"/>
          <w:b/>
          <w:bCs/>
          <w:u w:val="single"/>
        </w:rPr>
        <w:t>6.1 – DOS ATOS NOTARIS:</w:t>
      </w:r>
    </w:p>
    <w:p w:rsidR="00375B2A" w:rsidRPr="00A4148F" w:rsidRDefault="00375B2A" w:rsidP="00375B2A">
      <w:pPr>
        <w:autoSpaceDE w:val="0"/>
        <w:jc w:val="both"/>
        <w:rPr>
          <w:rFonts w:ascii="Arial" w:hAnsi="Arial" w:cs="Arial"/>
          <w:b/>
          <w:bCs/>
          <w:u w:val="single"/>
        </w:rPr>
      </w:pPr>
    </w:p>
    <w:p w:rsidR="00375B2A" w:rsidRPr="00A4148F" w:rsidRDefault="00375B2A" w:rsidP="00375B2A">
      <w:pPr>
        <w:autoSpaceDE w:val="0"/>
        <w:jc w:val="both"/>
        <w:rPr>
          <w:rFonts w:ascii="Arial" w:hAnsi="Arial" w:cs="Arial"/>
          <w:b/>
          <w:bCs/>
        </w:rPr>
      </w:pPr>
      <w:r w:rsidRPr="00A4148F">
        <w:rPr>
          <w:rFonts w:ascii="Arial" w:hAnsi="Arial" w:cs="Arial"/>
          <w:b/>
          <w:bCs/>
        </w:rPr>
        <w:t xml:space="preserve">6.1.1 – A Serventia já está integrada no Sistema de Atos Notarias Eletrônicos – e-Notariado, nos termos pelo Provimento 100/20-CNJ? </w:t>
      </w:r>
      <w:r w:rsidRPr="00A4148F">
        <w:rPr>
          <w:rFonts w:ascii="Arial" w:hAnsi="Arial" w:cs="Arial"/>
          <w:b/>
          <w:bCs/>
          <w:color w:val="FF0000"/>
        </w:rPr>
        <w:t>(Cartórios tem até novembro de 2020 para aderirem).</w:t>
      </w:r>
    </w:p>
    <w:p w:rsidR="00375B2A" w:rsidRPr="00A4148F" w:rsidRDefault="00375B2A" w:rsidP="00375B2A">
      <w:pPr>
        <w:autoSpaceDE w:val="0"/>
        <w:jc w:val="both"/>
        <w:rPr>
          <w:rFonts w:ascii="Arial" w:hAnsi="Arial" w:cs="Arial"/>
          <w:bCs/>
        </w:rPr>
      </w:pPr>
      <w:r w:rsidRPr="00A4148F">
        <w:rPr>
          <w:rFonts w:ascii="Arial" w:hAnsi="Arial" w:cs="Arial"/>
        </w:rPr>
        <w:t>(  ) SIM</w:t>
      </w:r>
      <w:r w:rsidRPr="00A4148F">
        <w:rPr>
          <w:rFonts w:ascii="Arial" w:hAnsi="Arial" w:cs="Arial"/>
        </w:rPr>
        <w:tab/>
        <w:t xml:space="preserve">(   ) NÃO </w:t>
      </w:r>
    </w:p>
    <w:p w:rsidR="00375B2A" w:rsidRPr="00A4148F" w:rsidRDefault="00375B2A" w:rsidP="00375B2A">
      <w:pPr>
        <w:autoSpaceDE w:val="0"/>
        <w:jc w:val="both"/>
        <w:rPr>
          <w:rFonts w:ascii="Arial" w:hAnsi="Arial" w:cs="Arial"/>
          <w:b/>
          <w:bCs/>
          <w:shd w:val="clear" w:color="auto" w:fill="FFFF00"/>
        </w:rPr>
      </w:pPr>
      <w:r w:rsidRPr="00A4148F">
        <w:rPr>
          <w:rFonts w:ascii="Arial" w:hAnsi="Arial" w:cs="Arial"/>
          <w:bCs/>
        </w:rPr>
        <w:t xml:space="preserve">Observações:  </w:t>
      </w:r>
    </w:p>
    <w:p w:rsidR="00375B2A" w:rsidRPr="00A4148F" w:rsidRDefault="00375B2A" w:rsidP="00375B2A">
      <w:pPr>
        <w:autoSpaceDE w:val="0"/>
        <w:jc w:val="both"/>
        <w:rPr>
          <w:rFonts w:ascii="Arial" w:hAnsi="Arial" w:cs="Arial"/>
          <w:b/>
          <w:bCs/>
        </w:rPr>
      </w:pPr>
    </w:p>
    <w:p w:rsidR="00375B2A" w:rsidRPr="00A4148F" w:rsidRDefault="00375B2A" w:rsidP="00375B2A">
      <w:pPr>
        <w:autoSpaceDE w:val="0"/>
        <w:jc w:val="both"/>
        <w:rPr>
          <w:rFonts w:ascii="Arial" w:hAnsi="Arial" w:cs="Arial"/>
          <w:b/>
          <w:bCs/>
        </w:rPr>
      </w:pPr>
      <w:r w:rsidRPr="00A4148F">
        <w:rPr>
          <w:rFonts w:ascii="Arial" w:hAnsi="Arial" w:cs="Arial"/>
          <w:b/>
          <w:bCs/>
        </w:rPr>
        <w:t xml:space="preserve">6.1.2 – Os atos notariais da serventia são feitos eletronicamente, nos termos autorizados pelos arts. 2º e 3º do Provimento 100/20-CNJ? </w:t>
      </w:r>
      <w:r w:rsidRPr="00A4148F">
        <w:rPr>
          <w:rFonts w:ascii="Arial" w:hAnsi="Arial" w:cs="Arial"/>
          <w:b/>
          <w:bCs/>
          <w:color w:val="FF0000"/>
        </w:rPr>
        <w:t>(Utilização De assinatura digital videoconferência entre outros)</w:t>
      </w:r>
    </w:p>
    <w:p w:rsidR="00375B2A" w:rsidRPr="00A4148F" w:rsidRDefault="00375B2A" w:rsidP="00375B2A">
      <w:pPr>
        <w:autoSpaceDE w:val="0"/>
        <w:jc w:val="both"/>
        <w:rPr>
          <w:rFonts w:ascii="Arial" w:hAnsi="Arial" w:cs="Arial"/>
          <w:bCs/>
        </w:rPr>
      </w:pPr>
      <w:r w:rsidRPr="00A4148F">
        <w:rPr>
          <w:rFonts w:ascii="Arial" w:hAnsi="Arial" w:cs="Arial"/>
        </w:rPr>
        <w:t>(  ) SIM</w:t>
      </w:r>
      <w:r w:rsidRPr="00A4148F">
        <w:rPr>
          <w:rFonts w:ascii="Arial" w:hAnsi="Arial" w:cs="Arial"/>
        </w:rPr>
        <w:tab/>
        <w:t xml:space="preserve">(   ) NÃO </w:t>
      </w:r>
    </w:p>
    <w:p w:rsidR="00375B2A" w:rsidRPr="00A4148F" w:rsidRDefault="00375B2A" w:rsidP="00375B2A">
      <w:pPr>
        <w:autoSpaceDE w:val="0"/>
        <w:jc w:val="both"/>
        <w:rPr>
          <w:rFonts w:ascii="Arial" w:hAnsi="Arial" w:cs="Arial"/>
          <w:b/>
          <w:bCs/>
          <w:shd w:val="clear" w:color="auto" w:fill="FFFF00"/>
        </w:rPr>
      </w:pPr>
      <w:r w:rsidRPr="00A4148F">
        <w:rPr>
          <w:rFonts w:ascii="Arial" w:hAnsi="Arial" w:cs="Arial"/>
          <w:bCs/>
        </w:rPr>
        <w:t xml:space="preserve">Observações:  </w:t>
      </w:r>
    </w:p>
    <w:p w:rsidR="00375B2A" w:rsidRPr="00A4148F" w:rsidRDefault="00375B2A" w:rsidP="00375B2A">
      <w:pPr>
        <w:autoSpaceDE w:val="0"/>
        <w:jc w:val="both"/>
        <w:rPr>
          <w:rFonts w:ascii="Arial" w:hAnsi="Arial" w:cs="Arial"/>
          <w:b/>
          <w:bCs/>
        </w:rPr>
      </w:pPr>
    </w:p>
    <w:p w:rsidR="00375B2A" w:rsidRPr="00A4148F" w:rsidRDefault="00375B2A" w:rsidP="00375B2A">
      <w:pPr>
        <w:autoSpaceDE w:val="0"/>
        <w:jc w:val="both"/>
        <w:rPr>
          <w:rFonts w:ascii="Arial" w:hAnsi="Arial" w:cs="Arial"/>
          <w:b/>
          <w:bCs/>
        </w:rPr>
      </w:pPr>
      <w:r w:rsidRPr="00A4148F">
        <w:rPr>
          <w:rFonts w:ascii="Arial" w:hAnsi="Arial" w:cs="Arial"/>
          <w:b/>
          <w:bCs/>
        </w:rPr>
        <w:t>6.1.3 – A Serventia já institui a matrícula notarial eletrônica, nos termos do art. 12 do Provimento 100/20-CNJ?</w:t>
      </w:r>
    </w:p>
    <w:p w:rsidR="00375B2A" w:rsidRPr="00A4148F" w:rsidRDefault="00375B2A" w:rsidP="00375B2A">
      <w:pPr>
        <w:autoSpaceDE w:val="0"/>
        <w:jc w:val="both"/>
        <w:rPr>
          <w:rFonts w:ascii="Arial" w:hAnsi="Arial" w:cs="Arial"/>
          <w:bCs/>
        </w:rPr>
      </w:pPr>
      <w:r w:rsidRPr="00A4148F">
        <w:rPr>
          <w:rFonts w:ascii="Arial" w:hAnsi="Arial" w:cs="Arial"/>
        </w:rPr>
        <w:t>(  ) SIM</w:t>
      </w:r>
      <w:r w:rsidRPr="00A4148F">
        <w:rPr>
          <w:rFonts w:ascii="Arial" w:hAnsi="Arial" w:cs="Arial"/>
        </w:rPr>
        <w:tab/>
        <w:t xml:space="preserve">(   ) NÃO </w:t>
      </w:r>
    </w:p>
    <w:p w:rsidR="00375B2A" w:rsidRPr="00A4148F" w:rsidRDefault="00375B2A" w:rsidP="00375B2A">
      <w:pPr>
        <w:autoSpaceDE w:val="0"/>
        <w:jc w:val="both"/>
        <w:rPr>
          <w:rFonts w:ascii="Arial" w:hAnsi="Arial" w:cs="Arial"/>
          <w:b/>
          <w:bCs/>
          <w:shd w:val="clear" w:color="auto" w:fill="FFFF00"/>
        </w:rPr>
      </w:pPr>
      <w:r w:rsidRPr="00A4148F">
        <w:rPr>
          <w:rFonts w:ascii="Arial" w:hAnsi="Arial" w:cs="Arial"/>
          <w:bCs/>
        </w:rPr>
        <w:t xml:space="preserve">Observações:  </w:t>
      </w:r>
    </w:p>
    <w:p w:rsidR="00375B2A" w:rsidRPr="00A4148F" w:rsidRDefault="00375B2A" w:rsidP="00375B2A">
      <w:pPr>
        <w:autoSpaceDE w:val="0"/>
        <w:jc w:val="both"/>
        <w:rPr>
          <w:rFonts w:ascii="Arial" w:hAnsi="Arial" w:cs="Arial"/>
          <w:b/>
          <w:bCs/>
        </w:rPr>
      </w:pPr>
    </w:p>
    <w:p w:rsidR="00375B2A" w:rsidRPr="00A4148F" w:rsidRDefault="00375B2A" w:rsidP="00375B2A">
      <w:pPr>
        <w:autoSpaceDE w:val="0"/>
        <w:jc w:val="both"/>
        <w:rPr>
          <w:rFonts w:ascii="Arial" w:hAnsi="Arial" w:cs="Arial"/>
          <w:b/>
          <w:bCs/>
        </w:rPr>
      </w:pPr>
      <w:r w:rsidRPr="00A4148F">
        <w:rPr>
          <w:rFonts w:ascii="Arial" w:hAnsi="Arial" w:cs="Arial"/>
          <w:b/>
          <w:bCs/>
        </w:rPr>
        <w:t>6.1.4 – A Serventia já possui o cadastro atualizado no Colégio Notarial do Brasil – art. 27, Provimento 100/20-CNJ?</w:t>
      </w:r>
    </w:p>
    <w:p w:rsidR="00375B2A" w:rsidRPr="00A4148F" w:rsidRDefault="00375B2A" w:rsidP="00375B2A">
      <w:pPr>
        <w:autoSpaceDE w:val="0"/>
        <w:jc w:val="both"/>
        <w:rPr>
          <w:rFonts w:ascii="Arial" w:hAnsi="Arial" w:cs="Arial"/>
          <w:bCs/>
        </w:rPr>
      </w:pPr>
      <w:r w:rsidRPr="00A4148F">
        <w:rPr>
          <w:rFonts w:ascii="Arial" w:hAnsi="Arial" w:cs="Arial"/>
        </w:rPr>
        <w:t>(  ) SIM</w:t>
      </w:r>
      <w:r w:rsidRPr="00A4148F">
        <w:rPr>
          <w:rFonts w:ascii="Arial" w:hAnsi="Arial" w:cs="Arial"/>
        </w:rPr>
        <w:tab/>
        <w:t xml:space="preserve">(   ) NÃO </w:t>
      </w:r>
    </w:p>
    <w:p w:rsidR="00375B2A" w:rsidRPr="00A4148F" w:rsidRDefault="00375B2A" w:rsidP="00375B2A">
      <w:pPr>
        <w:tabs>
          <w:tab w:val="left" w:pos="2430"/>
        </w:tabs>
        <w:autoSpaceDE w:val="0"/>
        <w:jc w:val="both"/>
        <w:rPr>
          <w:rFonts w:ascii="Arial" w:hAnsi="Arial" w:cs="Arial"/>
          <w:bCs/>
        </w:rPr>
      </w:pPr>
      <w:r w:rsidRPr="00A4148F">
        <w:rPr>
          <w:rFonts w:ascii="Arial" w:hAnsi="Arial" w:cs="Arial"/>
          <w:bCs/>
        </w:rPr>
        <w:t xml:space="preserve">Observações:  </w:t>
      </w:r>
      <w:r w:rsidRPr="00A4148F">
        <w:rPr>
          <w:rFonts w:ascii="Arial" w:hAnsi="Arial" w:cs="Arial"/>
          <w:bCs/>
        </w:rPr>
        <w:tab/>
      </w:r>
    </w:p>
    <w:p w:rsidR="00375B2A" w:rsidRPr="00A4148F" w:rsidRDefault="00375B2A" w:rsidP="00375B2A">
      <w:pPr>
        <w:tabs>
          <w:tab w:val="left" w:pos="2430"/>
        </w:tabs>
        <w:autoSpaceDE w:val="0"/>
        <w:jc w:val="both"/>
        <w:rPr>
          <w:rFonts w:ascii="Arial" w:hAnsi="Arial" w:cs="Arial"/>
          <w:bCs/>
        </w:rPr>
      </w:pPr>
    </w:p>
    <w:p w:rsidR="00375B2A" w:rsidRPr="00A4148F" w:rsidRDefault="00375B2A" w:rsidP="00375B2A">
      <w:pPr>
        <w:autoSpaceDE w:val="0"/>
        <w:jc w:val="both"/>
        <w:rPr>
          <w:rFonts w:ascii="Arial" w:hAnsi="Arial" w:cs="Arial"/>
          <w:b/>
          <w:bCs/>
        </w:rPr>
      </w:pPr>
      <w:r w:rsidRPr="00A4148F">
        <w:rPr>
          <w:rFonts w:ascii="Arial" w:hAnsi="Arial" w:cs="Arial"/>
          <w:b/>
          <w:bCs/>
        </w:rPr>
        <w:t>6.1.5 – A Serventia já está integrada à Central Notarial de Serviços Eletrônicos Compartilhados – CENSEC, emitindo informações regulares para cada um dos módulos pertinentes (Testamentos Online – RCTO; Escrituras de Separações, Divórcios e Interdições – CESDI; Central de Escrituras e Procurações – CEP; e Sinal Público – CNSIP) -  Provimento 18/2012-CNJ?</w:t>
      </w:r>
    </w:p>
    <w:p w:rsidR="00375B2A" w:rsidRPr="00A4148F" w:rsidRDefault="00375B2A" w:rsidP="00375B2A">
      <w:pPr>
        <w:autoSpaceDE w:val="0"/>
        <w:jc w:val="both"/>
        <w:rPr>
          <w:rFonts w:ascii="Arial" w:hAnsi="Arial" w:cs="Arial"/>
          <w:bCs/>
        </w:rPr>
      </w:pPr>
      <w:r w:rsidRPr="00A4148F">
        <w:rPr>
          <w:rFonts w:ascii="Arial" w:hAnsi="Arial" w:cs="Arial"/>
        </w:rPr>
        <w:t>(  ) SIM</w:t>
      </w:r>
      <w:r w:rsidRPr="00A4148F">
        <w:rPr>
          <w:rFonts w:ascii="Arial" w:hAnsi="Arial" w:cs="Arial"/>
        </w:rPr>
        <w:tab/>
        <w:t xml:space="preserve">(   ) NÃO </w:t>
      </w:r>
    </w:p>
    <w:p w:rsidR="00375B2A" w:rsidRPr="00A4148F" w:rsidRDefault="00375B2A" w:rsidP="00375B2A">
      <w:pPr>
        <w:tabs>
          <w:tab w:val="left" w:pos="2430"/>
        </w:tabs>
        <w:autoSpaceDE w:val="0"/>
        <w:jc w:val="both"/>
        <w:rPr>
          <w:rFonts w:ascii="Arial" w:hAnsi="Arial" w:cs="Arial"/>
          <w:bCs/>
        </w:rPr>
      </w:pPr>
      <w:r w:rsidRPr="00A4148F">
        <w:rPr>
          <w:rFonts w:ascii="Arial" w:hAnsi="Arial" w:cs="Arial"/>
          <w:bCs/>
        </w:rPr>
        <w:t xml:space="preserve">Observações:  </w:t>
      </w:r>
      <w:r w:rsidRPr="00A4148F">
        <w:rPr>
          <w:rFonts w:ascii="Arial" w:hAnsi="Arial" w:cs="Arial"/>
          <w:bCs/>
        </w:rPr>
        <w:tab/>
      </w:r>
    </w:p>
    <w:p w:rsidR="00375B2A" w:rsidRPr="00A4148F" w:rsidRDefault="00375B2A" w:rsidP="00375B2A">
      <w:pPr>
        <w:tabs>
          <w:tab w:val="left" w:pos="2430"/>
        </w:tabs>
        <w:autoSpaceDE w:val="0"/>
        <w:jc w:val="both"/>
        <w:rPr>
          <w:rFonts w:ascii="Arial" w:hAnsi="Arial" w:cs="Arial"/>
          <w:b/>
          <w:bCs/>
          <w:shd w:val="clear" w:color="auto" w:fill="FFFF00"/>
        </w:rPr>
      </w:pPr>
    </w:p>
    <w:p w:rsidR="00375B2A" w:rsidRPr="00A4148F" w:rsidRDefault="00375B2A" w:rsidP="00375B2A">
      <w:pPr>
        <w:autoSpaceDE w:val="0"/>
        <w:jc w:val="both"/>
        <w:rPr>
          <w:rFonts w:ascii="Arial" w:hAnsi="Arial" w:cs="Arial"/>
          <w:b/>
          <w:bCs/>
        </w:rPr>
      </w:pPr>
      <w:r w:rsidRPr="00A4148F">
        <w:rPr>
          <w:rFonts w:ascii="Arial" w:hAnsi="Arial" w:cs="Arial"/>
          <w:b/>
          <w:bCs/>
        </w:rPr>
        <w:t>6.1.6 – A Serventia cumpriu com o cronograma disposto no art. 16, do Prov. Nº 18/2012-CNJ, referente à inserção dos dados no CENSEC de atos lavrados anteriormente à vigência do ato normativo?</w:t>
      </w:r>
    </w:p>
    <w:p w:rsidR="00375B2A" w:rsidRPr="00A4148F" w:rsidRDefault="00375B2A" w:rsidP="00375B2A">
      <w:pPr>
        <w:autoSpaceDE w:val="0"/>
        <w:jc w:val="both"/>
        <w:rPr>
          <w:rFonts w:ascii="Arial" w:hAnsi="Arial" w:cs="Arial"/>
          <w:bCs/>
        </w:rPr>
      </w:pPr>
      <w:r w:rsidRPr="00A4148F">
        <w:rPr>
          <w:rFonts w:ascii="Arial" w:hAnsi="Arial" w:cs="Arial"/>
        </w:rPr>
        <w:t>(  ) SIM</w:t>
      </w:r>
      <w:r w:rsidRPr="00A4148F">
        <w:rPr>
          <w:rFonts w:ascii="Arial" w:hAnsi="Arial" w:cs="Arial"/>
        </w:rPr>
        <w:tab/>
        <w:t xml:space="preserve">(   ) NÃO </w:t>
      </w:r>
    </w:p>
    <w:p w:rsidR="00375B2A" w:rsidRPr="00A4148F" w:rsidRDefault="00375B2A" w:rsidP="00375B2A">
      <w:pPr>
        <w:tabs>
          <w:tab w:val="left" w:pos="2430"/>
        </w:tabs>
        <w:autoSpaceDE w:val="0"/>
        <w:jc w:val="both"/>
        <w:rPr>
          <w:rFonts w:ascii="Arial" w:hAnsi="Arial" w:cs="Arial"/>
          <w:bCs/>
        </w:rPr>
      </w:pPr>
      <w:r w:rsidRPr="00A4148F">
        <w:rPr>
          <w:rFonts w:ascii="Arial" w:hAnsi="Arial" w:cs="Arial"/>
          <w:bCs/>
        </w:rPr>
        <w:t xml:space="preserve">Observações:  </w:t>
      </w:r>
      <w:r w:rsidRPr="00A4148F">
        <w:rPr>
          <w:rFonts w:ascii="Arial" w:hAnsi="Arial" w:cs="Arial"/>
          <w:bCs/>
        </w:rPr>
        <w:tab/>
      </w:r>
    </w:p>
    <w:p w:rsidR="00375B2A" w:rsidRPr="00A4148F" w:rsidRDefault="00375B2A" w:rsidP="00375B2A">
      <w:pPr>
        <w:tabs>
          <w:tab w:val="left" w:pos="2430"/>
        </w:tabs>
        <w:autoSpaceDE w:val="0"/>
        <w:jc w:val="both"/>
        <w:rPr>
          <w:rFonts w:ascii="Arial" w:hAnsi="Arial" w:cs="Arial"/>
          <w:b/>
          <w:bCs/>
          <w:shd w:val="clear" w:color="auto" w:fill="FFFF00"/>
        </w:rPr>
      </w:pPr>
      <w:r w:rsidRPr="00A4148F">
        <w:rPr>
          <w:rFonts w:ascii="Arial" w:hAnsi="Arial" w:cs="Arial"/>
          <w:b/>
        </w:rPr>
        <w:t>{Art. 15.</w:t>
      </w:r>
      <w:r w:rsidRPr="00A4148F">
        <w:rPr>
          <w:rFonts w:ascii="Arial" w:hAnsi="Arial" w:cs="Arial"/>
        </w:rPr>
        <w:t xml:space="preserve"> A carga das informações à CENSEC quanto aos atos notariais já lavrados será realizada regressivamente, nos seguintes termos: I. em relação à RCTO, desde 1º de janeiro de 2000; II. em relação à CESDI, desde 1º de janeiro de 2007; III. em relação à CEP, desde 1º de janeiro de 2006</w:t>
      </w:r>
      <w:r w:rsidRPr="00A4148F">
        <w:rPr>
          <w:rFonts w:ascii="Arial" w:hAnsi="Arial" w:cs="Arial"/>
          <w:b/>
        </w:rPr>
        <w:t>. Art. 16.</w:t>
      </w:r>
      <w:r w:rsidRPr="00A4148F">
        <w:rPr>
          <w:rFonts w:ascii="Arial" w:hAnsi="Arial" w:cs="Arial"/>
        </w:rPr>
        <w:t xml:space="preserve"> As unidades deverão comunicar à CENSEC, de imediato, todos os atos lavrados a partir da data do início de vigência deste Provimento e, ainda, informar os atos lavrados anteriormente, conforme o seguinte cronograma: I. Até o dia 31 de julho de 2013, para atos lavrados entre 1º de janeiro de 2012 e a data de início de vigência deste Provimento. (Alterado pelo Provimento nº 40, de 11 de setembro de 2014) II. Até 31 de dezembro de 2013 para os atos lavrados a partir de 1º de janeiro de 2011; III. Até 31 de junho de 2014 para os atos lavrados a partir de 1º de janeiro de 2010; IV. Até 31 de dezembro de 2014 para os atos lavrados a partir de 1º de janeiro de 2009; V. Até 31 de junho de 2015 para os atos lavrados a partir de 1º de janeiro de 2008; VI. Até 31 de dezembro de 2015 para os atos lavrados a partir de 1º de janeiro de 2007; VII. Até 31 de junho de 2016 para os atos lavrados a partir de 1º de janeiro de 2006. VIII. Até 31 de janeiro de 2017, para os testamentos anteriores a 1º de janeiro de 2006. Parágrafo único. O prazo para carga das informações relativas aos atos lavrados antes da vigência deste Provimento poderá ser prorrogado pela Corregedoria Nacional de Justiça, mediante solicitação de Corregedoria Geral da Justiça Estadual fundamentada nas peculiares condições das serventias locais.}</w:t>
      </w:r>
    </w:p>
    <w:p w:rsidR="00375B2A" w:rsidRPr="00A4148F" w:rsidRDefault="00375B2A" w:rsidP="00375B2A">
      <w:pPr>
        <w:autoSpaceDE w:val="0"/>
        <w:jc w:val="both"/>
        <w:rPr>
          <w:rFonts w:ascii="Arial" w:hAnsi="Arial" w:cs="Arial"/>
          <w:b/>
        </w:rPr>
      </w:pPr>
    </w:p>
    <w:p w:rsidR="00375B2A" w:rsidRPr="00A4148F" w:rsidRDefault="002C7382" w:rsidP="00375B2A">
      <w:pPr>
        <w:autoSpaceDE w:val="0"/>
        <w:jc w:val="both"/>
        <w:rPr>
          <w:rFonts w:ascii="Arial" w:hAnsi="Arial" w:cs="Arial"/>
        </w:rPr>
      </w:pPr>
      <w:r w:rsidRPr="00A4148F">
        <w:rPr>
          <w:rFonts w:ascii="Arial" w:hAnsi="Arial" w:cs="Arial"/>
          <w:b/>
        </w:rPr>
        <w:t>6</w:t>
      </w:r>
      <w:r w:rsidR="00375B2A" w:rsidRPr="00A4148F">
        <w:rPr>
          <w:rFonts w:ascii="Arial" w:hAnsi="Arial" w:cs="Arial"/>
          <w:b/>
        </w:rPr>
        <w:t>.1.7 - A Serventia possui todos os livros próprios das atribuições de Tabelionato de Notas</w:t>
      </w:r>
      <w:r w:rsidR="00375B2A" w:rsidRPr="00A4148F">
        <w:rPr>
          <w:rFonts w:ascii="Arial" w:hAnsi="Arial" w:cs="Arial"/>
          <w:b/>
          <w:bCs/>
        </w:rPr>
        <w:t>, conforme legislação em vigor?</w:t>
      </w:r>
    </w:p>
    <w:p w:rsidR="00375B2A" w:rsidRPr="00A4148F" w:rsidRDefault="00375B2A" w:rsidP="00375B2A">
      <w:pPr>
        <w:autoSpaceDE w:val="0"/>
        <w:jc w:val="both"/>
        <w:rPr>
          <w:rFonts w:ascii="Arial" w:hAnsi="Arial" w:cs="Arial"/>
        </w:rPr>
      </w:pPr>
      <w:r w:rsidRPr="00A4148F">
        <w:rPr>
          <w:rFonts w:ascii="Arial" w:hAnsi="Arial" w:cs="Arial"/>
        </w:rPr>
        <w:t>(   ) SIM</w:t>
      </w:r>
      <w:r w:rsidRPr="00A4148F">
        <w:rPr>
          <w:rFonts w:ascii="Arial" w:hAnsi="Arial" w:cs="Arial"/>
        </w:rPr>
        <w:tab/>
        <w:t>(   ) NÃO</w:t>
      </w:r>
    </w:p>
    <w:p w:rsidR="00375B2A" w:rsidRPr="00A4148F" w:rsidRDefault="00375B2A" w:rsidP="00375B2A">
      <w:pPr>
        <w:autoSpaceDE w:val="0"/>
        <w:jc w:val="both"/>
        <w:rPr>
          <w:rFonts w:ascii="Arial" w:hAnsi="Arial" w:cs="Arial"/>
        </w:rPr>
      </w:pPr>
      <w:r w:rsidRPr="00A4148F">
        <w:rPr>
          <w:rFonts w:ascii="Arial" w:hAnsi="Arial" w:cs="Arial"/>
        </w:rPr>
        <w:t>Observações:</w:t>
      </w:r>
    </w:p>
    <w:p w:rsidR="002C7382" w:rsidRPr="00A4148F" w:rsidRDefault="002C7382" w:rsidP="00375B2A">
      <w:pPr>
        <w:autoSpaceDE w:val="0"/>
        <w:jc w:val="both"/>
        <w:rPr>
          <w:rFonts w:ascii="Arial" w:hAnsi="Arial" w:cs="Arial"/>
        </w:rPr>
      </w:pPr>
    </w:p>
    <w:p w:rsidR="002C7382" w:rsidRPr="00A4148F" w:rsidRDefault="002C7382" w:rsidP="002C7382">
      <w:pPr>
        <w:autoSpaceDE w:val="0"/>
        <w:jc w:val="both"/>
        <w:rPr>
          <w:rFonts w:ascii="Arial" w:hAnsi="Arial" w:cs="Arial"/>
          <w:b/>
          <w:bCs/>
        </w:rPr>
      </w:pPr>
    </w:p>
    <w:p w:rsidR="002C7382" w:rsidRPr="00A4148F" w:rsidRDefault="002C7382" w:rsidP="002C7382">
      <w:pPr>
        <w:autoSpaceDE w:val="0"/>
        <w:jc w:val="both"/>
        <w:rPr>
          <w:rFonts w:ascii="Arial" w:hAnsi="Arial" w:cs="Arial"/>
        </w:rPr>
      </w:pPr>
      <w:r w:rsidRPr="00A4148F">
        <w:rPr>
          <w:rFonts w:ascii="Arial" w:hAnsi="Arial" w:cs="Arial"/>
          <w:b/>
          <w:bCs/>
        </w:rPr>
        <w:t>6.1.8 - O Tabelião, substituto ou escrevente, bem como as demais pessoas que comparecem aos atos, rubricam todas as folhas utilizadas? As rubricas são colhidas na margem que não é destinada à encadernação.</w:t>
      </w:r>
    </w:p>
    <w:p w:rsidR="002C7382" w:rsidRPr="00A4148F" w:rsidRDefault="002C7382" w:rsidP="002C7382">
      <w:pPr>
        <w:autoSpaceDE w:val="0"/>
        <w:jc w:val="both"/>
        <w:rPr>
          <w:rFonts w:ascii="Arial" w:hAnsi="Arial" w:cs="Arial"/>
        </w:rPr>
      </w:pPr>
      <w:r w:rsidRPr="00A4148F">
        <w:rPr>
          <w:rFonts w:ascii="Arial" w:hAnsi="Arial" w:cs="Arial"/>
        </w:rPr>
        <w:t>( x ) SIM</w:t>
      </w:r>
      <w:r w:rsidRPr="00A4148F">
        <w:rPr>
          <w:rFonts w:ascii="Arial" w:hAnsi="Arial" w:cs="Arial"/>
        </w:rPr>
        <w:tab/>
        <w:t>(     ) NÃO</w:t>
      </w:r>
    </w:p>
    <w:p w:rsidR="002C7382" w:rsidRPr="00A4148F" w:rsidRDefault="002C7382" w:rsidP="002C7382">
      <w:pPr>
        <w:autoSpaceDE w:val="0"/>
        <w:jc w:val="both"/>
        <w:rPr>
          <w:rFonts w:ascii="Arial" w:hAnsi="Arial" w:cs="Arial"/>
          <w:shd w:val="clear" w:color="auto" w:fill="FFFF00"/>
        </w:rPr>
      </w:pPr>
      <w:r w:rsidRPr="00A4148F">
        <w:rPr>
          <w:rFonts w:ascii="Arial" w:hAnsi="Arial" w:cs="Arial"/>
        </w:rPr>
        <w:t>Observações:</w:t>
      </w:r>
    </w:p>
    <w:p w:rsidR="002C7382" w:rsidRPr="00A4148F" w:rsidRDefault="002C7382" w:rsidP="00375B2A">
      <w:pPr>
        <w:autoSpaceDE w:val="0"/>
        <w:jc w:val="both"/>
        <w:rPr>
          <w:rFonts w:ascii="Arial" w:hAnsi="Arial" w:cs="Arial"/>
        </w:rPr>
      </w:pPr>
    </w:p>
    <w:p w:rsidR="00375B2A" w:rsidRPr="00A4148F" w:rsidRDefault="00375B2A" w:rsidP="00375B2A">
      <w:pPr>
        <w:autoSpaceDE w:val="0"/>
        <w:jc w:val="both"/>
        <w:rPr>
          <w:rFonts w:ascii="Arial" w:hAnsi="Arial" w:cs="Arial"/>
          <w:b/>
        </w:rPr>
      </w:pPr>
      <w:r w:rsidRPr="00A4148F">
        <w:rPr>
          <w:rFonts w:ascii="Arial" w:hAnsi="Arial" w:cs="Arial"/>
          <w:b/>
        </w:rPr>
        <w:t xml:space="preserve">   </w:t>
      </w:r>
    </w:p>
    <w:p w:rsidR="00375B2A" w:rsidRPr="00A4148F" w:rsidRDefault="002C7382" w:rsidP="00375B2A">
      <w:pPr>
        <w:autoSpaceDE w:val="0"/>
        <w:jc w:val="both"/>
        <w:rPr>
          <w:rFonts w:ascii="Arial" w:hAnsi="Arial" w:cs="Arial"/>
          <w:b/>
          <w:bCs/>
          <w:u w:val="single"/>
          <w:shd w:val="clear" w:color="auto" w:fill="FFFF00"/>
        </w:rPr>
      </w:pPr>
      <w:r w:rsidRPr="00A4148F">
        <w:rPr>
          <w:rFonts w:ascii="Arial" w:hAnsi="Arial" w:cs="Arial"/>
          <w:b/>
          <w:bCs/>
          <w:u w:val="single"/>
        </w:rPr>
        <w:t>6</w:t>
      </w:r>
      <w:r w:rsidR="00375B2A" w:rsidRPr="00A4148F">
        <w:rPr>
          <w:rFonts w:ascii="Arial" w:hAnsi="Arial" w:cs="Arial"/>
          <w:b/>
          <w:bCs/>
          <w:u w:val="single"/>
        </w:rPr>
        <w:t xml:space="preserve">. 2 – DORECONHECIMENTO DE ASSINATURAS E AUTENTICAÇÃO DE DOCUMENTOS: </w:t>
      </w:r>
    </w:p>
    <w:p w:rsidR="00375B2A" w:rsidRPr="00A4148F" w:rsidRDefault="00375B2A" w:rsidP="00375B2A">
      <w:pPr>
        <w:autoSpaceDE w:val="0"/>
        <w:jc w:val="both"/>
        <w:rPr>
          <w:rFonts w:ascii="Arial" w:hAnsi="Arial" w:cs="Arial"/>
          <w:b/>
          <w:bCs/>
        </w:rPr>
      </w:pPr>
    </w:p>
    <w:p w:rsidR="00375B2A" w:rsidRPr="00A4148F" w:rsidRDefault="002C7382" w:rsidP="00375B2A">
      <w:pPr>
        <w:autoSpaceDE w:val="0"/>
        <w:jc w:val="both"/>
        <w:rPr>
          <w:rFonts w:ascii="Arial" w:hAnsi="Arial" w:cs="Arial"/>
        </w:rPr>
      </w:pPr>
      <w:r w:rsidRPr="00A4148F">
        <w:rPr>
          <w:rFonts w:ascii="Arial" w:hAnsi="Arial" w:cs="Arial"/>
          <w:b/>
          <w:bCs/>
        </w:rPr>
        <w:t>6</w:t>
      </w:r>
      <w:r w:rsidR="00375B2A" w:rsidRPr="00A4148F">
        <w:rPr>
          <w:rFonts w:ascii="Arial" w:hAnsi="Arial" w:cs="Arial"/>
          <w:b/>
          <w:bCs/>
        </w:rPr>
        <w:t>.2.1 - Mantém fichário eletrônico de cartão de autógrafos para confronto no ato de reconhecimento de firmas, livro índice, mediante fichas ou por meio de banco de dados?</w:t>
      </w:r>
    </w:p>
    <w:p w:rsidR="00375B2A" w:rsidRPr="00A4148F" w:rsidRDefault="00375B2A" w:rsidP="00375B2A">
      <w:pPr>
        <w:autoSpaceDE w:val="0"/>
        <w:jc w:val="both"/>
        <w:rPr>
          <w:rFonts w:ascii="Arial" w:hAnsi="Arial" w:cs="Arial"/>
          <w:bCs/>
        </w:rPr>
      </w:pPr>
      <w:r w:rsidRPr="00A4148F">
        <w:rPr>
          <w:rFonts w:ascii="Arial" w:hAnsi="Arial" w:cs="Arial"/>
        </w:rPr>
        <w:t>(  ) SIM</w:t>
      </w:r>
      <w:r w:rsidRPr="00A4148F">
        <w:rPr>
          <w:rFonts w:ascii="Arial" w:hAnsi="Arial" w:cs="Arial"/>
        </w:rPr>
        <w:tab/>
        <w:t xml:space="preserve">(   ) NÃO </w:t>
      </w:r>
    </w:p>
    <w:p w:rsidR="00375B2A" w:rsidRPr="00A4148F" w:rsidRDefault="00375B2A" w:rsidP="00375B2A">
      <w:pPr>
        <w:autoSpaceDE w:val="0"/>
        <w:jc w:val="both"/>
        <w:rPr>
          <w:rFonts w:ascii="Arial" w:hAnsi="Arial" w:cs="Arial"/>
          <w:b/>
          <w:bCs/>
          <w:shd w:val="clear" w:color="auto" w:fill="FFFF00"/>
        </w:rPr>
      </w:pPr>
      <w:r w:rsidRPr="00A4148F">
        <w:rPr>
          <w:rFonts w:ascii="Arial" w:hAnsi="Arial" w:cs="Arial"/>
          <w:bCs/>
        </w:rPr>
        <w:t xml:space="preserve">Observações:  </w:t>
      </w:r>
    </w:p>
    <w:p w:rsidR="00375B2A" w:rsidRPr="00A4148F" w:rsidRDefault="00375B2A" w:rsidP="00375B2A">
      <w:pPr>
        <w:autoSpaceDE w:val="0"/>
        <w:jc w:val="both"/>
        <w:rPr>
          <w:rFonts w:ascii="Arial" w:hAnsi="Arial" w:cs="Arial"/>
          <w:b/>
          <w:bCs/>
          <w:shd w:val="clear" w:color="auto" w:fill="FFFF00"/>
        </w:rPr>
      </w:pPr>
    </w:p>
    <w:p w:rsidR="00375B2A" w:rsidRPr="00A4148F" w:rsidRDefault="002C7382" w:rsidP="00375B2A">
      <w:pPr>
        <w:autoSpaceDE w:val="0"/>
        <w:jc w:val="both"/>
        <w:rPr>
          <w:rFonts w:ascii="Arial" w:hAnsi="Arial" w:cs="Arial"/>
        </w:rPr>
      </w:pPr>
      <w:r w:rsidRPr="00A4148F">
        <w:rPr>
          <w:rFonts w:ascii="Arial" w:hAnsi="Arial" w:cs="Arial"/>
          <w:b/>
          <w:bCs/>
        </w:rPr>
        <w:t>6</w:t>
      </w:r>
      <w:r w:rsidR="00375B2A" w:rsidRPr="00A4148F">
        <w:rPr>
          <w:rFonts w:ascii="Arial" w:hAnsi="Arial" w:cs="Arial"/>
          <w:b/>
          <w:bCs/>
        </w:rPr>
        <w:t>.2.2. - No reconhecimento de firmas, dentre os requisitos exigidos, tem sido mencionada a sua espécie (autenticidade ou semelhança), bem como o nome dos signatários por extenso e de modo legível, inclusive quando forem dois ou vários?</w:t>
      </w:r>
    </w:p>
    <w:p w:rsidR="00375B2A" w:rsidRPr="00A4148F" w:rsidRDefault="00375B2A" w:rsidP="00375B2A">
      <w:pPr>
        <w:autoSpaceDE w:val="0"/>
        <w:jc w:val="both"/>
        <w:rPr>
          <w:rFonts w:ascii="Arial" w:hAnsi="Arial" w:cs="Arial"/>
          <w:bCs/>
        </w:rPr>
      </w:pPr>
      <w:r w:rsidRPr="00A4148F">
        <w:rPr>
          <w:rFonts w:ascii="Arial" w:hAnsi="Arial" w:cs="Arial"/>
        </w:rPr>
        <w:t>(  ) SIM</w:t>
      </w:r>
      <w:r w:rsidRPr="00A4148F">
        <w:rPr>
          <w:rFonts w:ascii="Arial" w:hAnsi="Arial" w:cs="Arial"/>
        </w:rPr>
        <w:tab/>
        <w:t xml:space="preserve">(   ) NÃO </w:t>
      </w:r>
    </w:p>
    <w:p w:rsidR="00375B2A" w:rsidRPr="00A4148F" w:rsidRDefault="00375B2A" w:rsidP="00375B2A">
      <w:pPr>
        <w:autoSpaceDE w:val="0"/>
        <w:jc w:val="both"/>
        <w:rPr>
          <w:rFonts w:ascii="Arial" w:hAnsi="Arial" w:cs="Arial"/>
          <w:b/>
          <w:bCs/>
          <w:shd w:val="clear" w:color="auto" w:fill="FFFF00"/>
        </w:rPr>
      </w:pPr>
      <w:r w:rsidRPr="00A4148F">
        <w:rPr>
          <w:rFonts w:ascii="Arial" w:hAnsi="Arial" w:cs="Arial"/>
          <w:bCs/>
        </w:rPr>
        <w:t xml:space="preserve">Observações: </w:t>
      </w:r>
    </w:p>
    <w:p w:rsidR="00375B2A" w:rsidRPr="00A4148F" w:rsidRDefault="00375B2A" w:rsidP="00375B2A">
      <w:pPr>
        <w:autoSpaceDE w:val="0"/>
        <w:jc w:val="both"/>
        <w:rPr>
          <w:rFonts w:ascii="Arial" w:hAnsi="Arial" w:cs="Arial"/>
          <w:b/>
          <w:bCs/>
          <w:shd w:val="clear" w:color="auto" w:fill="FFFF00"/>
        </w:rPr>
      </w:pPr>
    </w:p>
    <w:p w:rsidR="00375B2A" w:rsidRPr="00A4148F" w:rsidRDefault="002C7382" w:rsidP="00375B2A">
      <w:pPr>
        <w:autoSpaceDE w:val="0"/>
        <w:jc w:val="both"/>
        <w:rPr>
          <w:rFonts w:ascii="Arial" w:hAnsi="Arial" w:cs="Arial"/>
        </w:rPr>
      </w:pPr>
      <w:r w:rsidRPr="00A4148F">
        <w:rPr>
          <w:rFonts w:ascii="Arial" w:hAnsi="Arial" w:cs="Arial"/>
          <w:b/>
          <w:bCs/>
        </w:rPr>
        <w:t>6</w:t>
      </w:r>
      <w:r w:rsidR="00375B2A" w:rsidRPr="00A4148F">
        <w:rPr>
          <w:rFonts w:ascii="Arial" w:hAnsi="Arial" w:cs="Arial"/>
          <w:b/>
          <w:bCs/>
        </w:rPr>
        <w:t xml:space="preserve">.2.3 - É observada a vedação do reconhecimento de firma em documentos sem data, pós-datados, incompletos ou que contenha espaços em branco? </w:t>
      </w:r>
    </w:p>
    <w:p w:rsidR="00375B2A" w:rsidRPr="00A4148F" w:rsidRDefault="00375B2A" w:rsidP="00375B2A">
      <w:pPr>
        <w:autoSpaceDE w:val="0"/>
        <w:jc w:val="both"/>
        <w:rPr>
          <w:rFonts w:ascii="Arial" w:hAnsi="Arial" w:cs="Arial"/>
        </w:rPr>
      </w:pPr>
      <w:r w:rsidRPr="00A4148F">
        <w:rPr>
          <w:rFonts w:ascii="Arial" w:hAnsi="Arial" w:cs="Arial"/>
        </w:rPr>
        <w:t>(  ) SIM</w:t>
      </w:r>
      <w:r w:rsidRPr="00A4148F">
        <w:rPr>
          <w:rFonts w:ascii="Arial" w:hAnsi="Arial" w:cs="Arial"/>
        </w:rPr>
        <w:tab/>
        <w:t>(   ) NÃO</w:t>
      </w:r>
    </w:p>
    <w:p w:rsidR="00375B2A" w:rsidRPr="00A4148F" w:rsidRDefault="00375B2A" w:rsidP="00375B2A">
      <w:pPr>
        <w:autoSpaceDE w:val="0"/>
        <w:jc w:val="both"/>
        <w:rPr>
          <w:rFonts w:ascii="Arial" w:hAnsi="Arial" w:cs="Arial"/>
          <w:b/>
          <w:shd w:val="clear" w:color="auto" w:fill="FFFF00"/>
        </w:rPr>
      </w:pPr>
      <w:r w:rsidRPr="00A4148F">
        <w:rPr>
          <w:rFonts w:ascii="Arial" w:hAnsi="Arial" w:cs="Arial"/>
        </w:rPr>
        <w:t>Observações:</w:t>
      </w:r>
    </w:p>
    <w:p w:rsidR="00375B2A" w:rsidRPr="00A4148F" w:rsidRDefault="00375B2A" w:rsidP="00375B2A">
      <w:pPr>
        <w:autoSpaceDE w:val="0"/>
        <w:jc w:val="both"/>
        <w:rPr>
          <w:rFonts w:ascii="Arial" w:hAnsi="Arial" w:cs="Arial"/>
          <w:b/>
          <w:shd w:val="clear" w:color="auto" w:fill="FFFF00"/>
        </w:rPr>
      </w:pPr>
    </w:p>
    <w:p w:rsidR="00375B2A" w:rsidRPr="00A4148F" w:rsidRDefault="002C7382" w:rsidP="00375B2A">
      <w:pPr>
        <w:autoSpaceDE w:val="0"/>
        <w:jc w:val="both"/>
        <w:rPr>
          <w:rFonts w:ascii="Arial" w:hAnsi="Arial" w:cs="Arial"/>
        </w:rPr>
      </w:pPr>
      <w:r w:rsidRPr="00A4148F">
        <w:rPr>
          <w:rFonts w:ascii="Arial" w:hAnsi="Arial" w:cs="Arial"/>
          <w:b/>
          <w:bCs/>
        </w:rPr>
        <w:t>6</w:t>
      </w:r>
      <w:r w:rsidR="00375B2A" w:rsidRPr="00A4148F">
        <w:rPr>
          <w:rFonts w:ascii="Arial" w:hAnsi="Arial" w:cs="Arial"/>
          <w:b/>
          <w:bCs/>
        </w:rPr>
        <w:t xml:space="preserve">.2.4 - Preenche, obrigatoriamente, antes da assinatura do ato, ficha padrão ou de cartão de autógrafo das partes que pratiquem atos translativos de direitos, de outorga de poderes, de testamento ou de relevância jurídica? </w:t>
      </w:r>
    </w:p>
    <w:p w:rsidR="00375B2A" w:rsidRPr="00A4148F" w:rsidRDefault="00375B2A" w:rsidP="00375B2A">
      <w:pPr>
        <w:autoSpaceDE w:val="0"/>
        <w:jc w:val="both"/>
        <w:rPr>
          <w:rFonts w:ascii="Arial" w:hAnsi="Arial" w:cs="Arial"/>
        </w:rPr>
      </w:pPr>
      <w:r w:rsidRPr="00A4148F">
        <w:rPr>
          <w:rFonts w:ascii="Arial" w:hAnsi="Arial" w:cs="Arial"/>
        </w:rPr>
        <w:t>(  ) SIM</w:t>
      </w:r>
      <w:r w:rsidRPr="00A4148F">
        <w:rPr>
          <w:rFonts w:ascii="Arial" w:hAnsi="Arial" w:cs="Arial"/>
        </w:rPr>
        <w:tab/>
        <w:t>(    ) NÃO</w:t>
      </w:r>
    </w:p>
    <w:p w:rsidR="00375B2A" w:rsidRPr="00A4148F" w:rsidRDefault="00375B2A" w:rsidP="00375B2A">
      <w:pPr>
        <w:pBdr>
          <w:bottom w:val="dotted" w:sz="24" w:space="1" w:color="auto"/>
        </w:pBdr>
        <w:autoSpaceDE w:val="0"/>
        <w:jc w:val="both"/>
        <w:rPr>
          <w:rFonts w:ascii="Arial" w:hAnsi="Arial" w:cs="Arial"/>
        </w:rPr>
      </w:pPr>
      <w:r w:rsidRPr="00A4148F">
        <w:rPr>
          <w:rFonts w:ascii="Arial" w:hAnsi="Arial" w:cs="Arial"/>
        </w:rPr>
        <w:t>Observações:</w:t>
      </w:r>
    </w:p>
    <w:p w:rsidR="00375B2A" w:rsidRPr="00A4148F" w:rsidRDefault="00375B2A" w:rsidP="00375B2A">
      <w:pPr>
        <w:pBdr>
          <w:bottom w:val="dotted" w:sz="24" w:space="1" w:color="auto"/>
        </w:pBdr>
        <w:autoSpaceDE w:val="0"/>
        <w:jc w:val="both"/>
        <w:rPr>
          <w:rFonts w:ascii="Arial" w:hAnsi="Arial" w:cs="Arial"/>
          <w:b/>
          <w:bCs/>
          <w:color w:val="FF0000"/>
          <w:shd w:val="clear" w:color="auto" w:fill="FFFF00"/>
        </w:rPr>
      </w:pPr>
      <w:r w:rsidRPr="00A4148F">
        <w:rPr>
          <w:rFonts w:ascii="Arial" w:hAnsi="Arial" w:cs="Arial"/>
          <w:b/>
          <w:bCs/>
          <w:color w:val="FF0000"/>
        </w:rPr>
        <w:t>Obs. Esclarecer que este ato é gratuito. Não pode ser cobrado emolumentos</w:t>
      </w:r>
    </w:p>
    <w:p w:rsidR="00375B2A" w:rsidRPr="00A4148F" w:rsidRDefault="00375B2A" w:rsidP="00375B2A">
      <w:pPr>
        <w:autoSpaceDE w:val="0"/>
        <w:jc w:val="both"/>
        <w:rPr>
          <w:rFonts w:ascii="Arial" w:hAnsi="Arial" w:cs="Arial"/>
          <w:shd w:val="clear" w:color="auto" w:fill="FFFF00"/>
        </w:rPr>
      </w:pPr>
    </w:p>
    <w:p w:rsidR="00375B2A" w:rsidRPr="00A4148F" w:rsidRDefault="002C7382" w:rsidP="00375B2A">
      <w:pPr>
        <w:autoSpaceDE w:val="0"/>
        <w:jc w:val="both"/>
        <w:rPr>
          <w:rFonts w:ascii="Arial" w:hAnsi="Arial" w:cs="Arial"/>
        </w:rPr>
      </w:pPr>
      <w:r w:rsidRPr="00A4148F">
        <w:rPr>
          <w:rFonts w:ascii="Arial" w:hAnsi="Arial" w:cs="Arial"/>
          <w:b/>
          <w:bCs/>
        </w:rPr>
        <w:t>6</w:t>
      </w:r>
      <w:r w:rsidR="00375B2A" w:rsidRPr="00A4148F">
        <w:rPr>
          <w:rFonts w:ascii="Arial" w:hAnsi="Arial" w:cs="Arial"/>
          <w:b/>
          <w:bCs/>
        </w:rPr>
        <w:t>.2.5 - O Titular do serviço notarial e o Escrevente substituto remetem à Corregedoria e aos Tabeliães de outras localidades a sua assinatura e o sinal público?</w:t>
      </w:r>
    </w:p>
    <w:p w:rsidR="00375B2A" w:rsidRPr="00A4148F" w:rsidRDefault="00375B2A" w:rsidP="00375B2A">
      <w:pPr>
        <w:autoSpaceDE w:val="0"/>
        <w:jc w:val="both"/>
        <w:rPr>
          <w:rFonts w:ascii="Arial" w:hAnsi="Arial" w:cs="Arial"/>
        </w:rPr>
      </w:pPr>
      <w:r w:rsidRPr="00A4148F">
        <w:rPr>
          <w:rFonts w:ascii="Arial" w:hAnsi="Arial" w:cs="Arial"/>
        </w:rPr>
        <w:t>(  ) SIM</w:t>
      </w:r>
      <w:r w:rsidRPr="00A4148F">
        <w:rPr>
          <w:rFonts w:ascii="Arial" w:hAnsi="Arial" w:cs="Arial"/>
        </w:rPr>
        <w:tab/>
        <w:t xml:space="preserve">(    ) NÃO </w:t>
      </w:r>
    </w:p>
    <w:p w:rsidR="00375B2A" w:rsidRPr="00A4148F" w:rsidRDefault="00375B2A" w:rsidP="00375B2A">
      <w:pPr>
        <w:autoSpaceDE w:val="0"/>
        <w:jc w:val="both"/>
        <w:rPr>
          <w:rFonts w:ascii="Arial" w:hAnsi="Arial" w:cs="Arial"/>
        </w:rPr>
      </w:pPr>
      <w:r w:rsidRPr="00A4148F">
        <w:rPr>
          <w:rFonts w:ascii="Arial" w:hAnsi="Arial" w:cs="Arial"/>
        </w:rPr>
        <w:t>Observações:</w:t>
      </w:r>
    </w:p>
    <w:p w:rsidR="00375B2A" w:rsidRPr="00A4148F" w:rsidRDefault="00375B2A" w:rsidP="00375B2A">
      <w:pPr>
        <w:autoSpaceDE w:val="0"/>
        <w:jc w:val="both"/>
        <w:rPr>
          <w:rFonts w:ascii="Arial" w:hAnsi="Arial" w:cs="Arial"/>
        </w:rPr>
      </w:pPr>
    </w:p>
    <w:p w:rsidR="00375B2A" w:rsidRPr="00A4148F" w:rsidRDefault="002C7382" w:rsidP="00375B2A">
      <w:pPr>
        <w:autoSpaceDE w:val="0"/>
        <w:jc w:val="both"/>
        <w:rPr>
          <w:rFonts w:ascii="Arial" w:hAnsi="Arial" w:cs="Arial"/>
          <w:b/>
          <w:bCs/>
          <w:u w:val="single"/>
        </w:rPr>
      </w:pPr>
      <w:r w:rsidRPr="00A4148F">
        <w:rPr>
          <w:rFonts w:ascii="Arial" w:hAnsi="Arial" w:cs="Arial"/>
          <w:b/>
          <w:bCs/>
          <w:u w:val="single"/>
        </w:rPr>
        <w:t>6</w:t>
      </w:r>
      <w:r w:rsidR="00375B2A" w:rsidRPr="00A4148F">
        <w:rPr>
          <w:rFonts w:ascii="Arial" w:hAnsi="Arial" w:cs="Arial"/>
          <w:b/>
          <w:bCs/>
          <w:u w:val="single"/>
        </w:rPr>
        <w:t>.3 – DAS ESCRITURAS PÚBLICAS.</w:t>
      </w:r>
    </w:p>
    <w:p w:rsidR="00375B2A" w:rsidRPr="00A4148F" w:rsidRDefault="002C7382" w:rsidP="00375B2A">
      <w:pPr>
        <w:autoSpaceDE w:val="0"/>
        <w:jc w:val="both"/>
        <w:rPr>
          <w:rFonts w:ascii="Arial" w:hAnsi="Arial" w:cs="Arial"/>
        </w:rPr>
      </w:pPr>
      <w:r w:rsidRPr="00A4148F">
        <w:rPr>
          <w:rFonts w:ascii="Arial" w:hAnsi="Arial" w:cs="Arial"/>
          <w:b/>
          <w:bCs/>
        </w:rPr>
        <w:t>6</w:t>
      </w:r>
      <w:r w:rsidR="00375B2A" w:rsidRPr="00A4148F">
        <w:rPr>
          <w:rFonts w:ascii="Arial" w:hAnsi="Arial" w:cs="Arial"/>
          <w:b/>
          <w:bCs/>
        </w:rPr>
        <w:t>.3.1 - Nos processos de Escritura Pública são exigidos e arquivados todos os documentos legais obrigatórios para a prática do ato notarial, principalmente as guias de recolhimento ou talões de pagamento dos tributos e cópia do respectivo comprovante de pagamento dos tributos, bem como quando a área objeto da escritura é situada em outro município, está sendo consignada esta circunstância na escritura e mencionado que o imposto devido será pago na repartição arrecadadora do lugar do imóvel, conforme determina o Provimento n. 008/2002 - CGJ?</w:t>
      </w:r>
    </w:p>
    <w:p w:rsidR="00375B2A" w:rsidRPr="00A4148F" w:rsidRDefault="00375B2A" w:rsidP="00375B2A">
      <w:pPr>
        <w:autoSpaceDE w:val="0"/>
        <w:jc w:val="both"/>
        <w:rPr>
          <w:rFonts w:ascii="Arial" w:hAnsi="Arial" w:cs="Arial"/>
        </w:rPr>
      </w:pPr>
      <w:r w:rsidRPr="00A4148F">
        <w:rPr>
          <w:rFonts w:ascii="Arial" w:hAnsi="Arial" w:cs="Arial"/>
        </w:rPr>
        <w:t>(   ) SIM</w:t>
      </w:r>
      <w:r w:rsidRPr="00A4148F">
        <w:rPr>
          <w:rFonts w:ascii="Arial" w:hAnsi="Arial" w:cs="Arial"/>
        </w:rPr>
        <w:tab/>
        <w:t xml:space="preserve">(    ) NÃO </w:t>
      </w:r>
    </w:p>
    <w:p w:rsidR="00375B2A" w:rsidRPr="00A4148F" w:rsidRDefault="00375B2A" w:rsidP="00375B2A">
      <w:pPr>
        <w:autoSpaceDE w:val="0"/>
        <w:jc w:val="both"/>
        <w:rPr>
          <w:rFonts w:ascii="Arial" w:hAnsi="Arial" w:cs="Arial"/>
        </w:rPr>
      </w:pPr>
      <w:r w:rsidRPr="00A4148F">
        <w:rPr>
          <w:rFonts w:ascii="Arial" w:hAnsi="Arial" w:cs="Arial"/>
        </w:rPr>
        <w:t xml:space="preserve">Observações: </w:t>
      </w:r>
    </w:p>
    <w:p w:rsidR="00375B2A" w:rsidRPr="00A4148F" w:rsidRDefault="00375B2A" w:rsidP="00375B2A">
      <w:pPr>
        <w:autoSpaceDE w:val="0"/>
        <w:jc w:val="both"/>
        <w:rPr>
          <w:rFonts w:ascii="Arial" w:hAnsi="Arial" w:cs="Arial"/>
          <w:b/>
          <w:bCs/>
          <w:color w:val="FF0000"/>
        </w:rPr>
      </w:pPr>
      <w:r w:rsidRPr="00A4148F">
        <w:rPr>
          <w:rFonts w:ascii="Arial" w:hAnsi="Arial" w:cs="Arial"/>
          <w:b/>
          <w:bCs/>
          <w:color w:val="FF0000"/>
        </w:rPr>
        <w:t>Obs. Escritura de compra e venda: Certidão atualizada do imóvel. Documentos pessoais das partes. Certidões (Receita Federal, Cível, Trabalhista Criminal, Indisponibilidade de bens). Pagamento do tributo (ITBI, ITR, IPTU). Forma de pagamento, Isenção ou Imunidade – confirmar se conta da escritura. Pedir cópia de um processo por e-mail.</w:t>
      </w:r>
    </w:p>
    <w:p w:rsidR="00375B2A" w:rsidRPr="00A4148F" w:rsidRDefault="00375B2A" w:rsidP="00375B2A">
      <w:pPr>
        <w:autoSpaceDE w:val="0"/>
        <w:jc w:val="both"/>
        <w:rPr>
          <w:rFonts w:ascii="Arial" w:hAnsi="Arial" w:cs="Arial"/>
          <w:b/>
        </w:rPr>
      </w:pPr>
    </w:p>
    <w:p w:rsidR="00375B2A" w:rsidRPr="00A4148F" w:rsidRDefault="002C7382" w:rsidP="00375B2A">
      <w:pPr>
        <w:autoSpaceDE w:val="0"/>
        <w:jc w:val="both"/>
        <w:rPr>
          <w:rFonts w:ascii="Arial" w:hAnsi="Arial" w:cs="Arial"/>
        </w:rPr>
      </w:pPr>
      <w:r w:rsidRPr="00A4148F">
        <w:rPr>
          <w:rFonts w:ascii="Arial" w:hAnsi="Arial" w:cs="Arial"/>
          <w:b/>
        </w:rPr>
        <w:t>6</w:t>
      </w:r>
      <w:r w:rsidR="00375B2A" w:rsidRPr="00A4148F">
        <w:rPr>
          <w:rFonts w:ascii="Arial" w:hAnsi="Arial" w:cs="Arial"/>
          <w:b/>
        </w:rPr>
        <w:t>.3.2 - É observado o disposto no artigo 8º, §3º, da Lei Federal nº 5.868/1972 nas escrituras públicas envolvendo imóvel rural, que não podem possuir área menor que o módulo rural previsto para a região?</w:t>
      </w:r>
    </w:p>
    <w:p w:rsidR="00375B2A" w:rsidRPr="00A4148F" w:rsidRDefault="00375B2A" w:rsidP="00375B2A">
      <w:pPr>
        <w:autoSpaceDE w:val="0"/>
        <w:jc w:val="both"/>
        <w:rPr>
          <w:rFonts w:ascii="Arial" w:hAnsi="Arial" w:cs="Arial"/>
        </w:rPr>
      </w:pPr>
      <w:r w:rsidRPr="00A4148F">
        <w:rPr>
          <w:rFonts w:ascii="Arial" w:hAnsi="Arial" w:cs="Arial"/>
        </w:rPr>
        <w:t>(   ) SIM</w:t>
      </w:r>
      <w:r w:rsidRPr="00A4148F">
        <w:rPr>
          <w:rFonts w:ascii="Arial" w:hAnsi="Arial" w:cs="Arial"/>
        </w:rPr>
        <w:tab/>
        <w:t>(   ) NÃO</w:t>
      </w:r>
    </w:p>
    <w:p w:rsidR="00375B2A" w:rsidRPr="00A4148F" w:rsidRDefault="00375B2A" w:rsidP="00375B2A">
      <w:pPr>
        <w:autoSpaceDE w:val="0"/>
        <w:jc w:val="both"/>
        <w:rPr>
          <w:rFonts w:ascii="Arial" w:hAnsi="Arial" w:cs="Arial"/>
          <w:b/>
          <w:bCs/>
          <w:color w:val="FF0000"/>
        </w:rPr>
      </w:pPr>
      <w:r w:rsidRPr="00A4148F">
        <w:rPr>
          <w:rFonts w:ascii="Arial" w:hAnsi="Arial" w:cs="Arial"/>
          <w:b/>
          <w:bCs/>
          <w:color w:val="FF0000"/>
        </w:rPr>
        <w:t xml:space="preserve">Observações: verificar Módulo fiscal– Consultar site da EMBRAPA. </w:t>
      </w:r>
    </w:p>
    <w:p w:rsidR="00375B2A" w:rsidRPr="00A4148F" w:rsidRDefault="00375B2A" w:rsidP="00375B2A">
      <w:pPr>
        <w:autoSpaceDE w:val="0"/>
        <w:jc w:val="both"/>
        <w:rPr>
          <w:rFonts w:ascii="Arial" w:hAnsi="Arial" w:cs="Arial"/>
          <w:b/>
        </w:rPr>
      </w:pPr>
      <w:r w:rsidRPr="00A4148F">
        <w:rPr>
          <w:rFonts w:ascii="Arial" w:hAnsi="Arial" w:cs="Arial"/>
          <w:b/>
        </w:rPr>
        <w:t xml:space="preserve"> </w:t>
      </w:r>
    </w:p>
    <w:p w:rsidR="00375B2A" w:rsidRPr="00A4148F" w:rsidRDefault="002C7382" w:rsidP="00375B2A">
      <w:pPr>
        <w:autoSpaceDE w:val="0"/>
        <w:jc w:val="both"/>
        <w:rPr>
          <w:rFonts w:ascii="Arial" w:hAnsi="Arial" w:cs="Arial"/>
          <w:b/>
        </w:rPr>
      </w:pPr>
      <w:r w:rsidRPr="00A4148F">
        <w:rPr>
          <w:rFonts w:ascii="Arial" w:hAnsi="Arial" w:cs="Arial"/>
          <w:b/>
        </w:rPr>
        <w:t>6</w:t>
      </w:r>
      <w:r w:rsidR="00375B2A" w:rsidRPr="00A4148F">
        <w:rPr>
          <w:rFonts w:ascii="Arial" w:hAnsi="Arial" w:cs="Arial"/>
          <w:b/>
        </w:rPr>
        <w:t>.3.3 - É observado o disposto no artigo 4º, inciso II, da Lei Federal nº 6.766/1979 nas escrituras públicas envolvendo imóvel urbano, que não podem possuir área menor que 125m² (cento e vinte e cinco metros quadrados)?</w:t>
      </w:r>
    </w:p>
    <w:p w:rsidR="00375B2A" w:rsidRPr="00A4148F" w:rsidRDefault="00375B2A" w:rsidP="00375B2A">
      <w:pPr>
        <w:autoSpaceDE w:val="0"/>
        <w:jc w:val="both"/>
        <w:rPr>
          <w:rFonts w:ascii="Arial" w:hAnsi="Arial" w:cs="Arial"/>
        </w:rPr>
      </w:pPr>
      <w:r w:rsidRPr="00A4148F">
        <w:rPr>
          <w:rFonts w:ascii="Arial" w:hAnsi="Arial" w:cs="Arial"/>
        </w:rPr>
        <w:t>(   ) SIM</w:t>
      </w:r>
      <w:r w:rsidRPr="00A4148F">
        <w:rPr>
          <w:rFonts w:ascii="Arial" w:hAnsi="Arial" w:cs="Arial"/>
        </w:rPr>
        <w:tab/>
        <w:t>(   ) NÃO</w:t>
      </w:r>
    </w:p>
    <w:p w:rsidR="00375B2A" w:rsidRPr="00A4148F" w:rsidRDefault="00375B2A" w:rsidP="00375B2A">
      <w:pPr>
        <w:autoSpaceDE w:val="0"/>
        <w:jc w:val="both"/>
        <w:rPr>
          <w:rFonts w:ascii="Arial" w:hAnsi="Arial" w:cs="Arial"/>
        </w:rPr>
      </w:pPr>
      <w:r w:rsidRPr="00A4148F">
        <w:rPr>
          <w:rFonts w:ascii="Arial" w:hAnsi="Arial" w:cs="Arial"/>
        </w:rPr>
        <w:t>Observações:</w:t>
      </w:r>
    </w:p>
    <w:p w:rsidR="00375B2A" w:rsidRPr="00A4148F" w:rsidRDefault="00375B2A" w:rsidP="00375B2A">
      <w:pPr>
        <w:autoSpaceDE w:val="0"/>
        <w:jc w:val="both"/>
        <w:rPr>
          <w:rFonts w:ascii="Arial" w:hAnsi="Arial" w:cs="Arial"/>
          <w:b/>
          <w:bCs/>
          <w:shd w:val="clear" w:color="auto" w:fill="FFFF00"/>
        </w:rPr>
      </w:pPr>
    </w:p>
    <w:p w:rsidR="00375B2A" w:rsidRPr="00A4148F" w:rsidRDefault="002C7382" w:rsidP="00375B2A">
      <w:pPr>
        <w:autoSpaceDE w:val="0"/>
        <w:jc w:val="both"/>
        <w:rPr>
          <w:rFonts w:ascii="Arial" w:hAnsi="Arial" w:cs="Arial"/>
          <w:b/>
        </w:rPr>
      </w:pPr>
      <w:r w:rsidRPr="00A4148F">
        <w:rPr>
          <w:rFonts w:ascii="Arial" w:hAnsi="Arial" w:cs="Arial"/>
          <w:b/>
        </w:rPr>
        <w:t>6</w:t>
      </w:r>
      <w:r w:rsidR="00375B2A" w:rsidRPr="00A4148F">
        <w:rPr>
          <w:rFonts w:ascii="Arial" w:hAnsi="Arial" w:cs="Arial"/>
          <w:b/>
        </w:rPr>
        <w:t>.3.4 – Nas Escrituras de Cessão de Direitos Hereditários é observado o disposto no artigo 1.793, § 2º, do Código Civil Brasileiro, no sentido de que não devem recair sobre qualquer bem da herança certo e determinado,</w:t>
      </w:r>
    </w:p>
    <w:p w:rsidR="00375B2A" w:rsidRPr="00A4148F" w:rsidRDefault="00375B2A" w:rsidP="00375B2A">
      <w:pPr>
        <w:autoSpaceDE w:val="0"/>
        <w:jc w:val="both"/>
        <w:rPr>
          <w:rFonts w:ascii="Arial" w:hAnsi="Arial" w:cs="Arial"/>
          <w:b/>
        </w:rPr>
      </w:pPr>
      <w:r w:rsidRPr="00A4148F">
        <w:rPr>
          <w:rFonts w:ascii="Arial" w:hAnsi="Arial" w:cs="Arial"/>
          <w:b/>
        </w:rPr>
        <w:t>considerado singularmente?</w:t>
      </w:r>
    </w:p>
    <w:p w:rsidR="00375B2A" w:rsidRPr="00A4148F" w:rsidRDefault="00375B2A" w:rsidP="00375B2A">
      <w:pPr>
        <w:autoSpaceDE w:val="0"/>
        <w:jc w:val="both"/>
        <w:rPr>
          <w:rFonts w:ascii="Arial" w:hAnsi="Arial" w:cs="Arial"/>
        </w:rPr>
      </w:pPr>
      <w:r w:rsidRPr="00A4148F">
        <w:rPr>
          <w:rFonts w:ascii="Arial" w:hAnsi="Arial" w:cs="Arial"/>
        </w:rPr>
        <w:t>(   ) SIM</w:t>
      </w:r>
      <w:r w:rsidRPr="00A4148F">
        <w:rPr>
          <w:rFonts w:ascii="Arial" w:hAnsi="Arial" w:cs="Arial"/>
        </w:rPr>
        <w:tab/>
        <w:t>(   ) NÃO</w:t>
      </w:r>
    </w:p>
    <w:p w:rsidR="00375B2A" w:rsidRPr="00A4148F" w:rsidRDefault="00375B2A" w:rsidP="00375B2A">
      <w:pPr>
        <w:autoSpaceDE w:val="0"/>
        <w:jc w:val="both"/>
        <w:rPr>
          <w:rFonts w:ascii="Arial" w:hAnsi="Arial" w:cs="Arial"/>
        </w:rPr>
      </w:pPr>
      <w:r w:rsidRPr="00A4148F">
        <w:rPr>
          <w:rFonts w:ascii="Arial" w:hAnsi="Arial" w:cs="Arial"/>
        </w:rPr>
        <w:t>Observações:</w:t>
      </w:r>
    </w:p>
    <w:p w:rsidR="00375B2A" w:rsidRPr="00A4148F" w:rsidRDefault="00375B2A" w:rsidP="00375B2A">
      <w:pPr>
        <w:autoSpaceDE w:val="0"/>
        <w:jc w:val="both"/>
        <w:rPr>
          <w:rFonts w:ascii="Arial" w:hAnsi="Arial" w:cs="Arial"/>
        </w:rPr>
      </w:pPr>
    </w:p>
    <w:p w:rsidR="00375B2A" w:rsidRPr="00A4148F" w:rsidRDefault="002C7382" w:rsidP="00375B2A">
      <w:pPr>
        <w:autoSpaceDE w:val="0"/>
        <w:jc w:val="both"/>
        <w:rPr>
          <w:rFonts w:ascii="Arial" w:hAnsi="Arial" w:cs="Arial"/>
          <w:b/>
          <w:bCs/>
        </w:rPr>
      </w:pPr>
      <w:r w:rsidRPr="00A4148F">
        <w:rPr>
          <w:rFonts w:ascii="Arial" w:hAnsi="Arial" w:cs="Arial"/>
          <w:b/>
          <w:bCs/>
        </w:rPr>
        <w:t>6</w:t>
      </w:r>
      <w:r w:rsidR="00375B2A" w:rsidRPr="00A4148F">
        <w:rPr>
          <w:rFonts w:ascii="Arial" w:hAnsi="Arial" w:cs="Arial"/>
          <w:b/>
          <w:bCs/>
        </w:rPr>
        <w:t>.3.5 – Nos últimos três meses a Serventia formalizou alguma Escritura Pública de área rural a pessoa física ou jurídica estrangeira, assim considerada nos termos da legislação em vigor?</w:t>
      </w:r>
    </w:p>
    <w:p w:rsidR="00375B2A" w:rsidRPr="00A4148F" w:rsidRDefault="00375B2A" w:rsidP="00375B2A">
      <w:pPr>
        <w:autoSpaceDE w:val="0"/>
        <w:jc w:val="both"/>
        <w:rPr>
          <w:rFonts w:ascii="Arial" w:hAnsi="Arial" w:cs="Arial"/>
        </w:rPr>
      </w:pPr>
      <w:r w:rsidRPr="00A4148F">
        <w:rPr>
          <w:rFonts w:ascii="Arial" w:hAnsi="Arial" w:cs="Arial"/>
        </w:rPr>
        <w:t>(   ) SIM     (   ) NÃO</w:t>
      </w:r>
    </w:p>
    <w:p w:rsidR="00375B2A" w:rsidRPr="00A4148F" w:rsidRDefault="00375B2A" w:rsidP="00375B2A">
      <w:pPr>
        <w:autoSpaceDE w:val="0"/>
        <w:jc w:val="both"/>
        <w:rPr>
          <w:rFonts w:ascii="Arial" w:hAnsi="Arial" w:cs="Arial"/>
          <w:shd w:val="clear" w:color="auto" w:fill="FFFF00"/>
        </w:rPr>
      </w:pPr>
      <w:r w:rsidRPr="00A4148F">
        <w:rPr>
          <w:rFonts w:ascii="Arial" w:hAnsi="Arial" w:cs="Arial"/>
        </w:rPr>
        <w:t>Observação:</w:t>
      </w:r>
    </w:p>
    <w:p w:rsidR="00375B2A" w:rsidRPr="00A4148F" w:rsidRDefault="00375B2A" w:rsidP="00375B2A">
      <w:pPr>
        <w:autoSpaceDE w:val="0"/>
        <w:jc w:val="both"/>
        <w:rPr>
          <w:rFonts w:ascii="Arial" w:hAnsi="Arial" w:cs="Arial"/>
          <w:b/>
          <w:bCs/>
        </w:rPr>
      </w:pPr>
    </w:p>
    <w:p w:rsidR="00375B2A" w:rsidRPr="00A4148F" w:rsidRDefault="002C7382" w:rsidP="00375B2A">
      <w:pPr>
        <w:autoSpaceDE w:val="0"/>
        <w:jc w:val="both"/>
        <w:rPr>
          <w:rFonts w:ascii="Arial" w:hAnsi="Arial" w:cs="Arial"/>
        </w:rPr>
      </w:pPr>
      <w:r w:rsidRPr="00A4148F">
        <w:rPr>
          <w:rFonts w:ascii="Arial" w:hAnsi="Arial" w:cs="Arial"/>
          <w:b/>
          <w:bCs/>
        </w:rPr>
        <w:t>6</w:t>
      </w:r>
      <w:r w:rsidR="00375B2A" w:rsidRPr="00A4148F">
        <w:rPr>
          <w:rFonts w:ascii="Arial" w:hAnsi="Arial" w:cs="Arial"/>
          <w:b/>
          <w:bCs/>
        </w:rPr>
        <w:t>.3.6 - Nas escrituras de aquisição de área rural por pessoa física ou jurídica estrangeira tem sido observadas as exigências do art. 9º e seu parágrafo único da Lei Federal n. 5.709/71, bem como o Decreto 74.965/74?</w:t>
      </w:r>
    </w:p>
    <w:p w:rsidR="00375B2A" w:rsidRPr="00A4148F" w:rsidRDefault="00375B2A" w:rsidP="00375B2A">
      <w:pPr>
        <w:autoSpaceDE w:val="0"/>
        <w:jc w:val="both"/>
        <w:rPr>
          <w:rFonts w:ascii="Arial" w:hAnsi="Arial" w:cs="Arial"/>
          <w:b/>
        </w:rPr>
      </w:pPr>
      <w:r w:rsidRPr="00A4148F">
        <w:rPr>
          <w:rFonts w:ascii="Arial" w:hAnsi="Arial" w:cs="Arial"/>
        </w:rPr>
        <w:t>(  ) SIM</w:t>
      </w:r>
      <w:r w:rsidRPr="00A4148F">
        <w:rPr>
          <w:rFonts w:ascii="Arial" w:hAnsi="Arial" w:cs="Arial"/>
        </w:rPr>
        <w:tab/>
        <w:t>(     ) NÃO</w:t>
      </w:r>
    </w:p>
    <w:p w:rsidR="00375B2A" w:rsidRPr="00A4148F" w:rsidRDefault="00375B2A" w:rsidP="00375B2A">
      <w:pPr>
        <w:autoSpaceDE w:val="0"/>
        <w:jc w:val="both"/>
        <w:rPr>
          <w:rFonts w:ascii="Arial" w:hAnsi="Arial" w:cs="Arial"/>
        </w:rPr>
      </w:pPr>
      <w:r w:rsidRPr="00A4148F">
        <w:rPr>
          <w:rFonts w:ascii="Arial" w:hAnsi="Arial" w:cs="Arial"/>
        </w:rPr>
        <w:t xml:space="preserve">Observações: </w:t>
      </w:r>
    </w:p>
    <w:p w:rsidR="00375B2A" w:rsidRPr="00A4148F" w:rsidRDefault="00375B2A" w:rsidP="00375B2A">
      <w:pPr>
        <w:autoSpaceDE w:val="0"/>
        <w:jc w:val="both"/>
        <w:rPr>
          <w:rFonts w:ascii="Arial" w:hAnsi="Arial" w:cs="Arial"/>
          <w:b/>
          <w:bCs/>
          <w:color w:val="FF0000"/>
        </w:rPr>
      </w:pPr>
      <w:r w:rsidRPr="00A4148F">
        <w:rPr>
          <w:rFonts w:ascii="Arial" w:hAnsi="Arial" w:cs="Arial"/>
          <w:b/>
          <w:bCs/>
          <w:color w:val="FF0000"/>
        </w:rPr>
        <w:t>Obs.  I - menção do documento de identidade do adquirente; II - prova de residência no território nacional; III - quando for o caso, autorização do órgão competente ou assentimento prévio da Secretaria-Geral do Conselho de Segurança Nacional e IV - Tratando-se de pessoa jurídica estrangeira, constará da escritura a transcrição do ato que concedeu autorização para a aquisição da área rural, bem como dos documentos comprobatórios de sua constituição e de licença para seu funcionamento no Brasil.</w:t>
      </w:r>
    </w:p>
    <w:p w:rsidR="00375B2A" w:rsidRPr="00A4148F" w:rsidRDefault="00375B2A" w:rsidP="00375B2A">
      <w:pPr>
        <w:autoSpaceDE w:val="0"/>
        <w:jc w:val="both"/>
        <w:rPr>
          <w:rFonts w:ascii="Arial" w:hAnsi="Arial" w:cs="Arial"/>
          <w:shd w:val="clear" w:color="auto" w:fill="FFFF00"/>
        </w:rPr>
      </w:pPr>
    </w:p>
    <w:p w:rsidR="00375B2A" w:rsidRPr="00A4148F" w:rsidRDefault="002C7382" w:rsidP="00375B2A">
      <w:pPr>
        <w:autoSpaceDE w:val="0"/>
        <w:jc w:val="both"/>
        <w:rPr>
          <w:rFonts w:ascii="Arial" w:hAnsi="Arial" w:cs="Arial"/>
          <w:b/>
          <w:bCs/>
        </w:rPr>
      </w:pPr>
      <w:r w:rsidRPr="00A4148F">
        <w:rPr>
          <w:rFonts w:ascii="Arial" w:hAnsi="Arial" w:cs="Arial"/>
          <w:b/>
          <w:bCs/>
        </w:rPr>
        <w:t>6</w:t>
      </w:r>
      <w:r w:rsidR="00375B2A" w:rsidRPr="00A4148F">
        <w:rPr>
          <w:rFonts w:ascii="Arial" w:hAnsi="Arial" w:cs="Arial"/>
          <w:b/>
          <w:bCs/>
        </w:rPr>
        <w:t>.3.7 – Nos últimos seis meses a Serventia formalizou alguma Escritura Pública,</w:t>
      </w:r>
      <w:r w:rsidR="00375B2A" w:rsidRPr="00A4148F">
        <w:rPr>
          <w:rFonts w:ascii="Arial" w:hAnsi="Arial" w:cs="Arial"/>
          <w:b/>
          <w:bCs/>
          <w:color w:val="FF0000"/>
          <w:u w:val="single"/>
        </w:rPr>
        <w:t xml:space="preserve"> operação ou proposta tenha levantado suspeita, que possam configurar crime de lavagem de dinheiro ou financiamento do terrorismo</w:t>
      </w:r>
      <w:r w:rsidR="00375B2A" w:rsidRPr="00A4148F">
        <w:rPr>
          <w:rFonts w:ascii="Arial" w:hAnsi="Arial" w:cs="Arial"/>
          <w:b/>
          <w:bCs/>
        </w:rPr>
        <w:t>? Em caso positivo, esclarecer se fez as comunicações devidas.</w:t>
      </w:r>
    </w:p>
    <w:p w:rsidR="00375B2A" w:rsidRPr="00A4148F" w:rsidRDefault="00375B2A" w:rsidP="00375B2A">
      <w:pPr>
        <w:autoSpaceDE w:val="0"/>
        <w:jc w:val="both"/>
        <w:rPr>
          <w:rFonts w:ascii="Arial" w:hAnsi="Arial" w:cs="Arial"/>
        </w:rPr>
      </w:pPr>
      <w:r w:rsidRPr="00A4148F">
        <w:rPr>
          <w:rFonts w:ascii="Arial" w:hAnsi="Arial" w:cs="Arial"/>
        </w:rPr>
        <w:t>(   ) SIM     (   ) NÃO</w:t>
      </w:r>
    </w:p>
    <w:p w:rsidR="00375B2A" w:rsidRPr="00A4148F" w:rsidRDefault="00375B2A" w:rsidP="00375B2A">
      <w:pPr>
        <w:autoSpaceDE w:val="0"/>
        <w:jc w:val="both"/>
        <w:rPr>
          <w:rFonts w:ascii="Arial" w:hAnsi="Arial" w:cs="Arial"/>
          <w:shd w:val="clear" w:color="auto" w:fill="FFFF00"/>
        </w:rPr>
      </w:pPr>
      <w:r w:rsidRPr="00A4148F">
        <w:rPr>
          <w:rFonts w:ascii="Arial" w:hAnsi="Arial" w:cs="Arial"/>
        </w:rPr>
        <w:t>Observação:</w:t>
      </w:r>
    </w:p>
    <w:p w:rsidR="00375B2A" w:rsidRPr="00A4148F" w:rsidRDefault="00375B2A" w:rsidP="00375B2A">
      <w:pPr>
        <w:autoSpaceDE w:val="0"/>
        <w:jc w:val="both"/>
        <w:rPr>
          <w:rFonts w:ascii="Arial" w:hAnsi="Arial" w:cs="Arial"/>
          <w:b/>
          <w:bCs/>
        </w:rPr>
      </w:pPr>
    </w:p>
    <w:p w:rsidR="00375B2A" w:rsidRPr="00A4148F" w:rsidRDefault="002C7382" w:rsidP="00375B2A">
      <w:pPr>
        <w:autoSpaceDE w:val="0"/>
        <w:jc w:val="both"/>
        <w:rPr>
          <w:rFonts w:ascii="Arial" w:hAnsi="Arial" w:cs="Arial"/>
        </w:rPr>
      </w:pPr>
      <w:r w:rsidRPr="00A4148F">
        <w:rPr>
          <w:rFonts w:ascii="Arial" w:hAnsi="Arial" w:cs="Arial"/>
          <w:b/>
          <w:bCs/>
        </w:rPr>
        <w:t>6</w:t>
      </w:r>
      <w:r w:rsidR="00375B2A" w:rsidRPr="00A4148F">
        <w:rPr>
          <w:rFonts w:ascii="Arial" w:hAnsi="Arial" w:cs="Arial"/>
          <w:b/>
          <w:bCs/>
        </w:rPr>
        <w:t>.3.8 - Em caso de imunidade tributária, isenção ou não incidência do tributo está sendo mencionado na escritura o dispositivo constitucional ou legal que autoriza ou, se for o caso, referida a certidão expedida pela autoridade fiscal competente sobre o fato, conforme determina o art. 5º do Provimento n. 008/2002 - CGJ?</w:t>
      </w:r>
    </w:p>
    <w:p w:rsidR="00375B2A" w:rsidRPr="00A4148F" w:rsidRDefault="00375B2A" w:rsidP="00375B2A">
      <w:pPr>
        <w:autoSpaceDE w:val="0"/>
        <w:jc w:val="both"/>
        <w:rPr>
          <w:rFonts w:ascii="Arial" w:hAnsi="Arial" w:cs="Arial"/>
          <w:b/>
        </w:rPr>
      </w:pPr>
      <w:r w:rsidRPr="00A4148F">
        <w:rPr>
          <w:rFonts w:ascii="Arial" w:hAnsi="Arial" w:cs="Arial"/>
        </w:rPr>
        <w:t>(   ) SIM</w:t>
      </w:r>
      <w:r w:rsidRPr="00A4148F">
        <w:rPr>
          <w:rFonts w:ascii="Arial" w:hAnsi="Arial" w:cs="Arial"/>
        </w:rPr>
        <w:tab/>
      </w:r>
      <w:r w:rsidRPr="00A4148F">
        <w:rPr>
          <w:rFonts w:ascii="Arial" w:hAnsi="Arial" w:cs="Arial"/>
        </w:rPr>
        <w:tab/>
        <w:t xml:space="preserve">(    ) NÃO </w:t>
      </w:r>
    </w:p>
    <w:p w:rsidR="00375B2A" w:rsidRPr="00A4148F" w:rsidRDefault="00375B2A" w:rsidP="00375B2A">
      <w:pPr>
        <w:autoSpaceDE w:val="0"/>
        <w:jc w:val="both"/>
        <w:rPr>
          <w:rFonts w:ascii="Arial" w:hAnsi="Arial" w:cs="Arial"/>
          <w:shd w:val="clear" w:color="auto" w:fill="FFFF00"/>
        </w:rPr>
      </w:pPr>
      <w:r w:rsidRPr="00A4148F">
        <w:rPr>
          <w:rFonts w:ascii="Arial" w:hAnsi="Arial" w:cs="Arial"/>
        </w:rPr>
        <w:t xml:space="preserve">Observações: </w:t>
      </w:r>
    </w:p>
    <w:p w:rsidR="00375B2A" w:rsidRPr="00A4148F" w:rsidRDefault="00375B2A" w:rsidP="00375B2A">
      <w:pPr>
        <w:autoSpaceDE w:val="0"/>
        <w:jc w:val="both"/>
        <w:rPr>
          <w:rFonts w:ascii="Arial" w:hAnsi="Arial" w:cs="Arial"/>
          <w:shd w:val="clear" w:color="auto" w:fill="FFFF00"/>
        </w:rPr>
      </w:pPr>
    </w:p>
    <w:p w:rsidR="00375B2A" w:rsidRPr="00A4148F" w:rsidRDefault="002C7382" w:rsidP="00375B2A">
      <w:pPr>
        <w:autoSpaceDE w:val="0"/>
        <w:jc w:val="both"/>
        <w:rPr>
          <w:rFonts w:ascii="Arial" w:hAnsi="Arial" w:cs="Arial"/>
        </w:rPr>
      </w:pPr>
      <w:r w:rsidRPr="00A4148F">
        <w:rPr>
          <w:rFonts w:ascii="Arial" w:hAnsi="Arial" w:cs="Arial"/>
          <w:b/>
          <w:bCs/>
        </w:rPr>
        <w:t>6</w:t>
      </w:r>
      <w:r w:rsidR="00375B2A" w:rsidRPr="00A4148F">
        <w:rPr>
          <w:rFonts w:ascii="Arial" w:hAnsi="Arial" w:cs="Arial"/>
          <w:b/>
          <w:bCs/>
        </w:rPr>
        <w:t>.3.9 - Mantém arquivadas as certidões e os documentos necessários à lavratura de escrituras relacionadas às transações imobiliárias, consoante o disposto na Lei Federal n. 7.433/85?</w:t>
      </w:r>
    </w:p>
    <w:p w:rsidR="00375B2A" w:rsidRPr="00A4148F" w:rsidRDefault="00375B2A" w:rsidP="00375B2A">
      <w:pPr>
        <w:autoSpaceDE w:val="0"/>
        <w:jc w:val="both"/>
        <w:rPr>
          <w:rFonts w:ascii="Arial" w:hAnsi="Arial" w:cs="Arial"/>
        </w:rPr>
      </w:pPr>
      <w:r w:rsidRPr="00A4148F">
        <w:rPr>
          <w:rFonts w:ascii="Arial" w:hAnsi="Arial" w:cs="Arial"/>
        </w:rPr>
        <w:t>(   ) SIM</w:t>
      </w:r>
      <w:r w:rsidRPr="00A4148F">
        <w:rPr>
          <w:rFonts w:ascii="Arial" w:hAnsi="Arial" w:cs="Arial"/>
        </w:rPr>
        <w:tab/>
        <w:t>(   ) NÃO</w:t>
      </w:r>
    </w:p>
    <w:p w:rsidR="00375B2A" w:rsidRPr="00A4148F" w:rsidRDefault="00375B2A" w:rsidP="00375B2A">
      <w:pPr>
        <w:autoSpaceDE w:val="0"/>
        <w:jc w:val="both"/>
        <w:rPr>
          <w:rFonts w:ascii="Arial" w:hAnsi="Arial" w:cs="Arial"/>
        </w:rPr>
      </w:pPr>
      <w:r w:rsidRPr="00A4148F">
        <w:rPr>
          <w:rFonts w:ascii="Arial" w:hAnsi="Arial" w:cs="Arial"/>
        </w:rPr>
        <w:t xml:space="preserve">Observações: </w:t>
      </w:r>
    </w:p>
    <w:p w:rsidR="00375B2A" w:rsidRPr="00A4148F" w:rsidRDefault="00375B2A" w:rsidP="00375B2A">
      <w:pPr>
        <w:autoSpaceDE w:val="0"/>
        <w:jc w:val="both"/>
        <w:rPr>
          <w:rFonts w:ascii="Arial" w:hAnsi="Arial" w:cs="Arial"/>
          <w:b/>
          <w:bCs/>
        </w:rPr>
      </w:pPr>
    </w:p>
    <w:p w:rsidR="00375B2A" w:rsidRPr="00A4148F" w:rsidRDefault="002C7382" w:rsidP="00375B2A">
      <w:pPr>
        <w:autoSpaceDE w:val="0"/>
        <w:jc w:val="both"/>
        <w:rPr>
          <w:rFonts w:ascii="Arial" w:hAnsi="Arial" w:cs="Arial"/>
        </w:rPr>
      </w:pPr>
      <w:r w:rsidRPr="00A4148F">
        <w:rPr>
          <w:rFonts w:ascii="Arial" w:hAnsi="Arial" w:cs="Arial"/>
          <w:b/>
          <w:bCs/>
        </w:rPr>
        <w:t>6</w:t>
      </w:r>
      <w:r w:rsidR="00375B2A" w:rsidRPr="00A4148F">
        <w:rPr>
          <w:rFonts w:ascii="Arial" w:hAnsi="Arial" w:cs="Arial"/>
          <w:b/>
          <w:bCs/>
        </w:rPr>
        <w:t xml:space="preserve">.3.10 - Possui escritura lavrada e não assinada há mais de trinta dias sem ainda tê-la tornado sem efeito? </w:t>
      </w:r>
    </w:p>
    <w:p w:rsidR="00375B2A" w:rsidRPr="00A4148F" w:rsidRDefault="00375B2A" w:rsidP="00375B2A">
      <w:pPr>
        <w:autoSpaceDE w:val="0"/>
        <w:jc w:val="both"/>
        <w:rPr>
          <w:rFonts w:ascii="Arial" w:hAnsi="Arial" w:cs="Arial"/>
          <w:bCs/>
        </w:rPr>
      </w:pPr>
      <w:r w:rsidRPr="00A4148F">
        <w:rPr>
          <w:rFonts w:ascii="Arial" w:hAnsi="Arial" w:cs="Arial"/>
        </w:rPr>
        <w:t>(   ) SIM</w:t>
      </w:r>
      <w:r w:rsidRPr="00A4148F">
        <w:rPr>
          <w:rFonts w:ascii="Arial" w:hAnsi="Arial" w:cs="Arial"/>
        </w:rPr>
        <w:tab/>
        <w:t>(   ) NÃO</w:t>
      </w:r>
    </w:p>
    <w:p w:rsidR="00375B2A" w:rsidRPr="00A4148F" w:rsidRDefault="00375B2A" w:rsidP="00375B2A">
      <w:pPr>
        <w:autoSpaceDE w:val="0"/>
        <w:jc w:val="both"/>
        <w:rPr>
          <w:rFonts w:ascii="Arial" w:hAnsi="Arial" w:cs="Arial"/>
          <w:bCs/>
        </w:rPr>
      </w:pPr>
      <w:r w:rsidRPr="00A4148F">
        <w:rPr>
          <w:rFonts w:ascii="Arial" w:hAnsi="Arial" w:cs="Arial"/>
          <w:bCs/>
        </w:rPr>
        <w:t>Observações:</w:t>
      </w:r>
    </w:p>
    <w:p w:rsidR="00970695" w:rsidRPr="00A4148F" w:rsidRDefault="00970695" w:rsidP="00375B2A">
      <w:pPr>
        <w:autoSpaceDE w:val="0"/>
        <w:jc w:val="both"/>
        <w:rPr>
          <w:rFonts w:ascii="Arial" w:hAnsi="Arial" w:cs="Arial"/>
          <w:bCs/>
        </w:rPr>
      </w:pPr>
    </w:p>
    <w:p w:rsidR="002C7382" w:rsidRPr="00A4148F" w:rsidRDefault="002C7382" w:rsidP="002C7382">
      <w:pPr>
        <w:autoSpaceDE w:val="0"/>
        <w:jc w:val="both"/>
        <w:rPr>
          <w:rFonts w:ascii="Arial" w:hAnsi="Arial" w:cs="Arial"/>
          <w:bCs/>
        </w:rPr>
      </w:pPr>
      <w:r w:rsidRPr="00A4148F">
        <w:rPr>
          <w:rFonts w:ascii="Arial" w:hAnsi="Arial" w:cs="Arial"/>
          <w:bCs/>
        </w:rPr>
        <w:t xml:space="preserve">6.3.11 </w:t>
      </w:r>
      <w:r w:rsidRPr="00A4148F">
        <w:rPr>
          <w:rFonts w:ascii="Arial" w:hAnsi="Arial" w:cs="Arial"/>
          <w:b/>
          <w:bCs/>
        </w:rPr>
        <w:t>- Entre o final da escritura e as assinaturas são deixados espaços em branco?</w:t>
      </w:r>
    </w:p>
    <w:p w:rsidR="002C7382" w:rsidRPr="00A4148F" w:rsidRDefault="002C7382" w:rsidP="002C7382">
      <w:pPr>
        <w:autoSpaceDE w:val="0"/>
        <w:jc w:val="both"/>
        <w:rPr>
          <w:rFonts w:ascii="Arial" w:hAnsi="Arial" w:cs="Arial"/>
          <w:bCs/>
        </w:rPr>
      </w:pPr>
      <w:r w:rsidRPr="00A4148F">
        <w:rPr>
          <w:rFonts w:ascii="Arial" w:hAnsi="Arial" w:cs="Arial"/>
          <w:bCs/>
        </w:rPr>
        <w:t>(   ) SIM</w:t>
      </w:r>
      <w:r w:rsidRPr="00A4148F">
        <w:rPr>
          <w:rFonts w:ascii="Arial" w:hAnsi="Arial" w:cs="Arial"/>
          <w:bCs/>
        </w:rPr>
        <w:tab/>
        <w:t>( X ) NÃO</w:t>
      </w:r>
    </w:p>
    <w:p w:rsidR="002C7382" w:rsidRPr="00A4148F" w:rsidRDefault="002C7382" w:rsidP="002C7382">
      <w:pPr>
        <w:autoSpaceDE w:val="0"/>
        <w:jc w:val="both"/>
        <w:rPr>
          <w:rFonts w:ascii="Arial" w:hAnsi="Arial" w:cs="Arial"/>
          <w:bCs/>
          <w:shd w:val="clear" w:color="auto" w:fill="FFFF00"/>
        </w:rPr>
      </w:pPr>
      <w:r w:rsidRPr="00A4148F">
        <w:rPr>
          <w:rFonts w:ascii="Arial" w:hAnsi="Arial" w:cs="Arial"/>
          <w:bCs/>
        </w:rPr>
        <w:t>Observações:</w:t>
      </w:r>
    </w:p>
    <w:p w:rsidR="00375B2A" w:rsidRPr="00A4148F" w:rsidRDefault="00375B2A" w:rsidP="00375B2A">
      <w:pPr>
        <w:autoSpaceDE w:val="0"/>
        <w:jc w:val="both"/>
        <w:rPr>
          <w:rFonts w:ascii="Arial" w:hAnsi="Arial" w:cs="Arial"/>
        </w:rPr>
      </w:pPr>
    </w:p>
    <w:p w:rsidR="00375B2A" w:rsidRPr="00A4148F" w:rsidRDefault="002C7382" w:rsidP="00375B2A">
      <w:pPr>
        <w:autoSpaceDE w:val="0"/>
        <w:jc w:val="both"/>
        <w:rPr>
          <w:rFonts w:ascii="Arial" w:hAnsi="Arial" w:cs="Arial"/>
          <w:b/>
          <w:bCs/>
          <w:u w:val="single"/>
        </w:rPr>
      </w:pPr>
      <w:r w:rsidRPr="00A4148F">
        <w:rPr>
          <w:rFonts w:ascii="Arial" w:hAnsi="Arial" w:cs="Arial"/>
          <w:b/>
          <w:bCs/>
          <w:u w:val="single"/>
        </w:rPr>
        <w:t>6</w:t>
      </w:r>
      <w:r w:rsidR="00375B2A" w:rsidRPr="00A4148F">
        <w:rPr>
          <w:rFonts w:ascii="Arial" w:hAnsi="Arial" w:cs="Arial"/>
          <w:b/>
          <w:bCs/>
          <w:u w:val="single"/>
        </w:rPr>
        <w:t>.4 – DOS DEMAIS ATOS NOTARIAS:</w:t>
      </w:r>
    </w:p>
    <w:p w:rsidR="002C7382" w:rsidRPr="00A4148F" w:rsidRDefault="002C7382" w:rsidP="00375B2A">
      <w:pPr>
        <w:autoSpaceDE w:val="0"/>
        <w:jc w:val="both"/>
        <w:rPr>
          <w:rFonts w:ascii="Arial" w:hAnsi="Arial" w:cs="Arial"/>
          <w:b/>
          <w:bCs/>
        </w:rPr>
      </w:pPr>
    </w:p>
    <w:p w:rsidR="00375B2A" w:rsidRPr="00A4148F" w:rsidRDefault="002C7382" w:rsidP="00375B2A">
      <w:pPr>
        <w:autoSpaceDE w:val="0"/>
        <w:jc w:val="both"/>
        <w:rPr>
          <w:rFonts w:ascii="Arial" w:hAnsi="Arial" w:cs="Arial"/>
        </w:rPr>
      </w:pPr>
      <w:r w:rsidRPr="00A4148F">
        <w:rPr>
          <w:rFonts w:ascii="Arial" w:hAnsi="Arial" w:cs="Arial"/>
          <w:b/>
          <w:bCs/>
        </w:rPr>
        <w:t>6</w:t>
      </w:r>
      <w:r w:rsidR="00375B2A" w:rsidRPr="00A4148F">
        <w:rPr>
          <w:rFonts w:ascii="Arial" w:hAnsi="Arial" w:cs="Arial"/>
          <w:b/>
          <w:bCs/>
        </w:rPr>
        <w:t>.4.1</w:t>
      </w:r>
      <w:r w:rsidR="00375B2A" w:rsidRPr="00A4148F">
        <w:rPr>
          <w:rFonts w:ascii="Arial" w:hAnsi="Arial" w:cs="Arial"/>
        </w:rPr>
        <w:t xml:space="preserve"> - </w:t>
      </w:r>
      <w:r w:rsidR="00375B2A" w:rsidRPr="00A4148F">
        <w:rPr>
          <w:rFonts w:ascii="Arial" w:hAnsi="Arial" w:cs="Arial"/>
          <w:b/>
          <w:bCs/>
        </w:rPr>
        <w:t>Nos processos de Procuração Pública e Substabelecimentos são exigidos e arquivados todos os documentos legais obrigatórios para a prática do ato notarial?</w:t>
      </w:r>
    </w:p>
    <w:p w:rsidR="00375B2A" w:rsidRPr="00A4148F" w:rsidRDefault="00375B2A" w:rsidP="00375B2A">
      <w:pPr>
        <w:autoSpaceDE w:val="0"/>
        <w:jc w:val="both"/>
        <w:rPr>
          <w:rFonts w:ascii="Arial" w:hAnsi="Arial" w:cs="Arial"/>
        </w:rPr>
      </w:pPr>
      <w:r w:rsidRPr="00A4148F">
        <w:rPr>
          <w:rFonts w:ascii="Arial" w:hAnsi="Arial" w:cs="Arial"/>
        </w:rPr>
        <w:t>(   ) SIM</w:t>
      </w:r>
      <w:r w:rsidRPr="00A4148F">
        <w:rPr>
          <w:rFonts w:ascii="Arial" w:hAnsi="Arial" w:cs="Arial"/>
        </w:rPr>
        <w:tab/>
        <w:t xml:space="preserve">(    ) NÃO </w:t>
      </w:r>
    </w:p>
    <w:p w:rsidR="00375B2A" w:rsidRPr="00A4148F" w:rsidRDefault="00375B2A" w:rsidP="00375B2A">
      <w:pPr>
        <w:autoSpaceDE w:val="0"/>
        <w:jc w:val="both"/>
        <w:rPr>
          <w:rFonts w:ascii="Arial" w:hAnsi="Arial" w:cs="Arial"/>
        </w:rPr>
      </w:pPr>
      <w:r w:rsidRPr="00A4148F">
        <w:rPr>
          <w:rFonts w:ascii="Arial" w:hAnsi="Arial" w:cs="Arial"/>
        </w:rPr>
        <w:t xml:space="preserve">Observações: </w:t>
      </w:r>
    </w:p>
    <w:p w:rsidR="00375B2A" w:rsidRPr="00A4148F" w:rsidRDefault="00375B2A" w:rsidP="00375B2A">
      <w:pPr>
        <w:autoSpaceDE w:val="0"/>
        <w:jc w:val="both"/>
        <w:rPr>
          <w:rFonts w:ascii="Arial" w:hAnsi="Arial" w:cs="Arial"/>
        </w:rPr>
      </w:pPr>
    </w:p>
    <w:p w:rsidR="00375B2A" w:rsidRPr="00A4148F" w:rsidRDefault="002C7382" w:rsidP="00375B2A">
      <w:pPr>
        <w:autoSpaceDE w:val="0"/>
        <w:jc w:val="both"/>
        <w:rPr>
          <w:rFonts w:ascii="Arial" w:hAnsi="Arial" w:cs="Arial"/>
          <w:b/>
          <w:bCs/>
        </w:rPr>
      </w:pPr>
      <w:r w:rsidRPr="00A4148F">
        <w:rPr>
          <w:rFonts w:ascii="Arial" w:hAnsi="Arial" w:cs="Arial"/>
          <w:b/>
          <w:bCs/>
        </w:rPr>
        <w:t>6</w:t>
      </w:r>
      <w:r w:rsidR="00375B2A" w:rsidRPr="00A4148F">
        <w:rPr>
          <w:rFonts w:ascii="Arial" w:hAnsi="Arial" w:cs="Arial"/>
          <w:b/>
          <w:bCs/>
        </w:rPr>
        <w:t xml:space="preserve">.4.2 – Quando as Procurações e Substabelecimentos têm caráter patrimonial e imobiliário, são adotas as providências relativas à fiscalização tributária, informações aos órgãos de controle da Receita Federal, em cumprimento ao Provimento nº 88/2019-CNJ e eficaz qualificação das partes envolvidas?  </w:t>
      </w:r>
    </w:p>
    <w:p w:rsidR="00375B2A" w:rsidRPr="00A4148F" w:rsidRDefault="00375B2A" w:rsidP="00375B2A">
      <w:pPr>
        <w:autoSpaceDE w:val="0"/>
        <w:jc w:val="both"/>
        <w:rPr>
          <w:rFonts w:ascii="Arial" w:hAnsi="Arial" w:cs="Arial"/>
        </w:rPr>
      </w:pPr>
      <w:r w:rsidRPr="00A4148F">
        <w:rPr>
          <w:rFonts w:ascii="Arial" w:hAnsi="Arial" w:cs="Arial"/>
        </w:rPr>
        <w:t>(   ) SIM</w:t>
      </w:r>
      <w:r w:rsidRPr="00A4148F">
        <w:rPr>
          <w:rFonts w:ascii="Arial" w:hAnsi="Arial" w:cs="Arial"/>
        </w:rPr>
        <w:tab/>
        <w:t xml:space="preserve">(    ) NÃO </w:t>
      </w:r>
    </w:p>
    <w:p w:rsidR="00375B2A" w:rsidRPr="00A4148F" w:rsidRDefault="00375B2A" w:rsidP="00375B2A">
      <w:pPr>
        <w:autoSpaceDE w:val="0"/>
        <w:jc w:val="both"/>
        <w:rPr>
          <w:rFonts w:ascii="Arial" w:hAnsi="Arial" w:cs="Arial"/>
        </w:rPr>
      </w:pPr>
      <w:r w:rsidRPr="00A4148F">
        <w:rPr>
          <w:rFonts w:ascii="Arial" w:hAnsi="Arial" w:cs="Arial"/>
        </w:rPr>
        <w:t xml:space="preserve">Observações: </w:t>
      </w:r>
    </w:p>
    <w:p w:rsidR="00375B2A" w:rsidRPr="00A4148F" w:rsidRDefault="00375B2A" w:rsidP="00375B2A">
      <w:pPr>
        <w:autoSpaceDE w:val="0"/>
        <w:jc w:val="both"/>
        <w:rPr>
          <w:rFonts w:ascii="Arial" w:hAnsi="Arial" w:cs="Arial"/>
          <w:shd w:val="clear" w:color="auto" w:fill="FFFF00"/>
        </w:rPr>
      </w:pPr>
    </w:p>
    <w:p w:rsidR="00375B2A" w:rsidRPr="00A4148F" w:rsidRDefault="002C7382" w:rsidP="00375B2A">
      <w:pPr>
        <w:autoSpaceDE w:val="0"/>
        <w:jc w:val="both"/>
        <w:rPr>
          <w:rFonts w:ascii="Arial" w:hAnsi="Arial" w:cs="Arial"/>
        </w:rPr>
      </w:pPr>
      <w:r w:rsidRPr="00A4148F">
        <w:rPr>
          <w:rFonts w:ascii="Arial" w:hAnsi="Arial" w:cs="Arial"/>
          <w:b/>
          <w:bCs/>
        </w:rPr>
        <w:t>6</w:t>
      </w:r>
      <w:r w:rsidR="00375B2A" w:rsidRPr="00A4148F">
        <w:rPr>
          <w:rFonts w:ascii="Arial" w:hAnsi="Arial" w:cs="Arial"/>
          <w:b/>
          <w:bCs/>
        </w:rPr>
        <w:t>.4.3 - Observa as formalidades necessárias à lavratura de testamentos?</w:t>
      </w:r>
    </w:p>
    <w:p w:rsidR="00375B2A" w:rsidRPr="00A4148F" w:rsidRDefault="00375B2A" w:rsidP="00375B2A">
      <w:pPr>
        <w:autoSpaceDE w:val="0"/>
        <w:jc w:val="both"/>
        <w:rPr>
          <w:rFonts w:ascii="Arial" w:hAnsi="Arial" w:cs="Arial"/>
          <w:bCs/>
        </w:rPr>
      </w:pPr>
      <w:r w:rsidRPr="00A4148F">
        <w:rPr>
          <w:rFonts w:ascii="Arial" w:hAnsi="Arial" w:cs="Arial"/>
        </w:rPr>
        <w:t>(  ) SIM</w:t>
      </w:r>
      <w:r w:rsidRPr="00A4148F">
        <w:rPr>
          <w:rFonts w:ascii="Arial" w:hAnsi="Arial" w:cs="Arial"/>
        </w:rPr>
        <w:tab/>
      </w:r>
      <w:r w:rsidRPr="00A4148F">
        <w:rPr>
          <w:rFonts w:ascii="Arial" w:hAnsi="Arial" w:cs="Arial"/>
        </w:rPr>
        <w:tab/>
        <w:t xml:space="preserve">(    ) NÃO </w:t>
      </w:r>
    </w:p>
    <w:p w:rsidR="00375B2A" w:rsidRPr="00A4148F" w:rsidRDefault="00375B2A" w:rsidP="00375B2A">
      <w:pPr>
        <w:autoSpaceDE w:val="0"/>
        <w:jc w:val="both"/>
        <w:rPr>
          <w:rFonts w:ascii="Arial" w:hAnsi="Arial" w:cs="Arial"/>
          <w:bCs/>
        </w:rPr>
      </w:pPr>
      <w:r w:rsidRPr="00A4148F">
        <w:rPr>
          <w:rFonts w:ascii="Arial" w:hAnsi="Arial" w:cs="Arial"/>
          <w:bCs/>
        </w:rPr>
        <w:t>Observações:</w:t>
      </w:r>
    </w:p>
    <w:p w:rsidR="00375B2A" w:rsidRPr="00A4148F" w:rsidRDefault="00375B2A" w:rsidP="00375B2A">
      <w:pPr>
        <w:autoSpaceDE w:val="0"/>
        <w:jc w:val="both"/>
        <w:rPr>
          <w:rFonts w:ascii="Arial" w:hAnsi="Arial" w:cs="Arial"/>
          <w:b/>
        </w:rPr>
      </w:pPr>
    </w:p>
    <w:p w:rsidR="00375B2A" w:rsidRPr="00A4148F" w:rsidRDefault="002C7382" w:rsidP="00375B2A">
      <w:pPr>
        <w:autoSpaceDE w:val="0"/>
        <w:jc w:val="both"/>
        <w:rPr>
          <w:rFonts w:ascii="Arial" w:hAnsi="Arial" w:cs="Arial"/>
          <w:b/>
        </w:rPr>
      </w:pPr>
      <w:r w:rsidRPr="00A4148F">
        <w:rPr>
          <w:rFonts w:ascii="Arial" w:hAnsi="Arial" w:cs="Arial"/>
          <w:b/>
        </w:rPr>
        <w:t>6</w:t>
      </w:r>
      <w:r w:rsidR="00375B2A" w:rsidRPr="00A4148F">
        <w:rPr>
          <w:rFonts w:ascii="Arial" w:hAnsi="Arial" w:cs="Arial"/>
          <w:b/>
        </w:rPr>
        <w:t>.4.4 – Possui livro para lavrar ata notarial?</w:t>
      </w:r>
    </w:p>
    <w:p w:rsidR="00375B2A" w:rsidRPr="00A4148F" w:rsidRDefault="00375B2A" w:rsidP="00375B2A">
      <w:pPr>
        <w:autoSpaceDE w:val="0"/>
        <w:jc w:val="both"/>
        <w:rPr>
          <w:rFonts w:ascii="Arial" w:hAnsi="Arial" w:cs="Arial"/>
          <w:bCs/>
        </w:rPr>
      </w:pPr>
      <w:r w:rsidRPr="00A4148F">
        <w:rPr>
          <w:rFonts w:ascii="Arial" w:hAnsi="Arial" w:cs="Arial"/>
        </w:rPr>
        <w:t>(  ) SIM</w:t>
      </w:r>
      <w:r w:rsidRPr="00A4148F">
        <w:rPr>
          <w:rFonts w:ascii="Arial" w:hAnsi="Arial" w:cs="Arial"/>
        </w:rPr>
        <w:tab/>
      </w:r>
      <w:r w:rsidRPr="00A4148F">
        <w:rPr>
          <w:rFonts w:ascii="Arial" w:hAnsi="Arial" w:cs="Arial"/>
        </w:rPr>
        <w:tab/>
        <w:t xml:space="preserve">(    ) NÃO </w:t>
      </w:r>
    </w:p>
    <w:p w:rsidR="00375B2A" w:rsidRPr="00A4148F" w:rsidRDefault="00375B2A" w:rsidP="00375B2A">
      <w:pPr>
        <w:autoSpaceDE w:val="0"/>
        <w:jc w:val="both"/>
        <w:rPr>
          <w:rFonts w:ascii="Arial" w:hAnsi="Arial" w:cs="Arial"/>
          <w:b/>
        </w:rPr>
      </w:pPr>
      <w:r w:rsidRPr="00A4148F">
        <w:rPr>
          <w:rFonts w:ascii="Arial" w:hAnsi="Arial" w:cs="Arial"/>
          <w:bCs/>
        </w:rPr>
        <w:t>Observações</w:t>
      </w:r>
    </w:p>
    <w:p w:rsidR="00375B2A" w:rsidRPr="00A4148F" w:rsidRDefault="00375B2A" w:rsidP="005E56FA">
      <w:pPr>
        <w:autoSpaceDE w:val="0"/>
        <w:rPr>
          <w:rFonts w:ascii="Arial" w:hAnsi="Arial" w:cs="Arial"/>
          <w:b/>
          <w:bCs/>
          <w:shd w:val="clear" w:color="auto" w:fill="FFFF00"/>
        </w:rPr>
      </w:pPr>
    </w:p>
    <w:p w:rsidR="005E56FA" w:rsidRPr="00A4148F" w:rsidRDefault="005E56FA" w:rsidP="005E56FA">
      <w:pPr>
        <w:autoSpaceDE w:val="0"/>
        <w:jc w:val="both"/>
        <w:rPr>
          <w:rFonts w:ascii="Arial" w:hAnsi="Arial" w:cs="Arial"/>
          <w:shd w:val="clear" w:color="auto" w:fill="FFFF00"/>
        </w:rPr>
      </w:pPr>
    </w:p>
    <w:p w:rsidR="005E56FA" w:rsidRPr="00A4148F" w:rsidRDefault="005E56FA" w:rsidP="005E56FA">
      <w:pPr>
        <w:autoSpaceDE w:val="0"/>
        <w:jc w:val="both"/>
        <w:rPr>
          <w:rFonts w:ascii="Arial" w:hAnsi="Arial" w:cs="Arial"/>
          <w:b/>
          <w:bCs/>
        </w:rPr>
      </w:pPr>
      <w:r w:rsidRPr="00A4148F">
        <w:rPr>
          <w:rFonts w:ascii="Arial" w:hAnsi="Arial" w:cs="Arial"/>
          <w:b/>
          <w:bCs/>
        </w:rPr>
        <w:t>7. ANÁLISE DOS LIVROS OBRIGATÓRIOS:</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7.1- LIVRO DE ESCRITURAS</w:t>
      </w:r>
    </w:p>
    <w:p w:rsidR="005E56FA" w:rsidRPr="00A4148F" w:rsidRDefault="005E56FA" w:rsidP="005E56FA">
      <w:pPr>
        <w:autoSpaceDE w:val="0"/>
        <w:jc w:val="both"/>
        <w:rPr>
          <w:rFonts w:ascii="Arial" w:hAnsi="Arial" w:cs="Arial"/>
          <w:bCs/>
        </w:rPr>
      </w:pPr>
      <w:r w:rsidRPr="00A4148F">
        <w:rPr>
          <w:rFonts w:ascii="Arial" w:hAnsi="Arial" w:cs="Arial"/>
          <w:b/>
          <w:bCs/>
        </w:rPr>
        <w:t>7.1.1 – Livro n. 1</w:t>
      </w:r>
      <w:r w:rsidR="008C6B2B" w:rsidRPr="00A4148F">
        <w:rPr>
          <w:rFonts w:ascii="Arial" w:hAnsi="Arial" w:cs="Arial"/>
          <w:b/>
          <w:bCs/>
        </w:rPr>
        <w:t>4</w:t>
      </w:r>
      <w:r w:rsidRPr="00A4148F">
        <w:rPr>
          <w:rFonts w:ascii="Arial" w:hAnsi="Arial" w:cs="Arial"/>
          <w:b/>
          <w:bCs/>
        </w:rPr>
        <w:t xml:space="preserve">. </w:t>
      </w:r>
      <w:r w:rsidRPr="00A4148F">
        <w:rPr>
          <w:rFonts w:ascii="Arial" w:hAnsi="Arial" w:cs="Arial"/>
          <w:bCs/>
        </w:rPr>
        <w:t>Folhas soltas, numeradas e rubrica</w:t>
      </w:r>
      <w:r w:rsidR="002C7382" w:rsidRPr="00A4148F">
        <w:rPr>
          <w:rFonts w:ascii="Arial" w:hAnsi="Arial" w:cs="Arial"/>
          <w:bCs/>
        </w:rPr>
        <w:t>da</w:t>
      </w:r>
      <w:r w:rsidRPr="00A4148F">
        <w:rPr>
          <w:rFonts w:ascii="Arial" w:hAnsi="Arial" w:cs="Arial"/>
          <w:bCs/>
        </w:rPr>
        <w:t xml:space="preserve">s, contendo </w:t>
      </w:r>
      <w:r w:rsidR="002C7382" w:rsidRPr="00A4148F">
        <w:rPr>
          <w:rFonts w:ascii="Arial" w:hAnsi="Arial" w:cs="Arial"/>
          <w:bCs/>
        </w:rPr>
        <w:t xml:space="preserve">     </w:t>
      </w:r>
      <w:r w:rsidRPr="00A4148F">
        <w:rPr>
          <w:rFonts w:ascii="Arial" w:hAnsi="Arial" w:cs="Arial"/>
          <w:bCs/>
        </w:rPr>
        <w:t xml:space="preserve">       folhas. Termo de abertura datado de </w:t>
      </w:r>
      <w:r w:rsidR="002C7382" w:rsidRPr="00A4148F">
        <w:rPr>
          <w:rFonts w:ascii="Arial" w:hAnsi="Arial" w:cs="Arial"/>
          <w:bCs/>
        </w:rPr>
        <w:t xml:space="preserve">          </w:t>
      </w:r>
      <w:r w:rsidRPr="00A4148F">
        <w:rPr>
          <w:rFonts w:ascii="Arial" w:hAnsi="Arial" w:cs="Arial"/>
          <w:bCs/>
        </w:rPr>
        <w:t xml:space="preserve">. Último registro: Número de ordem </w:t>
      </w:r>
      <w:r w:rsidR="002C7382" w:rsidRPr="00A4148F">
        <w:rPr>
          <w:rFonts w:ascii="Arial" w:hAnsi="Arial" w:cs="Arial"/>
          <w:bCs/>
        </w:rPr>
        <w:t xml:space="preserve">    </w:t>
      </w:r>
      <w:r w:rsidRPr="00A4148F">
        <w:rPr>
          <w:rFonts w:ascii="Arial" w:hAnsi="Arial" w:cs="Arial"/>
          <w:bCs/>
        </w:rPr>
        <w:t xml:space="preserve">, fls. </w:t>
      </w:r>
      <w:r w:rsidR="002C7382" w:rsidRPr="00A4148F">
        <w:rPr>
          <w:rFonts w:ascii="Arial" w:hAnsi="Arial" w:cs="Arial"/>
          <w:bCs/>
        </w:rPr>
        <w:t xml:space="preserve">    </w:t>
      </w:r>
      <w:r w:rsidRPr="00A4148F">
        <w:rPr>
          <w:rFonts w:ascii="Arial" w:hAnsi="Arial" w:cs="Arial"/>
          <w:bCs/>
        </w:rPr>
        <w:t xml:space="preserve">, data: </w:t>
      </w:r>
      <w:r w:rsidR="002C7382" w:rsidRPr="00A4148F">
        <w:rPr>
          <w:rFonts w:ascii="Arial" w:hAnsi="Arial" w:cs="Arial"/>
          <w:bCs/>
        </w:rPr>
        <w:t xml:space="preserve">        </w:t>
      </w:r>
      <w:r w:rsidRPr="00A4148F">
        <w:rPr>
          <w:rFonts w:ascii="Arial" w:hAnsi="Arial" w:cs="Arial"/>
          <w:bCs/>
        </w:rPr>
        <w:t xml:space="preserve">, referente à Escritura Pública de </w:t>
      </w:r>
      <w:r w:rsidR="00A17BB2" w:rsidRPr="00A4148F">
        <w:rPr>
          <w:rFonts w:ascii="Arial" w:hAnsi="Arial" w:cs="Arial"/>
          <w:bCs/>
        </w:rPr>
        <w:t xml:space="preserve">Reconhecimento de Paternidade que faz </w:t>
      </w:r>
      <w:r w:rsidR="002C7382" w:rsidRPr="00A4148F">
        <w:rPr>
          <w:rFonts w:ascii="Arial" w:hAnsi="Arial" w:cs="Arial"/>
          <w:bCs/>
        </w:rPr>
        <w:t xml:space="preserve">                   </w:t>
      </w:r>
      <w:r w:rsidRPr="00A4148F">
        <w:rPr>
          <w:rFonts w:ascii="Arial" w:hAnsi="Arial" w:cs="Arial"/>
          <w:bCs/>
        </w:rPr>
        <w:t>.</w:t>
      </w:r>
    </w:p>
    <w:p w:rsidR="005E56FA" w:rsidRPr="00A4148F" w:rsidRDefault="005E56FA" w:rsidP="005E56FA">
      <w:pPr>
        <w:autoSpaceDE w:val="0"/>
        <w:jc w:val="both"/>
        <w:rPr>
          <w:rFonts w:ascii="Arial" w:hAnsi="Arial" w:cs="Arial"/>
          <w:b/>
          <w:bCs/>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7.2 - LIVRO DE TESTAMENTOS</w:t>
      </w:r>
    </w:p>
    <w:p w:rsidR="005E56FA" w:rsidRPr="00A4148F" w:rsidRDefault="005E56FA" w:rsidP="005E56FA">
      <w:pPr>
        <w:autoSpaceDE w:val="0"/>
        <w:jc w:val="both"/>
        <w:rPr>
          <w:rFonts w:ascii="Arial" w:hAnsi="Arial" w:cs="Arial"/>
          <w:b/>
          <w:bCs/>
        </w:rPr>
      </w:pPr>
      <w:r w:rsidRPr="00A4148F">
        <w:rPr>
          <w:rFonts w:ascii="Arial" w:hAnsi="Arial" w:cs="Arial"/>
          <w:b/>
          <w:bCs/>
        </w:rPr>
        <w:t xml:space="preserve">7.3.1 – Livro n. </w:t>
      </w:r>
      <w:r w:rsidR="002C7382" w:rsidRPr="00A4148F">
        <w:rPr>
          <w:rFonts w:ascii="Arial" w:hAnsi="Arial" w:cs="Arial"/>
          <w:b/>
          <w:bCs/>
        </w:rPr>
        <w:t xml:space="preserve">    </w:t>
      </w:r>
      <w:r w:rsidRPr="00A4148F">
        <w:rPr>
          <w:rFonts w:ascii="Arial" w:hAnsi="Arial" w:cs="Arial"/>
          <w:b/>
          <w:bCs/>
        </w:rPr>
        <w:t xml:space="preserve">. </w:t>
      </w:r>
      <w:r w:rsidRPr="00A4148F">
        <w:rPr>
          <w:rFonts w:ascii="Arial" w:hAnsi="Arial" w:cs="Arial"/>
          <w:bCs/>
        </w:rPr>
        <w:t xml:space="preserve">Folhas soltas, numeradas e rubricas, contendo </w:t>
      </w:r>
      <w:r w:rsidR="002C7382" w:rsidRPr="00A4148F">
        <w:rPr>
          <w:rFonts w:ascii="Arial" w:hAnsi="Arial" w:cs="Arial"/>
          <w:bCs/>
        </w:rPr>
        <w:t xml:space="preserve">    </w:t>
      </w:r>
      <w:r w:rsidRPr="00A4148F">
        <w:rPr>
          <w:rFonts w:ascii="Arial" w:hAnsi="Arial" w:cs="Arial"/>
          <w:bCs/>
        </w:rPr>
        <w:t xml:space="preserve">   folhas. Termo de abertura datado de </w:t>
      </w:r>
      <w:r w:rsidR="002C7382" w:rsidRPr="00A4148F">
        <w:rPr>
          <w:rFonts w:ascii="Arial" w:hAnsi="Arial" w:cs="Arial"/>
          <w:bCs/>
        </w:rPr>
        <w:t xml:space="preserve">       </w:t>
      </w:r>
      <w:r w:rsidR="00612883" w:rsidRPr="00A4148F">
        <w:rPr>
          <w:rFonts w:ascii="Arial" w:hAnsi="Arial" w:cs="Arial"/>
          <w:bCs/>
        </w:rPr>
        <w:t xml:space="preserve">. Último registro número de protocolo </w:t>
      </w:r>
      <w:r w:rsidR="002C7382" w:rsidRPr="00A4148F">
        <w:rPr>
          <w:rFonts w:ascii="Arial" w:hAnsi="Arial" w:cs="Arial"/>
          <w:bCs/>
        </w:rPr>
        <w:t xml:space="preserve">    </w:t>
      </w:r>
      <w:r w:rsidRPr="00A4148F">
        <w:rPr>
          <w:rFonts w:ascii="Arial" w:hAnsi="Arial" w:cs="Arial"/>
          <w:bCs/>
        </w:rPr>
        <w:t xml:space="preserve">, fls. </w:t>
      </w:r>
      <w:r w:rsidR="002C7382" w:rsidRPr="00A4148F">
        <w:rPr>
          <w:rFonts w:ascii="Arial" w:hAnsi="Arial" w:cs="Arial"/>
          <w:bCs/>
        </w:rPr>
        <w:t xml:space="preserve">      </w:t>
      </w:r>
      <w:r w:rsidR="00612883" w:rsidRPr="00A4148F">
        <w:rPr>
          <w:rFonts w:ascii="Arial" w:hAnsi="Arial" w:cs="Arial"/>
          <w:bCs/>
        </w:rPr>
        <w:t>,</w:t>
      </w:r>
      <w:r w:rsidRPr="00A4148F">
        <w:rPr>
          <w:rFonts w:ascii="Arial" w:hAnsi="Arial" w:cs="Arial"/>
          <w:bCs/>
        </w:rPr>
        <w:t xml:space="preserve"> data: </w:t>
      </w:r>
      <w:r w:rsidR="002C7382" w:rsidRPr="00A4148F">
        <w:rPr>
          <w:rFonts w:ascii="Arial" w:hAnsi="Arial" w:cs="Arial"/>
          <w:bCs/>
        </w:rPr>
        <w:t xml:space="preserve">      </w:t>
      </w:r>
      <w:r w:rsidRPr="00A4148F">
        <w:rPr>
          <w:rFonts w:ascii="Arial" w:hAnsi="Arial" w:cs="Arial"/>
          <w:bCs/>
        </w:rPr>
        <w:t xml:space="preserve">. Testador: </w:t>
      </w:r>
      <w:r w:rsidR="002C7382" w:rsidRPr="00A4148F">
        <w:rPr>
          <w:rFonts w:ascii="Arial" w:hAnsi="Arial" w:cs="Arial"/>
          <w:b/>
          <w:bCs/>
        </w:rPr>
        <w:t xml:space="preserve">         </w:t>
      </w:r>
      <w:r w:rsidRPr="00A4148F">
        <w:rPr>
          <w:rFonts w:ascii="Arial" w:hAnsi="Arial" w:cs="Arial"/>
          <w:b/>
          <w:bCs/>
        </w:rPr>
        <w:t>.</w:t>
      </w:r>
    </w:p>
    <w:p w:rsidR="005E56FA" w:rsidRPr="00A4148F" w:rsidRDefault="005E56FA" w:rsidP="005E56FA">
      <w:pPr>
        <w:autoSpaceDE w:val="0"/>
        <w:jc w:val="both"/>
        <w:rPr>
          <w:rFonts w:ascii="Arial" w:hAnsi="Arial" w:cs="Arial"/>
          <w:b/>
          <w:bCs/>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7.3 - LIVRO DE PROCURAÇÕES</w:t>
      </w:r>
    </w:p>
    <w:p w:rsidR="005E56FA" w:rsidRPr="00A4148F" w:rsidRDefault="005E56FA" w:rsidP="005E56FA">
      <w:pPr>
        <w:autoSpaceDE w:val="0"/>
        <w:jc w:val="both"/>
        <w:rPr>
          <w:rFonts w:ascii="Arial" w:hAnsi="Arial" w:cs="Arial"/>
          <w:bCs/>
        </w:rPr>
      </w:pPr>
      <w:r w:rsidRPr="00A4148F">
        <w:rPr>
          <w:rFonts w:ascii="Arial" w:hAnsi="Arial" w:cs="Arial"/>
          <w:b/>
          <w:bCs/>
        </w:rPr>
        <w:t xml:space="preserve">7.3.1 – Livro n. </w:t>
      </w:r>
      <w:r w:rsidR="003B4034" w:rsidRPr="00A4148F">
        <w:rPr>
          <w:rFonts w:ascii="Arial" w:hAnsi="Arial" w:cs="Arial"/>
          <w:b/>
          <w:bCs/>
        </w:rPr>
        <w:t>51</w:t>
      </w:r>
      <w:r w:rsidRPr="00A4148F">
        <w:rPr>
          <w:rFonts w:ascii="Arial" w:hAnsi="Arial" w:cs="Arial"/>
          <w:b/>
          <w:bCs/>
        </w:rPr>
        <w:t xml:space="preserve">. </w:t>
      </w:r>
      <w:r w:rsidRPr="00A4148F">
        <w:rPr>
          <w:rFonts w:ascii="Arial" w:hAnsi="Arial" w:cs="Arial"/>
          <w:bCs/>
        </w:rPr>
        <w:t>Folhas soltas, numeradas e rubrica</w:t>
      </w:r>
      <w:r w:rsidR="002C7382" w:rsidRPr="00A4148F">
        <w:rPr>
          <w:rFonts w:ascii="Arial" w:hAnsi="Arial" w:cs="Arial"/>
          <w:bCs/>
        </w:rPr>
        <w:t>da</w:t>
      </w:r>
      <w:r w:rsidRPr="00A4148F">
        <w:rPr>
          <w:rFonts w:ascii="Arial" w:hAnsi="Arial" w:cs="Arial"/>
          <w:bCs/>
        </w:rPr>
        <w:t xml:space="preserve">s, contendo </w:t>
      </w:r>
      <w:r w:rsidR="002C7382" w:rsidRPr="00A4148F">
        <w:rPr>
          <w:rFonts w:ascii="Arial" w:hAnsi="Arial" w:cs="Arial"/>
          <w:bCs/>
        </w:rPr>
        <w:t xml:space="preserve">     </w:t>
      </w:r>
      <w:r w:rsidRPr="00A4148F">
        <w:rPr>
          <w:rFonts w:ascii="Arial" w:hAnsi="Arial" w:cs="Arial"/>
          <w:bCs/>
        </w:rPr>
        <w:t xml:space="preserve">       folhas. Termo de abertura datado </w:t>
      </w:r>
      <w:r w:rsidR="002C7382" w:rsidRPr="00A4148F">
        <w:rPr>
          <w:rFonts w:ascii="Arial" w:hAnsi="Arial" w:cs="Arial"/>
          <w:bCs/>
        </w:rPr>
        <w:t xml:space="preserve">de           </w:t>
      </w:r>
      <w:r w:rsidRPr="00A4148F">
        <w:rPr>
          <w:rFonts w:ascii="Arial" w:hAnsi="Arial" w:cs="Arial"/>
          <w:bCs/>
        </w:rPr>
        <w:t>. Último registro</w:t>
      </w:r>
      <w:r w:rsidR="003B4034" w:rsidRPr="00A4148F">
        <w:rPr>
          <w:rFonts w:ascii="Arial" w:hAnsi="Arial" w:cs="Arial"/>
          <w:bCs/>
        </w:rPr>
        <w:t xml:space="preserve"> número</w:t>
      </w:r>
      <w:r w:rsidRPr="00A4148F">
        <w:rPr>
          <w:rFonts w:ascii="Arial" w:hAnsi="Arial" w:cs="Arial"/>
          <w:bCs/>
        </w:rPr>
        <w:t xml:space="preserve"> de ordem</w:t>
      </w:r>
      <w:r w:rsidR="003B4034" w:rsidRPr="00A4148F">
        <w:rPr>
          <w:rFonts w:ascii="Arial" w:hAnsi="Arial" w:cs="Arial"/>
          <w:bCs/>
        </w:rPr>
        <w:t xml:space="preserve"> </w:t>
      </w:r>
      <w:r w:rsidR="002C7382" w:rsidRPr="00A4148F">
        <w:rPr>
          <w:rFonts w:ascii="Arial" w:hAnsi="Arial" w:cs="Arial"/>
          <w:bCs/>
        </w:rPr>
        <w:t xml:space="preserve">    </w:t>
      </w:r>
      <w:r w:rsidRPr="00A4148F">
        <w:rPr>
          <w:rFonts w:ascii="Arial" w:hAnsi="Arial" w:cs="Arial"/>
          <w:bCs/>
        </w:rPr>
        <w:t>, fls.</w:t>
      </w:r>
      <w:r w:rsidR="002C7382" w:rsidRPr="00A4148F">
        <w:rPr>
          <w:rFonts w:ascii="Arial" w:hAnsi="Arial" w:cs="Arial"/>
          <w:bCs/>
        </w:rPr>
        <w:t xml:space="preserve">    </w:t>
      </w:r>
      <w:r w:rsidRPr="00A4148F">
        <w:rPr>
          <w:rFonts w:ascii="Arial" w:hAnsi="Arial" w:cs="Arial"/>
          <w:bCs/>
        </w:rPr>
        <w:t xml:space="preserve">, data: </w:t>
      </w:r>
      <w:r w:rsidR="002C7382" w:rsidRPr="00A4148F">
        <w:rPr>
          <w:rFonts w:ascii="Arial" w:hAnsi="Arial" w:cs="Arial"/>
          <w:bCs/>
        </w:rPr>
        <w:t xml:space="preserve">               </w:t>
      </w:r>
      <w:r w:rsidRPr="00A4148F">
        <w:rPr>
          <w:rFonts w:ascii="Arial" w:hAnsi="Arial" w:cs="Arial"/>
          <w:bCs/>
        </w:rPr>
        <w:t xml:space="preserve">, referente à: Procuração Pública – Outorgante </w:t>
      </w:r>
      <w:r w:rsidR="002C7382" w:rsidRPr="00A4148F">
        <w:rPr>
          <w:rFonts w:ascii="Arial" w:hAnsi="Arial" w:cs="Arial"/>
          <w:bCs/>
        </w:rPr>
        <w:t xml:space="preserve">              </w:t>
      </w:r>
      <w:r w:rsidRPr="00A4148F">
        <w:rPr>
          <w:rFonts w:ascii="Arial" w:hAnsi="Arial" w:cs="Arial"/>
          <w:bCs/>
        </w:rPr>
        <w:t xml:space="preserve"> e Outorgado </w:t>
      </w:r>
      <w:r w:rsidR="002C7382" w:rsidRPr="00A4148F">
        <w:rPr>
          <w:rFonts w:ascii="Arial" w:hAnsi="Arial" w:cs="Arial"/>
          <w:bCs/>
        </w:rPr>
        <w:t xml:space="preserve">            </w:t>
      </w:r>
    </w:p>
    <w:p w:rsidR="005E56FA" w:rsidRPr="00A4148F" w:rsidRDefault="005E56FA" w:rsidP="005E56FA">
      <w:pPr>
        <w:autoSpaceDE w:val="0"/>
        <w:jc w:val="both"/>
        <w:rPr>
          <w:rFonts w:ascii="Arial" w:hAnsi="Arial" w:cs="Arial"/>
          <w:b/>
          <w:bCs/>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7.4 - LIVRO DE SUBSTABELECIMENTOS DE PROCURAÇÕES</w:t>
      </w:r>
    </w:p>
    <w:p w:rsidR="005E56FA" w:rsidRPr="00A4148F" w:rsidRDefault="005E56FA" w:rsidP="005E56FA">
      <w:pPr>
        <w:autoSpaceDE w:val="0"/>
        <w:jc w:val="both"/>
        <w:rPr>
          <w:rFonts w:ascii="Arial" w:hAnsi="Arial" w:cs="Arial"/>
          <w:b/>
          <w:bCs/>
        </w:rPr>
      </w:pPr>
      <w:r w:rsidRPr="00A4148F">
        <w:rPr>
          <w:rFonts w:ascii="Arial" w:hAnsi="Arial" w:cs="Arial"/>
          <w:b/>
          <w:bCs/>
        </w:rPr>
        <w:t xml:space="preserve">7.4.1 – Livro n. </w:t>
      </w:r>
      <w:r w:rsidR="002C7382" w:rsidRPr="00A4148F">
        <w:rPr>
          <w:rFonts w:ascii="Arial" w:hAnsi="Arial" w:cs="Arial"/>
          <w:b/>
          <w:bCs/>
        </w:rPr>
        <w:t xml:space="preserve">       </w:t>
      </w:r>
      <w:r w:rsidRPr="00A4148F">
        <w:rPr>
          <w:rFonts w:ascii="Arial" w:hAnsi="Arial" w:cs="Arial"/>
          <w:b/>
          <w:bCs/>
        </w:rPr>
        <w:t xml:space="preserve">. </w:t>
      </w:r>
      <w:r w:rsidRPr="00A4148F">
        <w:rPr>
          <w:rFonts w:ascii="Arial" w:hAnsi="Arial" w:cs="Arial"/>
          <w:bCs/>
        </w:rPr>
        <w:t xml:space="preserve">Folhas solta, numeradas e rubricas, contendo </w:t>
      </w:r>
      <w:r w:rsidR="002C7382" w:rsidRPr="00A4148F">
        <w:rPr>
          <w:rFonts w:ascii="Arial" w:hAnsi="Arial" w:cs="Arial"/>
          <w:bCs/>
        </w:rPr>
        <w:t xml:space="preserve">        </w:t>
      </w:r>
      <w:r w:rsidRPr="00A4148F">
        <w:rPr>
          <w:rFonts w:ascii="Arial" w:hAnsi="Arial" w:cs="Arial"/>
          <w:bCs/>
        </w:rPr>
        <w:t xml:space="preserve"> folhas. Termo de abertura datado de </w:t>
      </w:r>
      <w:r w:rsidR="002C7382" w:rsidRPr="00A4148F">
        <w:rPr>
          <w:rFonts w:ascii="Arial" w:hAnsi="Arial" w:cs="Arial"/>
          <w:bCs/>
        </w:rPr>
        <w:t xml:space="preserve">          </w:t>
      </w:r>
      <w:r w:rsidRPr="00A4148F">
        <w:rPr>
          <w:rFonts w:ascii="Arial" w:hAnsi="Arial" w:cs="Arial"/>
          <w:bCs/>
        </w:rPr>
        <w:t>. Último registro</w:t>
      </w:r>
      <w:r w:rsidR="00612883" w:rsidRPr="00A4148F">
        <w:rPr>
          <w:rFonts w:ascii="Arial" w:hAnsi="Arial" w:cs="Arial"/>
          <w:bCs/>
        </w:rPr>
        <w:t xml:space="preserve"> Número de protocolo </w:t>
      </w:r>
      <w:r w:rsidR="002C7382" w:rsidRPr="00A4148F">
        <w:rPr>
          <w:rFonts w:ascii="Arial" w:hAnsi="Arial" w:cs="Arial"/>
          <w:bCs/>
        </w:rPr>
        <w:t xml:space="preserve">        </w:t>
      </w:r>
      <w:r w:rsidRPr="00A4148F">
        <w:rPr>
          <w:rFonts w:ascii="Arial" w:hAnsi="Arial" w:cs="Arial"/>
          <w:bCs/>
        </w:rPr>
        <w:t xml:space="preserve">, fls. </w:t>
      </w:r>
      <w:r w:rsidR="002C7382" w:rsidRPr="00A4148F">
        <w:rPr>
          <w:rFonts w:ascii="Arial" w:hAnsi="Arial" w:cs="Arial"/>
          <w:bCs/>
        </w:rPr>
        <w:t xml:space="preserve">    </w:t>
      </w:r>
      <w:r w:rsidRPr="00A4148F">
        <w:rPr>
          <w:rFonts w:ascii="Arial" w:hAnsi="Arial" w:cs="Arial"/>
          <w:bCs/>
        </w:rPr>
        <w:t xml:space="preserve">, data: </w:t>
      </w:r>
      <w:r w:rsidR="002C7382" w:rsidRPr="00A4148F">
        <w:rPr>
          <w:rFonts w:ascii="Arial" w:hAnsi="Arial" w:cs="Arial"/>
          <w:bCs/>
        </w:rPr>
        <w:t xml:space="preserve">          </w:t>
      </w:r>
      <w:r w:rsidRPr="00A4148F">
        <w:rPr>
          <w:rFonts w:ascii="Arial" w:hAnsi="Arial" w:cs="Arial"/>
          <w:bCs/>
        </w:rPr>
        <w:t xml:space="preserve">: Procuração. Substabelecente: </w:t>
      </w:r>
      <w:r w:rsidR="002C7382" w:rsidRPr="00A4148F">
        <w:rPr>
          <w:rFonts w:ascii="Arial" w:hAnsi="Arial" w:cs="Arial"/>
          <w:bCs/>
        </w:rPr>
        <w:t xml:space="preserve">   </w:t>
      </w:r>
      <w:r w:rsidRPr="00A4148F">
        <w:rPr>
          <w:rFonts w:ascii="Arial" w:hAnsi="Arial" w:cs="Arial"/>
          <w:b/>
          <w:bCs/>
        </w:rPr>
        <w:t xml:space="preserve">e Substabelecido: </w:t>
      </w:r>
      <w:r w:rsidR="002C7382" w:rsidRPr="00A4148F">
        <w:rPr>
          <w:rFonts w:ascii="Arial" w:hAnsi="Arial" w:cs="Arial"/>
          <w:b/>
          <w:bCs/>
        </w:rPr>
        <w:t xml:space="preserve"> </w:t>
      </w:r>
      <w:r w:rsidRPr="00A4148F">
        <w:rPr>
          <w:rFonts w:ascii="Arial" w:hAnsi="Arial" w:cs="Arial"/>
          <w:b/>
          <w:bCs/>
        </w:rPr>
        <w:t>.</w:t>
      </w:r>
    </w:p>
    <w:p w:rsidR="005E56FA" w:rsidRPr="00A4148F" w:rsidRDefault="005E56FA" w:rsidP="005E56FA">
      <w:pPr>
        <w:autoSpaceDE w:val="0"/>
        <w:jc w:val="both"/>
        <w:rPr>
          <w:rFonts w:ascii="Arial" w:hAnsi="Arial" w:cs="Arial"/>
          <w:bCs/>
        </w:rPr>
      </w:pPr>
      <w:r w:rsidRPr="00A4148F">
        <w:rPr>
          <w:rFonts w:ascii="Arial" w:hAnsi="Arial" w:cs="Arial"/>
          <w:bCs/>
        </w:rPr>
        <w:t xml:space="preserve">Observações: </w:t>
      </w:r>
    </w:p>
    <w:p w:rsidR="002C7382" w:rsidRPr="00A4148F" w:rsidRDefault="002C7382" w:rsidP="005E56FA">
      <w:pPr>
        <w:autoSpaceDE w:val="0"/>
        <w:jc w:val="both"/>
        <w:rPr>
          <w:rFonts w:ascii="Arial" w:hAnsi="Arial" w:cs="Arial"/>
          <w:bCs/>
        </w:rPr>
      </w:pPr>
    </w:p>
    <w:p w:rsidR="002C7382" w:rsidRPr="00A4148F" w:rsidRDefault="002C7382" w:rsidP="005E56FA">
      <w:pPr>
        <w:autoSpaceDE w:val="0"/>
        <w:jc w:val="both"/>
        <w:rPr>
          <w:rFonts w:ascii="Arial" w:hAnsi="Arial" w:cs="Arial"/>
          <w:bCs/>
        </w:rPr>
      </w:pPr>
      <w:r w:rsidRPr="00A4148F">
        <w:rPr>
          <w:rFonts w:ascii="Arial" w:hAnsi="Arial" w:cs="Arial"/>
          <w:bCs/>
        </w:rPr>
        <w:t xml:space="preserve">7.5 – </w:t>
      </w:r>
      <w:r w:rsidRPr="00A4148F">
        <w:rPr>
          <w:rFonts w:ascii="Arial" w:hAnsi="Arial" w:cs="Arial"/>
          <w:b/>
          <w:bCs/>
        </w:rPr>
        <w:t>LIVRO DE ATA NOTARIAL</w:t>
      </w:r>
      <w:r w:rsidRPr="00A4148F">
        <w:rPr>
          <w:rFonts w:ascii="Arial" w:hAnsi="Arial" w:cs="Arial"/>
          <w:bCs/>
        </w:rPr>
        <w:t xml:space="preserve"> </w:t>
      </w:r>
    </w:p>
    <w:p w:rsidR="002C7382" w:rsidRPr="00A4148F" w:rsidRDefault="002C7382" w:rsidP="002C7382">
      <w:pPr>
        <w:autoSpaceDE w:val="0"/>
        <w:jc w:val="both"/>
        <w:rPr>
          <w:rFonts w:ascii="Arial" w:hAnsi="Arial" w:cs="Arial"/>
          <w:b/>
          <w:bCs/>
        </w:rPr>
      </w:pPr>
      <w:r w:rsidRPr="00A4148F">
        <w:rPr>
          <w:rFonts w:ascii="Arial" w:hAnsi="Arial" w:cs="Arial"/>
          <w:bCs/>
        </w:rPr>
        <w:t>7.4.2 –</w:t>
      </w:r>
      <w:r w:rsidRPr="00A4148F">
        <w:rPr>
          <w:rFonts w:ascii="Arial" w:hAnsi="Arial" w:cs="Arial"/>
          <w:b/>
          <w:bCs/>
        </w:rPr>
        <w:t xml:space="preserve">Livro n.        . </w:t>
      </w:r>
      <w:r w:rsidRPr="00A4148F">
        <w:rPr>
          <w:rFonts w:ascii="Arial" w:hAnsi="Arial" w:cs="Arial"/>
          <w:bCs/>
        </w:rPr>
        <w:t xml:space="preserve">Folhas solta, numeradas e rubricas, contendo            folhas. Termo de abertura datado de           . Último registro Número de protocolo         , fls.     , data:           : Referente a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Cs/>
        </w:rPr>
      </w:pPr>
      <w:r w:rsidRPr="00A4148F">
        <w:rPr>
          <w:rFonts w:ascii="Arial" w:hAnsi="Arial" w:cs="Arial"/>
          <w:b/>
          <w:bCs/>
        </w:rPr>
        <w:t>7.</w:t>
      </w:r>
      <w:r w:rsidR="00970695" w:rsidRPr="00A4148F">
        <w:rPr>
          <w:rFonts w:ascii="Arial" w:hAnsi="Arial" w:cs="Arial"/>
          <w:b/>
          <w:bCs/>
        </w:rPr>
        <w:t>6</w:t>
      </w:r>
      <w:r w:rsidRPr="00A4148F">
        <w:rPr>
          <w:rFonts w:ascii="Arial" w:hAnsi="Arial" w:cs="Arial"/>
          <w:b/>
          <w:bCs/>
        </w:rPr>
        <w:t>- ARQUIVO DE PROCURAÇÕES DE OUTRAS SERVENTIAS</w:t>
      </w:r>
    </w:p>
    <w:p w:rsidR="005E56FA" w:rsidRPr="00A4148F" w:rsidRDefault="005E56FA" w:rsidP="005E56FA">
      <w:pPr>
        <w:autoSpaceDE w:val="0"/>
        <w:jc w:val="both"/>
        <w:rPr>
          <w:rFonts w:ascii="Arial" w:hAnsi="Arial" w:cs="Arial"/>
          <w:bCs/>
        </w:rPr>
      </w:pPr>
      <w:r w:rsidRPr="00A4148F">
        <w:rPr>
          <w:rFonts w:ascii="Arial" w:hAnsi="Arial" w:cs="Arial"/>
          <w:bCs/>
        </w:rPr>
        <w:t>Observações: Arquiva em pasta</w:t>
      </w:r>
    </w:p>
    <w:p w:rsidR="002C7382" w:rsidRPr="00A4148F" w:rsidRDefault="002C7382" w:rsidP="005E56FA">
      <w:pPr>
        <w:autoSpaceDE w:val="0"/>
        <w:jc w:val="both"/>
        <w:rPr>
          <w:rFonts w:ascii="Arial" w:hAnsi="Arial" w:cs="Arial"/>
          <w:bCs/>
        </w:rPr>
      </w:pPr>
    </w:p>
    <w:p w:rsidR="005E56FA" w:rsidRPr="00A4148F" w:rsidRDefault="005E56FA" w:rsidP="005E56FA">
      <w:pPr>
        <w:autoSpaceDE w:val="0"/>
        <w:rPr>
          <w:rFonts w:ascii="Arial" w:hAnsi="Arial" w:cs="Arial"/>
          <w:b/>
          <w:bCs/>
        </w:rPr>
      </w:pPr>
      <w:r w:rsidRPr="00A4148F">
        <w:rPr>
          <w:rFonts w:ascii="Arial" w:hAnsi="Arial" w:cs="Arial"/>
          <w:b/>
          <w:bCs/>
        </w:rPr>
        <w:t>*************************************************************************</w:t>
      </w:r>
    </w:p>
    <w:p w:rsidR="005E56FA" w:rsidRPr="00A4148F" w:rsidRDefault="00DA33D5" w:rsidP="005E56FA">
      <w:pPr>
        <w:autoSpaceDE w:val="0"/>
        <w:rPr>
          <w:rFonts w:ascii="Arial" w:hAnsi="Arial" w:cs="Arial"/>
          <w:b/>
          <w:bCs/>
          <w:shd w:val="clear" w:color="auto" w:fill="FFFF00"/>
        </w:rPr>
      </w:pPr>
      <w:r w:rsidRPr="00A4148F">
        <w:rPr>
          <w:rFonts w:ascii="Arial" w:hAnsi="Arial" w:cs="Arial"/>
          <w:b/>
          <w:bCs/>
        </w:rPr>
        <w:t>8</w:t>
      </w:r>
      <w:r w:rsidR="005E56FA" w:rsidRPr="00A4148F">
        <w:rPr>
          <w:rFonts w:ascii="Arial" w:hAnsi="Arial" w:cs="Arial"/>
          <w:b/>
          <w:bCs/>
        </w:rPr>
        <w:t xml:space="preserve"> - TABELIONATO DE PROTESTO DE TÍTULOS</w:t>
      </w:r>
    </w:p>
    <w:p w:rsidR="005E56FA" w:rsidRPr="00A4148F" w:rsidRDefault="005E56FA" w:rsidP="005E56FA">
      <w:pPr>
        <w:autoSpaceDE w:val="0"/>
        <w:jc w:val="both"/>
        <w:rPr>
          <w:rFonts w:ascii="Arial" w:hAnsi="Arial" w:cs="Arial"/>
          <w:b/>
          <w:bCs/>
        </w:rPr>
      </w:pPr>
    </w:p>
    <w:p w:rsidR="005E56FA" w:rsidRPr="00A4148F" w:rsidRDefault="00DA33D5" w:rsidP="005E56FA">
      <w:pPr>
        <w:autoSpaceDE w:val="0"/>
        <w:jc w:val="both"/>
        <w:rPr>
          <w:rFonts w:ascii="Arial" w:hAnsi="Arial" w:cs="Arial"/>
        </w:rPr>
      </w:pPr>
      <w:r w:rsidRPr="00A4148F">
        <w:rPr>
          <w:rFonts w:ascii="Arial" w:hAnsi="Arial" w:cs="Arial"/>
          <w:b/>
          <w:bCs/>
        </w:rPr>
        <w:t>8</w:t>
      </w:r>
      <w:r w:rsidR="005E56FA" w:rsidRPr="00A4148F">
        <w:rPr>
          <w:rFonts w:ascii="Arial" w:hAnsi="Arial" w:cs="Arial"/>
          <w:b/>
          <w:bCs/>
        </w:rPr>
        <w:t>.1 - A escrituração e registro estão de acordo com Lei Federal n. 6.015/73?</w:t>
      </w:r>
    </w:p>
    <w:p w:rsidR="005E56FA" w:rsidRPr="00A4148F" w:rsidRDefault="005E56FA" w:rsidP="005E56FA">
      <w:pPr>
        <w:autoSpaceDE w:val="0"/>
        <w:jc w:val="both"/>
        <w:rPr>
          <w:rFonts w:ascii="Arial" w:hAnsi="Arial" w:cs="Arial"/>
        </w:rPr>
      </w:pPr>
      <w:r w:rsidRPr="00A4148F">
        <w:rPr>
          <w:rFonts w:ascii="Arial" w:hAnsi="Arial" w:cs="Arial"/>
        </w:rPr>
        <w:t xml:space="preserve">( </w:t>
      </w:r>
      <w:r w:rsidR="00970695" w:rsidRPr="00A4148F">
        <w:rPr>
          <w:rFonts w:ascii="Arial" w:hAnsi="Arial" w:cs="Arial"/>
        </w:rPr>
        <w:t xml:space="preserve">   </w:t>
      </w:r>
      <w:r w:rsidRPr="00A4148F">
        <w:rPr>
          <w:rFonts w:ascii="Arial" w:hAnsi="Arial" w:cs="Arial"/>
        </w:rPr>
        <w:t xml:space="preserve"> ) SIM</w:t>
      </w:r>
      <w:r w:rsidRPr="00A4148F">
        <w:rPr>
          <w:rFonts w:ascii="Arial" w:hAnsi="Arial" w:cs="Arial"/>
        </w:rPr>
        <w:tab/>
        <w:t xml:space="preserve">(    ) NÃO </w:t>
      </w:r>
    </w:p>
    <w:p w:rsidR="005E56FA" w:rsidRPr="00A4148F" w:rsidRDefault="005E56FA" w:rsidP="005E56FA">
      <w:pPr>
        <w:autoSpaceDE w:val="0"/>
        <w:jc w:val="both"/>
        <w:rPr>
          <w:rFonts w:ascii="Arial" w:hAnsi="Arial" w:cs="Arial"/>
          <w:b/>
          <w:bCs/>
          <w:shd w:val="clear" w:color="auto" w:fill="FFFF00"/>
        </w:rPr>
      </w:pPr>
      <w:r w:rsidRPr="00A4148F">
        <w:rPr>
          <w:rFonts w:ascii="Arial" w:hAnsi="Arial" w:cs="Arial"/>
        </w:rPr>
        <w:t>Observações:</w:t>
      </w:r>
    </w:p>
    <w:p w:rsidR="005E56FA" w:rsidRPr="00A4148F" w:rsidRDefault="00DA33D5" w:rsidP="005E56FA">
      <w:pPr>
        <w:autoSpaceDE w:val="0"/>
        <w:jc w:val="both"/>
        <w:rPr>
          <w:rFonts w:ascii="Arial" w:hAnsi="Arial" w:cs="Arial"/>
        </w:rPr>
      </w:pPr>
      <w:r w:rsidRPr="00A4148F">
        <w:rPr>
          <w:rFonts w:ascii="Arial" w:hAnsi="Arial" w:cs="Arial"/>
          <w:b/>
          <w:bCs/>
        </w:rPr>
        <w:t>8</w:t>
      </w:r>
      <w:r w:rsidR="005E56FA" w:rsidRPr="00A4148F">
        <w:rPr>
          <w:rFonts w:ascii="Arial" w:hAnsi="Arial" w:cs="Arial"/>
          <w:b/>
          <w:bCs/>
        </w:rPr>
        <w:t>.2 - Os títulos e documentos de dívida recepcionados são distribuídos e entregues, na mesma data, aos Tabelionatos de Protesto, consoante o disposto no art. 8º da Lei Federal n. 9.492/97?</w:t>
      </w:r>
    </w:p>
    <w:p w:rsidR="005E56FA" w:rsidRPr="00A4148F" w:rsidRDefault="005E56FA" w:rsidP="005E56FA">
      <w:pPr>
        <w:autoSpaceDE w:val="0"/>
        <w:jc w:val="both"/>
        <w:rPr>
          <w:rFonts w:ascii="Arial" w:hAnsi="Arial" w:cs="Arial"/>
          <w:b/>
        </w:rPr>
      </w:pPr>
      <w:r w:rsidRPr="00A4148F">
        <w:rPr>
          <w:rFonts w:ascii="Arial" w:hAnsi="Arial" w:cs="Arial"/>
        </w:rPr>
        <w:t>(   ) SIM</w:t>
      </w:r>
      <w:r w:rsidRPr="00A4148F">
        <w:rPr>
          <w:rFonts w:ascii="Arial" w:hAnsi="Arial" w:cs="Arial"/>
        </w:rPr>
        <w:tab/>
        <w:t xml:space="preserve">(    ) NÃO </w:t>
      </w:r>
    </w:p>
    <w:p w:rsidR="005E56FA" w:rsidRPr="00A4148F" w:rsidRDefault="005E56FA" w:rsidP="005E56FA">
      <w:pPr>
        <w:autoSpaceDE w:val="0"/>
        <w:jc w:val="both"/>
        <w:rPr>
          <w:rFonts w:ascii="Arial" w:hAnsi="Arial" w:cs="Arial"/>
        </w:rPr>
      </w:pPr>
      <w:r w:rsidRPr="00A4148F">
        <w:rPr>
          <w:rFonts w:ascii="Arial" w:hAnsi="Arial" w:cs="Arial"/>
          <w:b/>
        </w:rPr>
        <w:t xml:space="preserve">Lei Federal n. 9.492/1997 - Art. 8º. </w:t>
      </w:r>
      <w:r w:rsidRPr="00A4148F">
        <w:rPr>
          <w:rFonts w:ascii="Arial" w:hAnsi="Arial" w:cs="Arial"/>
        </w:rPr>
        <w:t xml:space="preserve">Os títulos e documentos de dívida serão recepcionados, distribuídos e entregues na mesma data aos Tabelionatos de Protesto, obedecidos os critérios de quantidade e qualidade. </w:t>
      </w:r>
      <w:r w:rsidRPr="00A4148F">
        <w:rPr>
          <w:rFonts w:ascii="Arial" w:hAnsi="Arial" w:cs="Arial"/>
          <w:b/>
        </w:rPr>
        <w:t>Parágrafo único.</w:t>
      </w:r>
      <w:r w:rsidRPr="00A4148F">
        <w:rPr>
          <w:rFonts w:ascii="Arial" w:hAnsi="Arial" w:cs="Arial"/>
        </w:rPr>
        <w:t xml:space="preserve"> Poderão ser recepcionadas as indicações a protestos das Duplicatas Mercantis e de Prestação de Serviços, por meio magnético ou de gravação eletrônica de dados, sendo de inteira responsabilidade do apresentante os dados fornecidos, ficando a cargo dos Tabelionatos a mera instrumentalização das mesmas.</w:t>
      </w:r>
    </w:p>
    <w:p w:rsidR="005E56FA" w:rsidRPr="00A4148F" w:rsidRDefault="005E56FA" w:rsidP="005E56FA">
      <w:pPr>
        <w:autoSpaceDE w:val="0"/>
        <w:jc w:val="both"/>
        <w:rPr>
          <w:rFonts w:ascii="Arial" w:hAnsi="Arial" w:cs="Arial"/>
          <w:b/>
          <w:bCs/>
          <w:shd w:val="clear" w:color="auto" w:fill="FFFF00"/>
        </w:rPr>
      </w:pPr>
      <w:r w:rsidRPr="00A4148F">
        <w:rPr>
          <w:rFonts w:ascii="Arial" w:hAnsi="Arial" w:cs="Arial"/>
        </w:rPr>
        <w:t xml:space="preserve">Observações: Prejudicado. Não há distribuição, eis que se trata de único ofício. </w:t>
      </w:r>
    </w:p>
    <w:p w:rsidR="005E56FA" w:rsidRPr="00A4148F" w:rsidRDefault="005E56FA" w:rsidP="005E56FA">
      <w:pPr>
        <w:autoSpaceDE w:val="0"/>
        <w:jc w:val="both"/>
        <w:rPr>
          <w:rFonts w:ascii="Arial" w:hAnsi="Arial" w:cs="Arial"/>
          <w:b/>
          <w:bCs/>
          <w:shd w:val="clear" w:color="auto" w:fill="FFFF00"/>
        </w:rPr>
      </w:pPr>
    </w:p>
    <w:p w:rsidR="005E56FA" w:rsidRPr="00A4148F" w:rsidRDefault="005E56FA" w:rsidP="005E56FA">
      <w:pPr>
        <w:autoSpaceDE w:val="0"/>
        <w:jc w:val="both"/>
        <w:rPr>
          <w:rFonts w:ascii="Arial" w:hAnsi="Arial" w:cs="Arial"/>
          <w:b/>
          <w:bCs/>
        </w:rPr>
      </w:pPr>
    </w:p>
    <w:p w:rsidR="005E56FA" w:rsidRPr="00A4148F" w:rsidRDefault="00DA33D5" w:rsidP="005E56FA">
      <w:pPr>
        <w:autoSpaceDE w:val="0"/>
        <w:jc w:val="both"/>
        <w:rPr>
          <w:rFonts w:ascii="Arial" w:hAnsi="Arial" w:cs="Arial"/>
        </w:rPr>
      </w:pPr>
      <w:r w:rsidRPr="00A4148F">
        <w:rPr>
          <w:rFonts w:ascii="Arial" w:hAnsi="Arial" w:cs="Arial"/>
          <w:b/>
          <w:bCs/>
        </w:rPr>
        <w:t>8</w:t>
      </w:r>
      <w:r w:rsidR="005E56FA" w:rsidRPr="00A4148F">
        <w:rPr>
          <w:rFonts w:ascii="Arial" w:hAnsi="Arial" w:cs="Arial"/>
          <w:b/>
          <w:bCs/>
        </w:rPr>
        <w:t>.3 - Os títulos e documentos de dívida recepcionados, apresentados ou distribuídos no horário regulamentar são protocolizados dentro do prazo de 24 (vinte e quatro) horas, obedecendo à ordem cronológica da entrega, consoante o disposto no art. 5º da Lei Federal n. 9.492/97?</w:t>
      </w:r>
    </w:p>
    <w:p w:rsidR="005E56FA" w:rsidRPr="00A4148F" w:rsidRDefault="005E56FA" w:rsidP="005E56FA">
      <w:pPr>
        <w:autoSpaceDE w:val="0"/>
        <w:jc w:val="both"/>
        <w:rPr>
          <w:rFonts w:ascii="Arial" w:hAnsi="Arial" w:cs="Arial"/>
          <w:b/>
        </w:rPr>
      </w:pPr>
      <w:r w:rsidRPr="00A4148F">
        <w:rPr>
          <w:rFonts w:ascii="Arial" w:hAnsi="Arial" w:cs="Arial"/>
        </w:rPr>
        <w:t>(</w:t>
      </w:r>
      <w:r w:rsidR="00970695" w:rsidRPr="00A4148F">
        <w:rPr>
          <w:rFonts w:ascii="Arial" w:hAnsi="Arial" w:cs="Arial"/>
        </w:rPr>
        <w:t xml:space="preserve">    </w:t>
      </w:r>
      <w:r w:rsidRPr="00A4148F">
        <w:rPr>
          <w:rFonts w:ascii="Arial" w:hAnsi="Arial" w:cs="Arial"/>
        </w:rPr>
        <w:t xml:space="preserve"> ) SIM</w:t>
      </w:r>
      <w:r w:rsidRPr="00A4148F">
        <w:rPr>
          <w:rFonts w:ascii="Arial" w:hAnsi="Arial" w:cs="Arial"/>
        </w:rPr>
        <w:tab/>
        <w:t xml:space="preserve">(    ) NÃO </w:t>
      </w:r>
    </w:p>
    <w:p w:rsidR="005E56FA" w:rsidRPr="00A4148F" w:rsidRDefault="005E56FA" w:rsidP="005E56FA">
      <w:pPr>
        <w:autoSpaceDE w:val="0"/>
        <w:jc w:val="both"/>
        <w:rPr>
          <w:rFonts w:ascii="Arial" w:hAnsi="Arial" w:cs="Arial"/>
        </w:rPr>
      </w:pPr>
      <w:r w:rsidRPr="00A4148F">
        <w:rPr>
          <w:rFonts w:ascii="Arial" w:hAnsi="Arial" w:cs="Arial"/>
          <w:b/>
        </w:rPr>
        <w:t>Lei Federal n. 9492/97 - Art. 5º</w:t>
      </w:r>
      <w:r w:rsidRPr="00A4148F">
        <w:rPr>
          <w:rFonts w:ascii="Arial" w:hAnsi="Arial" w:cs="Arial"/>
        </w:rPr>
        <w:t xml:space="preserve">. Todos os documentos apresentados ou distribuídos no horário regulamentar serão protocolizados dentro de vinte e quatro horas, obedecendo à ordem cronológica de entrega. </w:t>
      </w:r>
      <w:r w:rsidRPr="00A4148F">
        <w:rPr>
          <w:rFonts w:ascii="Arial" w:hAnsi="Arial" w:cs="Arial"/>
          <w:b/>
        </w:rPr>
        <w:t>Parágrafo único.</w:t>
      </w:r>
      <w:r w:rsidRPr="00A4148F">
        <w:rPr>
          <w:rFonts w:ascii="Arial" w:hAnsi="Arial" w:cs="Arial"/>
        </w:rPr>
        <w:t xml:space="preserve"> Ao apresentante será entregue recibo com as características essenciais do título ou documento de dívida, sendo de sua responsabilidade os dados fornecidos.</w:t>
      </w:r>
    </w:p>
    <w:p w:rsidR="005E56FA" w:rsidRPr="00A4148F" w:rsidRDefault="005E56FA" w:rsidP="005E56FA">
      <w:pPr>
        <w:autoSpaceDE w:val="0"/>
        <w:jc w:val="both"/>
        <w:rPr>
          <w:rFonts w:ascii="Arial" w:hAnsi="Arial" w:cs="Arial"/>
          <w:shd w:val="clear" w:color="auto" w:fill="FFFF00"/>
        </w:rPr>
      </w:pPr>
      <w:r w:rsidRPr="00A4148F">
        <w:rPr>
          <w:rFonts w:ascii="Arial" w:hAnsi="Arial" w:cs="Arial"/>
        </w:rPr>
        <w:t>Observações:</w:t>
      </w:r>
    </w:p>
    <w:p w:rsidR="005E56FA" w:rsidRPr="00A4148F" w:rsidRDefault="005E56FA" w:rsidP="005E56FA">
      <w:pPr>
        <w:autoSpaceDE w:val="0"/>
        <w:jc w:val="both"/>
        <w:rPr>
          <w:rFonts w:ascii="Arial" w:hAnsi="Arial" w:cs="Arial"/>
          <w:shd w:val="clear" w:color="auto" w:fill="FFFF00"/>
        </w:rPr>
      </w:pPr>
    </w:p>
    <w:p w:rsidR="005E56FA" w:rsidRPr="00A4148F" w:rsidRDefault="005E56FA" w:rsidP="005E56FA">
      <w:pPr>
        <w:autoSpaceDE w:val="0"/>
        <w:jc w:val="both"/>
        <w:rPr>
          <w:rFonts w:ascii="Arial" w:hAnsi="Arial" w:cs="Arial"/>
          <w:shd w:val="clear" w:color="auto" w:fill="FFFF00"/>
        </w:rPr>
      </w:pPr>
    </w:p>
    <w:p w:rsidR="005E56FA" w:rsidRPr="00A4148F" w:rsidRDefault="00DA33D5" w:rsidP="005E56FA">
      <w:pPr>
        <w:autoSpaceDE w:val="0"/>
        <w:jc w:val="both"/>
        <w:rPr>
          <w:rFonts w:ascii="Arial" w:hAnsi="Arial" w:cs="Arial"/>
          <w:bCs/>
        </w:rPr>
      </w:pPr>
      <w:r w:rsidRPr="00A4148F">
        <w:rPr>
          <w:rFonts w:ascii="Arial" w:hAnsi="Arial" w:cs="Arial"/>
          <w:b/>
          <w:bCs/>
        </w:rPr>
        <w:t>8</w:t>
      </w:r>
      <w:r w:rsidR="005E56FA" w:rsidRPr="00A4148F">
        <w:rPr>
          <w:rFonts w:ascii="Arial" w:hAnsi="Arial" w:cs="Arial"/>
          <w:b/>
          <w:bCs/>
        </w:rPr>
        <w:t>.4 - Os protestos são registrados no prazo legal, sendo o respectivo instrumento entregue ao representante, nos termos do art. 20 da Lei Federal n. 9.492/97?</w:t>
      </w:r>
    </w:p>
    <w:p w:rsidR="005E56FA" w:rsidRPr="00A4148F" w:rsidRDefault="005E56FA" w:rsidP="005E56FA">
      <w:pPr>
        <w:autoSpaceDE w:val="0"/>
        <w:jc w:val="both"/>
        <w:rPr>
          <w:rFonts w:ascii="Arial" w:hAnsi="Arial" w:cs="Arial"/>
          <w:b/>
        </w:rPr>
      </w:pPr>
      <w:r w:rsidRPr="00A4148F">
        <w:rPr>
          <w:rFonts w:ascii="Arial" w:hAnsi="Arial" w:cs="Arial"/>
          <w:bCs/>
        </w:rPr>
        <w:t xml:space="preserve">( </w:t>
      </w:r>
      <w:r w:rsidR="00970695" w:rsidRPr="00A4148F">
        <w:rPr>
          <w:rFonts w:ascii="Arial" w:hAnsi="Arial" w:cs="Arial"/>
          <w:bCs/>
        </w:rPr>
        <w:t xml:space="preserve">   </w:t>
      </w:r>
      <w:r w:rsidRPr="00A4148F">
        <w:rPr>
          <w:rFonts w:ascii="Arial" w:hAnsi="Arial" w:cs="Arial"/>
          <w:bCs/>
        </w:rPr>
        <w:t xml:space="preserve"> ) SIM</w:t>
      </w:r>
      <w:r w:rsidRPr="00A4148F">
        <w:rPr>
          <w:rFonts w:ascii="Arial" w:hAnsi="Arial" w:cs="Arial"/>
          <w:bCs/>
        </w:rPr>
        <w:tab/>
        <w:t>(    ) NÃO</w:t>
      </w:r>
    </w:p>
    <w:p w:rsidR="005E56FA" w:rsidRPr="00A4148F" w:rsidRDefault="005E56FA" w:rsidP="005E56FA">
      <w:pPr>
        <w:autoSpaceDE w:val="0"/>
        <w:jc w:val="both"/>
        <w:rPr>
          <w:rFonts w:ascii="Arial" w:hAnsi="Arial" w:cs="Arial"/>
          <w:bCs/>
        </w:rPr>
      </w:pPr>
      <w:r w:rsidRPr="00A4148F">
        <w:rPr>
          <w:rFonts w:ascii="Arial" w:hAnsi="Arial" w:cs="Arial"/>
          <w:b/>
        </w:rPr>
        <w:t>Lei Federal n. 9492/97 - Art. 20.</w:t>
      </w:r>
      <w:r w:rsidRPr="00A4148F">
        <w:rPr>
          <w:rFonts w:ascii="Arial" w:hAnsi="Arial" w:cs="Arial"/>
        </w:rPr>
        <w:t xml:space="preserve"> Esgotado o prazo previsto no art. 12, sem que tenham ocorrido as hipóteses dos Capítulos VII e VIII, o Tabelião lavrará e registrará o protesto, sendo o respectivo instrumento entregue ao apresentante.</w:t>
      </w:r>
    </w:p>
    <w:p w:rsidR="005E56FA" w:rsidRPr="00A4148F" w:rsidRDefault="005E56FA" w:rsidP="005E56FA">
      <w:pPr>
        <w:autoSpaceDE w:val="0"/>
        <w:jc w:val="both"/>
        <w:rPr>
          <w:rFonts w:ascii="Arial" w:hAnsi="Arial" w:cs="Arial"/>
          <w:b/>
          <w:bCs/>
          <w:shd w:val="clear" w:color="auto" w:fill="FFFF00"/>
        </w:rPr>
      </w:pPr>
      <w:r w:rsidRPr="00A4148F">
        <w:rPr>
          <w:rFonts w:ascii="Arial" w:hAnsi="Arial" w:cs="Arial"/>
          <w:bCs/>
        </w:rPr>
        <w:t>Observações:</w:t>
      </w:r>
    </w:p>
    <w:p w:rsidR="005E56FA" w:rsidRPr="00A4148F" w:rsidRDefault="005E56FA" w:rsidP="005E56FA">
      <w:pPr>
        <w:autoSpaceDE w:val="0"/>
        <w:jc w:val="both"/>
        <w:rPr>
          <w:rFonts w:ascii="Arial" w:hAnsi="Arial" w:cs="Arial"/>
          <w:b/>
          <w:bCs/>
          <w:shd w:val="clear" w:color="auto" w:fill="FFFF00"/>
        </w:rPr>
      </w:pPr>
    </w:p>
    <w:p w:rsidR="005E56FA" w:rsidRPr="00A4148F" w:rsidRDefault="00DA33D5" w:rsidP="005E56FA">
      <w:pPr>
        <w:autoSpaceDE w:val="0"/>
        <w:jc w:val="both"/>
        <w:rPr>
          <w:rFonts w:ascii="Arial" w:hAnsi="Arial" w:cs="Arial"/>
        </w:rPr>
      </w:pPr>
      <w:r w:rsidRPr="00A4148F">
        <w:rPr>
          <w:rFonts w:ascii="Arial" w:hAnsi="Arial" w:cs="Arial"/>
          <w:b/>
          <w:bCs/>
        </w:rPr>
        <w:t>8</w:t>
      </w:r>
      <w:r w:rsidR="005E56FA" w:rsidRPr="00A4148F">
        <w:rPr>
          <w:rFonts w:ascii="Arial" w:hAnsi="Arial" w:cs="Arial"/>
          <w:b/>
          <w:bCs/>
        </w:rPr>
        <w:t>.5 - O oficial intima o devedor?</w:t>
      </w:r>
    </w:p>
    <w:p w:rsidR="005E56FA" w:rsidRPr="00A4148F" w:rsidRDefault="005E56FA" w:rsidP="005E56FA">
      <w:pPr>
        <w:autoSpaceDE w:val="0"/>
        <w:jc w:val="both"/>
        <w:rPr>
          <w:rFonts w:ascii="Arial" w:hAnsi="Arial" w:cs="Arial"/>
        </w:rPr>
      </w:pPr>
      <w:r w:rsidRPr="00A4148F">
        <w:rPr>
          <w:rFonts w:ascii="Arial" w:hAnsi="Arial" w:cs="Arial"/>
        </w:rPr>
        <w:t>(    ) por carta registrada</w:t>
      </w:r>
      <w:r w:rsidRPr="00A4148F">
        <w:rPr>
          <w:rFonts w:ascii="Arial" w:hAnsi="Arial" w:cs="Arial"/>
        </w:rPr>
        <w:tab/>
        <w:t xml:space="preserve">( </w:t>
      </w:r>
      <w:r w:rsidR="00970695" w:rsidRPr="00A4148F">
        <w:rPr>
          <w:rFonts w:ascii="Arial" w:hAnsi="Arial" w:cs="Arial"/>
        </w:rPr>
        <w:t xml:space="preserve">    </w:t>
      </w:r>
      <w:r w:rsidRPr="00A4148F">
        <w:rPr>
          <w:rFonts w:ascii="Arial" w:hAnsi="Arial" w:cs="Arial"/>
        </w:rPr>
        <w:t xml:space="preserve"> ) entrega a intimação em mão própria</w:t>
      </w:r>
    </w:p>
    <w:p w:rsidR="005E56FA" w:rsidRPr="00A4148F" w:rsidRDefault="005E56FA" w:rsidP="005E56FA">
      <w:pPr>
        <w:autoSpaceDE w:val="0"/>
        <w:jc w:val="both"/>
        <w:rPr>
          <w:rFonts w:ascii="Arial" w:hAnsi="Arial" w:cs="Arial"/>
          <w:bCs/>
        </w:rPr>
      </w:pPr>
      <w:r w:rsidRPr="00A4148F">
        <w:rPr>
          <w:rFonts w:ascii="Arial" w:hAnsi="Arial" w:cs="Arial"/>
        </w:rPr>
        <w:t>(   ) outro:</w:t>
      </w:r>
    </w:p>
    <w:p w:rsidR="005E56FA" w:rsidRPr="00A4148F" w:rsidRDefault="005E56FA" w:rsidP="005E56FA">
      <w:pPr>
        <w:autoSpaceDE w:val="0"/>
        <w:jc w:val="both"/>
        <w:rPr>
          <w:rFonts w:ascii="Arial" w:hAnsi="Arial" w:cs="Arial"/>
          <w:b/>
          <w:bCs/>
          <w:shd w:val="clear" w:color="auto" w:fill="FFFF00"/>
        </w:rPr>
      </w:pPr>
      <w:r w:rsidRPr="00A4148F">
        <w:rPr>
          <w:rFonts w:ascii="Arial" w:hAnsi="Arial" w:cs="Arial"/>
          <w:bCs/>
        </w:rPr>
        <w:t>Observações:</w:t>
      </w:r>
    </w:p>
    <w:p w:rsidR="005E56FA" w:rsidRPr="00A4148F" w:rsidRDefault="005E56FA" w:rsidP="005E56FA">
      <w:pPr>
        <w:autoSpaceDE w:val="0"/>
        <w:jc w:val="both"/>
        <w:rPr>
          <w:rFonts w:ascii="Arial" w:hAnsi="Arial" w:cs="Arial"/>
          <w:b/>
          <w:bCs/>
          <w:shd w:val="clear" w:color="auto" w:fill="FFFF00"/>
        </w:rPr>
      </w:pPr>
    </w:p>
    <w:p w:rsidR="005E56FA" w:rsidRPr="00A4148F" w:rsidRDefault="005E56FA" w:rsidP="005E56FA">
      <w:pPr>
        <w:autoSpaceDE w:val="0"/>
        <w:jc w:val="both"/>
        <w:rPr>
          <w:rFonts w:ascii="Arial" w:hAnsi="Arial" w:cs="Arial"/>
          <w:b/>
          <w:bCs/>
          <w:shd w:val="clear" w:color="auto" w:fill="FFFF00"/>
        </w:rPr>
      </w:pPr>
    </w:p>
    <w:p w:rsidR="005E56FA" w:rsidRPr="00A4148F" w:rsidRDefault="00DA33D5" w:rsidP="005E56FA">
      <w:pPr>
        <w:autoSpaceDE w:val="0"/>
        <w:jc w:val="both"/>
        <w:rPr>
          <w:rFonts w:ascii="Arial" w:hAnsi="Arial" w:cs="Arial"/>
          <w:bCs/>
        </w:rPr>
      </w:pPr>
      <w:r w:rsidRPr="00A4148F">
        <w:rPr>
          <w:rFonts w:ascii="Arial" w:hAnsi="Arial" w:cs="Arial"/>
          <w:b/>
          <w:bCs/>
        </w:rPr>
        <w:t>8</w:t>
      </w:r>
      <w:r w:rsidR="005E56FA" w:rsidRPr="00A4148F">
        <w:rPr>
          <w:rFonts w:ascii="Arial" w:hAnsi="Arial" w:cs="Arial"/>
          <w:b/>
          <w:bCs/>
        </w:rPr>
        <w:t>.6 - As intimações são feitas de modo que o recebimento fique assegurado e comprovado por meio de protocolo, aviso de recebimento – AR, ou documento equivalente?</w:t>
      </w:r>
    </w:p>
    <w:p w:rsidR="005E56FA" w:rsidRPr="00A4148F" w:rsidRDefault="00970695" w:rsidP="005E56FA">
      <w:pPr>
        <w:autoSpaceDE w:val="0"/>
        <w:jc w:val="both"/>
        <w:rPr>
          <w:rFonts w:ascii="Arial" w:hAnsi="Arial" w:cs="Arial"/>
          <w:bCs/>
        </w:rPr>
      </w:pPr>
      <w:r w:rsidRPr="00A4148F">
        <w:rPr>
          <w:rFonts w:ascii="Arial" w:hAnsi="Arial" w:cs="Arial"/>
          <w:bCs/>
        </w:rPr>
        <w:t xml:space="preserve">(   </w:t>
      </w:r>
      <w:r w:rsidR="005E56FA" w:rsidRPr="00A4148F">
        <w:rPr>
          <w:rFonts w:ascii="Arial" w:hAnsi="Arial" w:cs="Arial"/>
          <w:bCs/>
        </w:rPr>
        <w:t xml:space="preserve"> ) SIM</w:t>
      </w:r>
      <w:r w:rsidR="005E56FA" w:rsidRPr="00A4148F">
        <w:rPr>
          <w:rFonts w:ascii="Arial" w:hAnsi="Arial" w:cs="Arial"/>
          <w:bCs/>
        </w:rPr>
        <w:tab/>
        <w:t>(    ) NÃO</w:t>
      </w:r>
    </w:p>
    <w:p w:rsidR="005E56FA" w:rsidRPr="00A4148F" w:rsidRDefault="005E56FA" w:rsidP="005E56FA">
      <w:pPr>
        <w:autoSpaceDE w:val="0"/>
        <w:jc w:val="both"/>
        <w:rPr>
          <w:rFonts w:ascii="Arial" w:hAnsi="Arial" w:cs="Arial"/>
          <w:b/>
          <w:bCs/>
          <w:shd w:val="clear" w:color="auto" w:fill="FFFF00"/>
        </w:rPr>
      </w:pPr>
      <w:r w:rsidRPr="00A4148F">
        <w:rPr>
          <w:rFonts w:ascii="Arial" w:hAnsi="Arial" w:cs="Arial"/>
          <w:bCs/>
        </w:rPr>
        <w:t>Observações:</w:t>
      </w:r>
    </w:p>
    <w:p w:rsidR="005E56FA" w:rsidRPr="00A4148F" w:rsidRDefault="005E56FA" w:rsidP="005E56FA">
      <w:pPr>
        <w:autoSpaceDE w:val="0"/>
        <w:jc w:val="both"/>
        <w:rPr>
          <w:rFonts w:ascii="Arial" w:hAnsi="Arial" w:cs="Arial"/>
          <w:b/>
          <w:bCs/>
          <w:shd w:val="clear" w:color="auto" w:fill="FFFF00"/>
        </w:rPr>
      </w:pPr>
    </w:p>
    <w:p w:rsidR="005E56FA" w:rsidRPr="00A4148F" w:rsidRDefault="005E56FA" w:rsidP="005E56FA">
      <w:pPr>
        <w:autoSpaceDE w:val="0"/>
        <w:jc w:val="both"/>
        <w:rPr>
          <w:rFonts w:ascii="Arial" w:hAnsi="Arial" w:cs="Arial"/>
          <w:b/>
          <w:bCs/>
          <w:shd w:val="clear" w:color="auto" w:fill="FFFF00"/>
        </w:rPr>
      </w:pPr>
    </w:p>
    <w:p w:rsidR="005E56FA" w:rsidRPr="00A4148F" w:rsidRDefault="00DA33D5" w:rsidP="005E56FA">
      <w:pPr>
        <w:autoSpaceDE w:val="0"/>
        <w:jc w:val="both"/>
        <w:rPr>
          <w:rFonts w:ascii="Arial" w:hAnsi="Arial" w:cs="Arial"/>
        </w:rPr>
      </w:pPr>
      <w:r w:rsidRPr="00A4148F">
        <w:rPr>
          <w:rFonts w:ascii="Arial" w:hAnsi="Arial" w:cs="Arial"/>
          <w:b/>
          <w:bCs/>
        </w:rPr>
        <w:t>8</w:t>
      </w:r>
      <w:r w:rsidR="005E56FA" w:rsidRPr="00A4148F">
        <w:rPr>
          <w:rFonts w:ascii="Arial" w:hAnsi="Arial" w:cs="Arial"/>
          <w:b/>
          <w:bCs/>
        </w:rPr>
        <w:t>.7 - O edital de intimação pela imprensa somente é utilizado quando não localizado o devedor?</w:t>
      </w:r>
    </w:p>
    <w:p w:rsidR="005E56FA" w:rsidRPr="00A4148F" w:rsidRDefault="00970695" w:rsidP="005E56FA">
      <w:pPr>
        <w:autoSpaceDE w:val="0"/>
        <w:jc w:val="both"/>
        <w:rPr>
          <w:rFonts w:ascii="Arial" w:hAnsi="Arial" w:cs="Arial"/>
          <w:bCs/>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t xml:space="preserve">(    ) NÃO </w:t>
      </w:r>
    </w:p>
    <w:p w:rsidR="005E56FA" w:rsidRPr="00A4148F" w:rsidRDefault="005E56FA" w:rsidP="005E56FA">
      <w:pPr>
        <w:autoSpaceDE w:val="0"/>
        <w:jc w:val="both"/>
        <w:rPr>
          <w:rFonts w:ascii="Arial" w:hAnsi="Arial" w:cs="Arial"/>
          <w:b/>
          <w:bCs/>
          <w:shd w:val="clear" w:color="auto" w:fill="FFFF00"/>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DA33D5" w:rsidP="005E56FA">
      <w:pPr>
        <w:autoSpaceDE w:val="0"/>
        <w:jc w:val="both"/>
        <w:rPr>
          <w:rFonts w:ascii="Arial" w:eastAsia="Arial" w:hAnsi="Arial" w:cs="Arial"/>
        </w:rPr>
      </w:pPr>
      <w:r w:rsidRPr="00A4148F">
        <w:rPr>
          <w:rFonts w:ascii="Arial" w:hAnsi="Arial" w:cs="Arial"/>
          <w:b/>
          <w:bCs/>
        </w:rPr>
        <w:t>8</w:t>
      </w:r>
      <w:r w:rsidR="005E56FA" w:rsidRPr="00A4148F">
        <w:rPr>
          <w:rFonts w:ascii="Arial" w:hAnsi="Arial" w:cs="Arial"/>
          <w:b/>
          <w:bCs/>
        </w:rPr>
        <w:t>.8 - As importâncias referentes a títulos resgatados são imediatamente entregues a quem de direito (1º dia útil subsequente ao pagamento)?</w:t>
      </w:r>
    </w:p>
    <w:p w:rsidR="005E56FA" w:rsidRPr="00A4148F" w:rsidRDefault="005E56FA" w:rsidP="005E56FA">
      <w:pPr>
        <w:autoSpaceDE w:val="0"/>
        <w:jc w:val="both"/>
        <w:rPr>
          <w:rFonts w:ascii="Arial" w:hAnsi="Arial" w:cs="Arial"/>
          <w:bCs/>
        </w:rPr>
      </w:pPr>
      <w:r w:rsidRPr="00A4148F">
        <w:rPr>
          <w:rFonts w:ascii="Arial" w:hAnsi="Arial" w:cs="Arial"/>
        </w:rPr>
        <w:t xml:space="preserve">( </w:t>
      </w:r>
      <w:r w:rsidR="00970695" w:rsidRPr="00A4148F">
        <w:rPr>
          <w:rFonts w:ascii="Arial" w:hAnsi="Arial" w:cs="Arial"/>
        </w:rPr>
        <w:t xml:space="preserve">  </w:t>
      </w:r>
      <w:r w:rsidRPr="00A4148F">
        <w:rPr>
          <w:rFonts w:ascii="Arial" w:hAnsi="Arial" w:cs="Arial"/>
        </w:rPr>
        <w:t xml:space="preserve"> ) SIM</w:t>
      </w:r>
      <w:r w:rsidRPr="00A4148F">
        <w:rPr>
          <w:rFonts w:ascii="Arial" w:hAnsi="Arial" w:cs="Arial"/>
        </w:rPr>
        <w:tab/>
        <w:t xml:space="preserve">(    ) NÃO </w:t>
      </w:r>
    </w:p>
    <w:p w:rsidR="005E56FA" w:rsidRPr="00A4148F" w:rsidRDefault="005E56FA" w:rsidP="005E56FA">
      <w:pPr>
        <w:autoSpaceDE w:val="0"/>
        <w:jc w:val="both"/>
        <w:rPr>
          <w:rFonts w:ascii="Arial" w:hAnsi="Arial" w:cs="Arial"/>
          <w:b/>
          <w:bCs/>
          <w:shd w:val="clear" w:color="auto" w:fill="FFFF00"/>
        </w:rPr>
      </w:pPr>
      <w:r w:rsidRPr="00A4148F">
        <w:rPr>
          <w:rFonts w:ascii="Arial" w:hAnsi="Arial" w:cs="Arial"/>
          <w:bCs/>
        </w:rPr>
        <w:t>Observações:</w:t>
      </w:r>
    </w:p>
    <w:p w:rsidR="005E56FA" w:rsidRPr="00A4148F" w:rsidRDefault="005E56FA" w:rsidP="005E56FA">
      <w:pPr>
        <w:autoSpaceDE w:val="0"/>
        <w:jc w:val="both"/>
        <w:rPr>
          <w:rFonts w:ascii="Arial" w:hAnsi="Arial" w:cs="Arial"/>
          <w:b/>
          <w:bCs/>
          <w:shd w:val="clear" w:color="auto" w:fill="FFFF00"/>
        </w:rPr>
      </w:pPr>
    </w:p>
    <w:p w:rsidR="005E56FA" w:rsidRPr="00A4148F" w:rsidRDefault="005E56FA" w:rsidP="005E56FA">
      <w:pPr>
        <w:autoSpaceDE w:val="0"/>
        <w:jc w:val="both"/>
        <w:rPr>
          <w:rFonts w:ascii="Arial" w:hAnsi="Arial" w:cs="Arial"/>
          <w:b/>
          <w:bCs/>
          <w:shd w:val="clear" w:color="auto" w:fill="FFFF00"/>
        </w:rPr>
      </w:pPr>
    </w:p>
    <w:p w:rsidR="005E56FA" w:rsidRPr="00A4148F" w:rsidRDefault="00DA33D5" w:rsidP="005E56FA">
      <w:pPr>
        <w:autoSpaceDE w:val="0"/>
        <w:jc w:val="both"/>
        <w:rPr>
          <w:rFonts w:ascii="Arial" w:hAnsi="Arial" w:cs="Arial"/>
        </w:rPr>
      </w:pPr>
      <w:r w:rsidRPr="00A4148F">
        <w:rPr>
          <w:rFonts w:ascii="Arial" w:hAnsi="Arial" w:cs="Arial"/>
          <w:b/>
          <w:bCs/>
        </w:rPr>
        <w:t>8</w:t>
      </w:r>
      <w:r w:rsidR="005E56FA" w:rsidRPr="00A4148F">
        <w:rPr>
          <w:rFonts w:ascii="Arial" w:hAnsi="Arial" w:cs="Arial"/>
          <w:b/>
          <w:bCs/>
        </w:rPr>
        <w:t>.9 - O registro do protesto e seu instrumento contêm os requisitos legais, consoante o disposto no art. 22 da Lei Federal n. 9.492/97?</w:t>
      </w:r>
    </w:p>
    <w:p w:rsidR="005E56FA" w:rsidRPr="00A4148F" w:rsidRDefault="00970695" w:rsidP="005E56FA">
      <w:pPr>
        <w:autoSpaceDE w:val="0"/>
        <w:jc w:val="both"/>
        <w:rPr>
          <w:rFonts w:ascii="Arial" w:hAnsi="Arial" w:cs="Arial"/>
          <w:b/>
        </w:rPr>
      </w:pPr>
      <w:r w:rsidRPr="00A4148F">
        <w:rPr>
          <w:rFonts w:ascii="Arial" w:hAnsi="Arial" w:cs="Arial"/>
        </w:rPr>
        <w:t xml:space="preserve">(    </w:t>
      </w:r>
      <w:r w:rsidR="005E56FA" w:rsidRPr="00A4148F">
        <w:rPr>
          <w:rFonts w:ascii="Arial" w:hAnsi="Arial" w:cs="Arial"/>
        </w:rPr>
        <w:t>) SIM</w:t>
      </w:r>
      <w:r w:rsidR="005E56FA" w:rsidRPr="00A4148F">
        <w:rPr>
          <w:rFonts w:ascii="Arial" w:hAnsi="Arial" w:cs="Arial"/>
        </w:rPr>
        <w:tab/>
        <w:t xml:space="preserve">(    ) NÃO </w:t>
      </w:r>
    </w:p>
    <w:p w:rsidR="005E56FA" w:rsidRPr="00A4148F" w:rsidRDefault="005E56FA" w:rsidP="005E56FA">
      <w:pPr>
        <w:autoSpaceDE w:val="0"/>
        <w:jc w:val="both"/>
        <w:rPr>
          <w:rFonts w:ascii="Arial" w:hAnsi="Arial" w:cs="Arial"/>
          <w:bCs/>
        </w:rPr>
      </w:pPr>
      <w:r w:rsidRPr="00A4148F">
        <w:rPr>
          <w:rFonts w:ascii="Arial" w:hAnsi="Arial" w:cs="Arial"/>
          <w:b/>
        </w:rPr>
        <w:t>Lei Federal n. 9.492/97 - Art. 22.</w:t>
      </w:r>
      <w:r w:rsidRPr="00A4148F">
        <w:rPr>
          <w:rFonts w:ascii="Arial" w:hAnsi="Arial" w:cs="Arial"/>
        </w:rPr>
        <w:t xml:space="preserve"> O registro do protesto e seu instrumento deverão conter: </w:t>
      </w:r>
      <w:r w:rsidRPr="00A4148F">
        <w:rPr>
          <w:rFonts w:ascii="Arial" w:hAnsi="Arial" w:cs="Arial"/>
          <w:b/>
        </w:rPr>
        <w:t>I -</w:t>
      </w:r>
      <w:r w:rsidRPr="00A4148F">
        <w:rPr>
          <w:rFonts w:ascii="Arial" w:hAnsi="Arial" w:cs="Arial"/>
        </w:rPr>
        <w:t xml:space="preserve"> data e número de protocolização; </w:t>
      </w:r>
      <w:r w:rsidRPr="00A4148F">
        <w:rPr>
          <w:rFonts w:ascii="Arial" w:hAnsi="Arial" w:cs="Arial"/>
          <w:b/>
        </w:rPr>
        <w:t>II -</w:t>
      </w:r>
      <w:r w:rsidRPr="00A4148F">
        <w:rPr>
          <w:rFonts w:ascii="Arial" w:hAnsi="Arial" w:cs="Arial"/>
        </w:rPr>
        <w:t xml:space="preserve"> nome do apresentante e endereço; </w:t>
      </w:r>
      <w:r w:rsidRPr="00A4148F">
        <w:rPr>
          <w:rFonts w:ascii="Arial" w:hAnsi="Arial" w:cs="Arial"/>
          <w:b/>
        </w:rPr>
        <w:t xml:space="preserve">III - </w:t>
      </w:r>
      <w:r w:rsidRPr="00A4148F">
        <w:rPr>
          <w:rFonts w:ascii="Arial" w:hAnsi="Arial" w:cs="Arial"/>
        </w:rPr>
        <w:t xml:space="preserve">reprodução ou transcrição do documento ou das indicações feitas pelo apresentante e declarações nele inseridas; </w:t>
      </w:r>
      <w:r w:rsidRPr="00A4148F">
        <w:rPr>
          <w:rFonts w:ascii="Arial" w:hAnsi="Arial" w:cs="Arial"/>
          <w:b/>
        </w:rPr>
        <w:t>IV -</w:t>
      </w:r>
      <w:r w:rsidRPr="00A4148F">
        <w:rPr>
          <w:rFonts w:ascii="Arial" w:hAnsi="Arial" w:cs="Arial"/>
        </w:rPr>
        <w:t xml:space="preserve"> certidão das intimações feitas e das respostas eventualmente oferecidas; </w:t>
      </w:r>
      <w:r w:rsidRPr="00A4148F">
        <w:rPr>
          <w:rFonts w:ascii="Arial" w:hAnsi="Arial" w:cs="Arial"/>
          <w:b/>
        </w:rPr>
        <w:t xml:space="preserve">V - </w:t>
      </w:r>
      <w:r w:rsidRPr="00A4148F">
        <w:rPr>
          <w:rFonts w:ascii="Arial" w:hAnsi="Arial" w:cs="Arial"/>
        </w:rPr>
        <w:t xml:space="preserve">indicação dos intervenientes voluntários e das firmas por eles honradas; </w:t>
      </w:r>
      <w:r w:rsidRPr="00A4148F">
        <w:rPr>
          <w:rFonts w:ascii="Arial" w:hAnsi="Arial" w:cs="Arial"/>
          <w:b/>
        </w:rPr>
        <w:t>VI -</w:t>
      </w:r>
      <w:r w:rsidRPr="00A4148F">
        <w:rPr>
          <w:rFonts w:ascii="Arial" w:hAnsi="Arial" w:cs="Arial"/>
        </w:rPr>
        <w:t xml:space="preserve"> a aquiescência do portador ao aceite por honra; </w:t>
      </w:r>
      <w:r w:rsidRPr="00A4148F">
        <w:rPr>
          <w:rFonts w:ascii="Arial" w:hAnsi="Arial" w:cs="Arial"/>
          <w:b/>
        </w:rPr>
        <w:t>VII -</w:t>
      </w:r>
      <w:r w:rsidRPr="00A4148F">
        <w:rPr>
          <w:rFonts w:ascii="Arial" w:hAnsi="Arial" w:cs="Arial"/>
        </w:rPr>
        <w:t xml:space="preserve"> nome, número do documento de identificação do devedor e endereço; </w:t>
      </w:r>
      <w:r w:rsidRPr="00A4148F">
        <w:rPr>
          <w:rFonts w:ascii="Arial" w:hAnsi="Arial" w:cs="Arial"/>
          <w:b/>
        </w:rPr>
        <w:t>VIII -</w:t>
      </w:r>
      <w:r w:rsidRPr="00A4148F">
        <w:rPr>
          <w:rFonts w:ascii="Arial" w:hAnsi="Arial" w:cs="Arial"/>
        </w:rPr>
        <w:t xml:space="preserve"> data e assinatura do Tabelião de Protesto, de seus substitutos ou de Escrevente autorizado. </w:t>
      </w:r>
      <w:r w:rsidRPr="00A4148F">
        <w:rPr>
          <w:rFonts w:ascii="Arial" w:hAnsi="Arial" w:cs="Arial"/>
          <w:b/>
        </w:rPr>
        <w:t>Parágrafo único.</w:t>
      </w:r>
      <w:r w:rsidRPr="00A4148F">
        <w:rPr>
          <w:rFonts w:ascii="Arial" w:hAnsi="Arial" w:cs="Arial"/>
        </w:rPr>
        <w:t xml:space="preserve"> Quando o Tabelião de Protesto conservar em seus arquivos gravação eletrônica da imagem, cópia reprográfica ou micrográfica do título ou documento de dívida, dispensa-se, no registro e no instrumento, a sua transcrição literal, bem como das demais declarações nele inseridas.</w:t>
      </w:r>
    </w:p>
    <w:p w:rsidR="005E56FA" w:rsidRPr="00A4148F" w:rsidRDefault="005E56FA" w:rsidP="005E56FA">
      <w:pPr>
        <w:autoSpaceDE w:val="0"/>
        <w:jc w:val="both"/>
        <w:rPr>
          <w:rFonts w:ascii="Arial" w:hAnsi="Arial" w:cs="Arial"/>
          <w:bCs/>
          <w:shd w:val="clear" w:color="auto" w:fill="FFFF00"/>
        </w:rPr>
      </w:pPr>
      <w:r w:rsidRPr="00A4148F">
        <w:rPr>
          <w:rFonts w:ascii="Arial" w:hAnsi="Arial" w:cs="Arial"/>
          <w:bCs/>
        </w:rPr>
        <w:t>Observações:</w:t>
      </w:r>
    </w:p>
    <w:p w:rsidR="005E56FA" w:rsidRPr="00A4148F" w:rsidRDefault="005E56FA" w:rsidP="005E56FA">
      <w:pPr>
        <w:autoSpaceDE w:val="0"/>
        <w:jc w:val="both"/>
        <w:rPr>
          <w:rFonts w:ascii="Arial" w:hAnsi="Arial" w:cs="Arial"/>
          <w:bCs/>
          <w:shd w:val="clear" w:color="auto" w:fill="FFFF00"/>
        </w:rPr>
      </w:pPr>
    </w:p>
    <w:p w:rsidR="005E56FA" w:rsidRPr="00A4148F" w:rsidRDefault="00DA33D5" w:rsidP="005E56FA">
      <w:pPr>
        <w:autoSpaceDE w:val="0"/>
        <w:jc w:val="both"/>
        <w:rPr>
          <w:rFonts w:ascii="Arial" w:hAnsi="Arial" w:cs="Arial"/>
        </w:rPr>
      </w:pPr>
      <w:r w:rsidRPr="00A4148F">
        <w:rPr>
          <w:rFonts w:ascii="Arial" w:hAnsi="Arial" w:cs="Arial"/>
          <w:b/>
          <w:bCs/>
        </w:rPr>
        <w:t>8</w:t>
      </w:r>
      <w:r w:rsidR="005E56FA" w:rsidRPr="00A4148F">
        <w:rPr>
          <w:rFonts w:ascii="Arial" w:hAnsi="Arial" w:cs="Arial"/>
          <w:b/>
          <w:bCs/>
        </w:rPr>
        <w:t>.10 - Os documentos que instruem os atos praticados são mantidos em arquivo, consoante o disposto no art. 35 da Lei Federal n. 9.492/97?</w:t>
      </w:r>
    </w:p>
    <w:p w:rsidR="005E56FA" w:rsidRPr="00A4148F" w:rsidRDefault="005E56FA" w:rsidP="005E56FA">
      <w:pPr>
        <w:autoSpaceDE w:val="0"/>
        <w:jc w:val="both"/>
        <w:rPr>
          <w:rFonts w:ascii="Arial" w:hAnsi="Arial" w:cs="Arial"/>
          <w:b/>
        </w:rPr>
      </w:pPr>
      <w:r w:rsidRPr="00A4148F">
        <w:rPr>
          <w:rFonts w:ascii="Arial" w:hAnsi="Arial" w:cs="Arial"/>
        </w:rPr>
        <w:t xml:space="preserve">( </w:t>
      </w:r>
      <w:r w:rsidR="00970695" w:rsidRPr="00A4148F">
        <w:rPr>
          <w:rFonts w:ascii="Arial" w:hAnsi="Arial" w:cs="Arial"/>
        </w:rPr>
        <w:t xml:space="preserve"> </w:t>
      </w:r>
      <w:r w:rsidRPr="00A4148F">
        <w:rPr>
          <w:rFonts w:ascii="Arial" w:hAnsi="Arial" w:cs="Arial"/>
        </w:rPr>
        <w:t xml:space="preserve"> ) SIM</w:t>
      </w:r>
      <w:r w:rsidRPr="00A4148F">
        <w:rPr>
          <w:rFonts w:ascii="Arial" w:hAnsi="Arial" w:cs="Arial"/>
        </w:rPr>
        <w:tab/>
        <w:t xml:space="preserve">(    ) NÃO </w:t>
      </w:r>
    </w:p>
    <w:p w:rsidR="005E56FA" w:rsidRPr="00A4148F" w:rsidRDefault="005E56FA" w:rsidP="005E56FA">
      <w:pPr>
        <w:autoSpaceDE w:val="0"/>
        <w:jc w:val="both"/>
        <w:rPr>
          <w:rFonts w:ascii="Arial" w:hAnsi="Arial" w:cs="Arial"/>
          <w:bCs/>
        </w:rPr>
      </w:pPr>
      <w:r w:rsidRPr="00A4148F">
        <w:rPr>
          <w:rFonts w:ascii="Arial" w:hAnsi="Arial" w:cs="Arial"/>
          <w:b/>
        </w:rPr>
        <w:t>Lei Federal n. 9.492/97 - Art. 35.</w:t>
      </w:r>
      <w:r w:rsidRPr="00A4148F">
        <w:rPr>
          <w:rFonts w:ascii="Arial" w:hAnsi="Arial" w:cs="Arial"/>
        </w:rPr>
        <w:t xml:space="preserve"> O Tabelião de Protestos arquivará ainda: </w:t>
      </w:r>
      <w:r w:rsidRPr="00A4148F">
        <w:rPr>
          <w:rFonts w:ascii="Arial" w:hAnsi="Arial" w:cs="Arial"/>
          <w:b/>
        </w:rPr>
        <w:t>I -</w:t>
      </w:r>
      <w:r w:rsidRPr="00A4148F">
        <w:rPr>
          <w:rFonts w:ascii="Arial" w:hAnsi="Arial" w:cs="Arial"/>
        </w:rPr>
        <w:t xml:space="preserve"> intimações; </w:t>
      </w:r>
      <w:r w:rsidRPr="00A4148F">
        <w:rPr>
          <w:rFonts w:ascii="Arial" w:hAnsi="Arial" w:cs="Arial"/>
          <w:b/>
        </w:rPr>
        <w:t>II -</w:t>
      </w:r>
      <w:r w:rsidRPr="00A4148F">
        <w:rPr>
          <w:rFonts w:ascii="Arial" w:hAnsi="Arial" w:cs="Arial"/>
        </w:rPr>
        <w:t xml:space="preserve"> editais; </w:t>
      </w:r>
      <w:r w:rsidRPr="00A4148F">
        <w:rPr>
          <w:rFonts w:ascii="Arial" w:hAnsi="Arial" w:cs="Arial"/>
          <w:b/>
        </w:rPr>
        <w:t xml:space="preserve">III - </w:t>
      </w:r>
      <w:r w:rsidRPr="00A4148F">
        <w:rPr>
          <w:rFonts w:ascii="Arial" w:hAnsi="Arial" w:cs="Arial"/>
        </w:rPr>
        <w:t xml:space="preserve">documentos apresentados para a averbação no registro de protestos e ordens de cancelamentos; </w:t>
      </w:r>
      <w:r w:rsidRPr="00A4148F">
        <w:rPr>
          <w:rFonts w:ascii="Arial" w:hAnsi="Arial" w:cs="Arial"/>
          <w:b/>
        </w:rPr>
        <w:t>IV -</w:t>
      </w:r>
      <w:r w:rsidRPr="00A4148F">
        <w:rPr>
          <w:rFonts w:ascii="Arial" w:hAnsi="Arial" w:cs="Arial"/>
        </w:rPr>
        <w:t xml:space="preserve"> mandados e ofícios judiciais; </w:t>
      </w:r>
      <w:r w:rsidRPr="00A4148F">
        <w:rPr>
          <w:rFonts w:ascii="Arial" w:hAnsi="Arial" w:cs="Arial"/>
          <w:b/>
        </w:rPr>
        <w:t xml:space="preserve">V - </w:t>
      </w:r>
      <w:r w:rsidRPr="00A4148F">
        <w:rPr>
          <w:rFonts w:ascii="Arial" w:hAnsi="Arial" w:cs="Arial"/>
        </w:rPr>
        <w:t xml:space="preserve">solicitações de retirada de documentos pelo apresentante; </w:t>
      </w:r>
      <w:r w:rsidRPr="00A4148F">
        <w:rPr>
          <w:rFonts w:ascii="Arial" w:hAnsi="Arial" w:cs="Arial"/>
          <w:b/>
        </w:rPr>
        <w:t>VI -</w:t>
      </w:r>
      <w:r w:rsidRPr="00A4148F">
        <w:rPr>
          <w:rFonts w:ascii="Arial" w:hAnsi="Arial" w:cs="Arial"/>
        </w:rPr>
        <w:t xml:space="preserve"> comprovantes de entrega de pagamentos aos credores; </w:t>
      </w:r>
      <w:r w:rsidRPr="00A4148F">
        <w:rPr>
          <w:rFonts w:ascii="Arial" w:hAnsi="Arial" w:cs="Arial"/>
          <w:b/>
        </w:rPr>
        <w:t>VII -</w:t>
      </w:r>
      <w:r w:rsidRPr="00A4148F">
        <w:rPr>
          <w:rFonts w:ascii="Arial" w:hAnsi="Arial" w:cs="Arial"/>
        </w:rPr>
        <w:t xml:space="preserve"> comprovantes de devolução de documentos de dívida irregulares. </w:t>
      </w:r>
      <w:r w:rsidRPr="00A4148F">
        <w:rPr>
          <w:rFonts w:ascii="Arial" w:hAnsi="Arial" w:cs="Arial"/>
          <w:b/>
        </w:rPr>
        <w:t xml:space="preserve">§ 1º. </w:t>
      </w:r>
      <w:r w:rsidRPr="00A4148F">
        <w:rPr>
          <w:rFonts w:ascii="Arial" w:hAnsi="Arial" w:cs="Arial"/>
        </w:rPr>
        <w:t xml:space="preserve">Os arquivos deverão ser conservados, pelo menos, durante os seguintes prazos: </w:t>
      </w:r>
      <w:r w:rsidRPr="00A4148F">
        <w:rPr>
          <w:rFonts w:ascii="Arial" w:hAnsi="Arial" w:cs="Arial"/>
          <w:b/>
        </w:rPr>
        <w:t>I -</w:t>
      </w:r>
      <w:r w:rsidRPr="00A4148F">
        <w:rPr>
          <w:rFonts w:ascii="Arial" w:hAnsi="Arial" w:cs="Arial"/>
        </w:rPr>
        <w:t xml:space="preserve"> um ano, para as intimações e editais correspondentes a documentos protestados e ordens de cancelamento; </w:t>
      </w:r>
      <w:r w:rsidRPr="00A4148F">
        <w:rPr>
          <w:rFonts w:ascii="Arial" w:hAnsi="Arial" w:cs="Arial"/>
          <w:b/>
        </w:rPr>
        <w:t xml:space="preserve">II - </w:t>
      </w:r>
      <w:r w:rsidRPr="00A4148F">
        <w:rPr>
          <w:rFonts w:ascii="Arial" w:hAnsi="Arial" w:cs="Arial"/>
        </w:rPr>
        <w:t xml:space="preserve">seis meses, para as intimações e editais correspondentes a documentos pagos ou retirados além do tríduo legal; </w:t>
      </w:r>
      <w:r w:rsidRPr="00A4148F">
        <w:rPr>
          <w:rFonts w:ascii="Arial" w:hAnsi="Arial" w:cs="Arial"/>
          <w:b/>
        </w:rPr>
        <w:t xml:space="preserve">III - </w:t>
      </w:r>
      <w:r w:rsidRPr="00A4148F">
        <w:rPr>
          <w:rFonts w:ascii="Arial" w:hAnsi="Arial" w:cs="Arial"/>
        </w:rPr>
        <w:t xml:space="preserve">trinta dias, para os comprovantes de entrega de pagamento aos credores, para as solicitações de retirada dos apresentantes e para os comprovantes de devolução, por irregularidade, aos mesmos, dos títulos e documentos de dívidas. </w:t>
      </w:r>
      <w:r w:rsidRPr="00A4148F">
        <w:rPr>
          <w:rFonts w:ascii="Arial" w:hAnsi="Arial" w:cs="Arial"/>
          <w:b/>
        </w:rPr>
        <w:t xml:space="preserve">§ 2º. </w:t>
      </w:r>
      <w:r w:rsidRPr="00A4148F">
        <w:rPr>
          <w:rFonts w:ascii="Arial" w:hAnsi="Arial" w:cs="Arial"/>
        </w:rPr>
        <w:t xml:space="preserve">Para os livros e documentos microfilmados ou gravados por processo eletrônico de imagens não subsiste a obrigatoriedade de sua conservação. </w:t>
      </w:r>
      <w:r w:rsidRPr="00A4148F">
        <w:rPr>
          <w:rFonts w:ascii="Arial" w:hAnsi="Arial" w:cs="Arial"/>
          <w:b/>
        </w:rPr>
        <w:t xml:space="preserve">§ 3º. </w:t>
      </w:r>
      <w:r w:rsidRPr="00A4148F">
        <w:rPr>
          <w:rFonts w:ascii="Arial" w:hAnsi="Arial" w:cs="Arial"/>
        </w:rPr>
        <w:t>Os mandados judiciais de sustação de protesto deverão ser conservados, juntamente com os respectivos documentos, até solução definitiva por parte do Juízo.</w:t>
      </w:r>
    </w:p>
    <w:p w:rsidR="005E56FA" w:rsidRPr="00A4148F" w:rsidRDefault="005E56FA" w:rsidP="005E56FA">
      <w:pPr>
        <w:autoSpaceDE w:val="0"/>
        <w:jc w:val="both"/>
        <w:rPr>
          <w:rFonts w:ascii="Arial" w:hAnsi="Arial" w:cs="Arial"/>
          <w:b/>
          <w:bCs/>
          <w:shd w:val="clear" w:color="auto" w:fill="FFFF00"/>
        </w:rPr>
      </w:pPr>
      <w:r w:rsidRPr="00A4148F">
        <w:rPr>
          <w:rFonts w:ascii="Arial" w:hAnsi="Arial" w:cs="Arial"/>
          <w:bCs/>
        </w:rPr>
        <w:t>Observações:</w:t>
      </w:r>
    </w:p>
    <w:p w:rsidR="005E56FA" w:rsidRPr="00A4148F" w:rsidRDefault="005E56FA" w:rsidP="005E56FA">
      <w:pPr>
        <w:autoSpaceDE w:val="0"/>
        <w:jc w:val="both"/>
        <w:rPr>
          <w:rFonts w:ascii="Arial" w:hAnsi="Arial" w:cs="Arial"/>
          <w:b/>
          <w:bCs/>
          <w:shd w:val="clear" w:color="auto" w:fill="FFFF00"/>
        </w:rPr>
      </w:pPr>
    </w:p>
    <w:p w:rsidR="005E56FA" w:rsidRPr="00A4148F" w:rsidRDefault="005E56FA" w:rsidP="005E56FA">
      <w:pPr>
        <w:autoSpaceDE w:val="0"/>
        <w:jc w:val="both"/>
        <w:rPr>
          <w:rFonts w:ascii="Arial" w:hAnsi="Arial" w:cs="Arial"/>
          <w:b/>
          <w:bCs/>
          <w:shd w:val="clear" w:color="auto" w:fill="FFFF00"/>
        </w:rPr>
      </w:pPr>
    </w:p>
    <w:p w:rsidR="005E56FA" w:rsidRPr="00A4148F" w:rsidRDefault="00DA33D5" w:rsidP="005E56FA">
      <w:pPr>
        <w:autoSpaceDE w:val="0"/>
        <w:jc w:val="both"/>
        <w:rPr>
          <w:rFonts w:ascii="Arial" w:hAnsi="Arial" w:cs="Arial"/>
        </w:rPr>
      </w:pPr>
      <w:r w:rsidRPr="00A4148F">
        <w:rPr>
          <w:rFonts w:ascii="Arial" w:hAnsi="Arial" w:cs="Arial"/>
          <w:b/>
          <w:bCs/>
        </w:rPr>
        <w:t>8</w:t>
      </w:r>
      <w:r w:rsidR="005E56FA" w:rsidRPr="00A4148F">
        <w:rPr>
          <w:rFonts w:ascii="Arial" w:hAnsi="Arial" w:cs="Arial"/>
          <w:b/>
          <w:bCs/>
        </w:rPr>
        <w:t>.11 - É observado o prazo de 05 (cinco) dias para fornecimento de certidão, consoante o disposto no art. 27 da Lei Federal n. 9.492/97?</w:t>
      </w:r>
    </w:p>
    <w:p w:rsidR="005E56FA" w:rsidRPr="00A4148F" w:rsidRDefault="005E56FA" w:rsidP="005E56FA">
      <w:pPr>
        <w:autoSpaceDE w:val="0"/>
        <w:jc w:val="both"/>
        <w:rPr>
          <w:rFonts w:ascii="Arial" w:hAnsi="Arial" w:cs="Arial"/>
          <w:b/>
        </w:rPr>
      </w:pPr>
      <w:r w:rsidRPr="00A4148F">
        <w:rPr>
          <w:rFonts w:ascii="Arial" w:hAnsi="Arial" w:cs="Arial"/>
        </w:rPr>
        <w:t>(  ) SIM</w:t>
      </w:r>
      <w:r w:rsidRPr="00A4148F">
        <w:rPr>
          <w:rFonts w:ascii="Arial" w:hAnsi="Arial" w:cs="Arial"/>
        </w:rPr>
        <w:tab/>
        <w:t xml:space="preserve">(    ) NÃO </w:t>
      </w:r>
    </w:p>
    <w:p w:rsidR="005E56FA" w:rsidRPr="00A4148F" w:rsidRDefault="005E56FA" w:rsidP="005E56FA">
      <w:pPr>
        <w:autoSpaceDE w:val="0"/>
        <w:jc w:val="both"/>
        <w:rPr>
          <w:rFonts w:ascii="Arial" w:hAnsi="Arial" w:cs="Arial"/>
          <w:bCs/>
        </w:rPr>
      </w:pPr>
      <w:r w:rsidRPr="00A4148F">
        <w:rPr>
          <w:rFonts w:ascii="Arial" w:hAnsi="Arial" w:cs="Arial"/>
          <w:b/>
        </w:rPr>
        <w:t>Lei Federal n. 9.492/1997 - Art. 27.</w:t>
      </w:r>
      <w:r w:rsidRPr="00A4148F">
        <w:rPr>
          <w:rFonts w:ascii="Arial" w:hAnsi="Arial" w:cs="Arial"/>
        </w:rPr>
        <w:t xml:space="preserve"> O Tabelião de Protesto expedirá as certidões solicitadas dentro de cinco dias úteis, no máximo, que abrangerão o período mínimo dos cinco anos anteriores, contados da data do pedido, salvo quando se referir a protesto específico. </w:t>
      </w:r>
      <w:r w:rsidRPr="00A4148F">
        <w:rPr>
          <w:rFonts w:ascii="Arial" w:hAnsi="Arial" w:cs="Arial"/>
          <w:b/>
        </w:rPr>
        <w:t>§ 1º.</w:t>
      </w:r>
      <w:r w:rsidRPr="00A4148F">
        <w:rPr>
          <w:rFonts w:ascii="Arial" w:hAnsi="Arial" w:cs="Arial"/>
        </w:rPr>
        <w:t xml:space="preserve"> As certidões expedidas pelos serviços de protesto de títulos, inclusive as relativas à prévia distribuição, deverão obrigatoriamente indicar, além do nome do devedor, seu número no Registro Geral (R.G.), constante da Cédula de Identidade, ou seu número no Cadastro de Pessoas Físicas (C.P.F.), se pessoa física, e o número de inscrição no Cadastro Geral de Contribuintes (C.G.C.), se pessoa jurídica, cabendo ao apresentante do título para protesto fornecer esses dados, sob pena de recusa. </w:t>
      </w:r>
      <w:r w:rsidRPr="00A4148F">
        <w:rPr>
          <w:rFonts w:ascii="Arial" w:hAnsi="Arial" w:cs="Arial"/>
          <w:b/>
        </w:rPr>
        <w:t>§ 2º.</w:t>
      </w:r>
      <w:r w:rsidRPr="00A4148F">
        <w:rPr>
          <w:rFonts w:ascii="Arial" w:hAnsi="Arial" w:cs="Arial"/>
        </w:rPr>
        <w:t xml:space="preserve"> Das certidões não constarão os registros cujos cancelamentos tiverem sido averbados, salvo por requerimento escrito do próprio devedor ou por ordem judicial.</w:t>
      </w:r>
    </w:p>
    <w:p w:rsidR="005E56FA" w:rsidRPr="00A4148F" w:rsidRDefault="005E56FA" w:rsidP="005E56FA">
      <w:pPr>
        <w:autoSpaceDE w:val="0"/>
        <w:jc w:val="both"/>
        <w:rPr>
          <w:rFonts w:ascii="Arial" w:hAnsi="Arial" w:cs="Arial"/>
          <w:b/>
          <w:bCs/>
          <w:shd w:val="clear" w:color="auto" w:fill="FFFF00"/>
        </w:rPr>
      </w:pPr>
      <w:r w:rsidRPr="00A4148F">
        <w:rPr>
          <w:rFonts w:ascii="Arial" w:hAnsi="Arial" w:cs="Arial"/>
          <w:bCs/>
        </w:rPr>
        <w:t>Observações:</w:t>
      </w:r>
    </w:p>
    <w:p w:rsidR="005E56FA" w:rsidRPr="00A4148F" w:rsidRDefault="005E56FA" w:rsidP="005E56FA">
      <w:pPr>
        <w:autoSpaceDE w:val="0"/>
        <w:jc w:val="both"/>
        <w:rPr>
          <w:rFonts w:ascii="Arial" w:hAnsi="Arial" w:cs="Arial"/>
          <w:b/>
          <w:bCs/>
          <w:shd w:val="clear" w:color="auto" w:fill="FFFF00"/>
        </w:rPr>
      </w:pPr>
    </w:p>
    <w:p w:rsidR="005E56FA" w:rsidRPr="00A4148F" w:rsidRDefault="00DA33D5" w:rsidP="005E56FA">
      <w:pPr>
        <w:autoSpaceDE w:val="0"/>
        <w:jc w:val="both"/>
        <w:rPr>
          <w:rFonts w:ascii="Arial" w:hAnsi="Arial" w:cs="Arial"/>
          <w:bCs/>
        </w:rPr>
      </w:pPr>
      <w:r w:rsidRPr="00A4148F">
        <w:rPr>
          <w:rFonts w:ascii="Arial" w:hAnsi="Arial" w:cs="Arial"/>
          <w:b/>
          <w:bCs/>
        </w:rPr>
        <w:t>8</w:t>
      </w:r>
      <w:r w:rsidR="005E56FA" w:rsidRPr="00A4148F">
        <w:rPr>
          <w:rFonts w:ascii="Arial" w:hAnsi="Arial" w:cs="Arial"/>
          <w:b/>
          <w:bCs/>
        </w:rPr>
        <w:t>.12 - O Livro de Protocolo possui colunas destinadas a todas as anotações previstas no art. 32 da Lei Federal n. 9.492/97?</w:t>
      </w:r>
    </w:p>
    <w:p w:rsidR="005E56FA" w:rsidRPr="00A4148F" w:rsidRDefault="005E56FA" w:rsidP="005E56FA">
      <w:pPr>
        <w:autoSpaceDE w:val="0"/>
        <w:jc w:val="both"/>
        <w:rPr>
          <w:rFonts w:ascii="Arial" w:hAnsi="Arial" w:cs="Arial"/>
          <w:b/>
          <w:bCs/>
        </w:rPr>
      </w:pPr>
      <w:r w:rsidRPr="00A4148F">
        <w:rPr>
          <w:rFonts w:ascii="Arial" w:hAnsi="Arial" w:cs="Arial"/>
          <w:bCs/>
        </w:rPr>
        <w:t>(   ) SIM</w:t>
      </w:r>
      <w:r w:rsidRPr="00A4148F">
        <w:rPr>
          <w:rFonts w:ascii="Arial" w:hAnsi="Arial" w:cs="Arial"/>
          <w:bCs/>
        </w:rPr>
        <w:tab/>
        <w:t>(    ) NÃO</w:t>
      </w:r>
    </w:p>
    <w:p w:rsidR="005E56FA" w:rsidRPr="00A4148F" w:rsidRDefault="005E56FA" w:rsidP="005E56FA">
      <w:pPr>
        <w:autoSpaceDE w:val="0"/>
        <w:jc w:val="both"/>
        <w:rPr>
          <w:rFonts w:ascii="Arial" w:hAnsi="Arial" w:cs="Arial"/>
          <w:bCs/>
        </w:rPr>
      </w:pPr>
      <w:r w:rsidRPr="00A4148F">
        <w:rPr>
          <w:rFonts w:ascii="Arial" w:hAnsi="Arial" w:cs="Arial"/>
          <w:b/>
          <w:bCs/>
        </w:rPr>
        <w:t>Lei Federal n. 9.492/97 -</w:t>
      </w:r>
      <w:r w:rsidRPr="00A4148F">
        <w:rPr>
          <w:rFonts w:ascii="Arial" w:hAnsi="Arial" w:cs="Arial"/>
          <w:bCs/>
        </w:rPr>
        <w:t xml:space="preserve"> </w:t>
      </w:r>
      <w:r w:rsidRPr="00A4148F">
        <w:rPr>
          <w:rFonts w:ascii="Arial" w:hAnsi="Arial" w:cs="Arial"/>
          <w:b/>
        </w:rPr>
        <w:t>Art. 32.</w:t>
      </w:r>
      <w:r w:rsidRPr="00A4148F">
        <w:rPr>
          <w:rFonts w:ascii="Arial" w:hAnsi="Arial" w:cs="Arial"/>
        </w:rPr>
        <w:t xml:space="preserve"> O livro de Protocolo poderá ser escriturado mediante processo manual, mecânico, eletrônico ou informatizado, em folhas soltas e com colunas destinadas às seguintes anotações: número de ordem, natureza do título ou documento de dívida, valor, apresentante, devedor e ocorrências. </w:t>
      </w:r>
      <w:r w:rsidRPr="00A4148F">
        <w:rPr>
          <w:rFonts w:ascii="Arial" w:hAnsi="Arial" w:cs="Arial"/>
          <w:b/>
        </w:rPr>
        <w:t>Parágrafo único.</w:t>
      </w:r>
      <w:r w:rsidRPr="00A4148F">
        <w:rPr>
          <w:rFonts w:ascii="Arial" w:hAnsi="Arial" w:cs="Arial"/>
        </w:rPr>
        <w:t xml:space="preserve"> A escrituração será diária, constando do termo de encerramento o número de documentos apresentados no dia, sendo a data da protocolização a mesma do termo diário do encerramento.</w:t>
      </w:r>
    </w:p>
    <w:p w:rsidR="005E56FA" w:rsidRPr="00A4148F" w:rsidRDefault="005E56FA" w:rsidP="005E56FA">
      <w:pPr>
        <w:autoSpaceDE w:val="0"/>
        <w:jc w:val="both"/>
        <w:rPr>
          <w:rFonts w:ascii="Arial" w:hAnsi="Arial" w:cs="Arial"/>
          <w:bCs/>
          <w:shd w:val="clear" w:color="auto" w:fill="FFFF00"/>
        </w:rPr>
      </w:pPr>
      <w:r w:rsidRPr="00A4148F">
        <w:rPr>
          <w:rFonts w:ascii="Arial" w:hAnsi="Arial" w:cs="Arial"/>
          <w:bCs/>
        </w:rPr>
        <w:t>Observações:</w:t>
      </w:r>
    </w:p>
    <w:p w:rsidR="005E56FA" w:rsidRPr="00A4148F" w:rsidRDefault="005E56FA" w:rsidP="005E56FA">
      <w:pPr>
        <w:autoSpaceDE w:val="0"/>
        <w:jc w:val="both"/>
        <w:rPr>
          <w:rFonts w:ascii="Arial" w:hAnsi="Arial" w:cs="Arial"/>
          <w:bCs/>
          <w:shd w:val="clear" w:color="auto" w:fill="FFFF00"/>
        </w:rPr>
      </w:pPr>
    </w:p>
    <w:p w:rsidR="005E56FA" w:rsidRPr="00A4148F" w:rsidRDefault="00DA33D5" w:rsidP="005E56FA">
      <w:pPr>
        <w:autoSpaceDE w:val="0"/>
        <w:jc w:val="both"/>
        <w:rPr>
          <w:rFonts w:ascii="Arial" w:hAnsi="Arial" w:cs="Arial"/>
          <w:bCs/>
        </w:rPr>
      </w:pPr>
      <w:r w:rsidRPr="00A4148F">
        <w:rPr>
          <w:rFonts w:ascii="Arial" w:hAnsi="Arial" w:cs="Arial"/>
          <w:b/>
          <w:bCs/>
        </w:rPr>
        <w:t>8</w:t>
      </w:r>
      <w:r w:rsidR="005E56FA" w:rsidRPr="00A4148F">
        <w:rPr>
          <w:rFonts w:ascii="Arial" w:hAnsi="Arial" w:cs="Arial"/>
          <w:b/>
          <w:bCs/>
        </w:rPr>
        <w:t>.13 - A escrituração do Livro de Protocolo é encerrada diariamente, constando do termo de encerramento o número de documentos apresentados no dia, sendo a data da protocolização a mesma do termo diário do encerramento, consoante o disposto no art. 32, parágrafo único, da Lei Federal n. 9.492/97?</w:t>
      </w:r>
    </w:p>
    <w:p w:rsidR="005E56FA" w:rsidRPr="00A4148F" w:rsidRDefault="00970695" w:rsidP="005E56FA">
      <w:pPr>
        <w:autoSpaceDE w:val="0"/>
        <w:jc w:val="both"/>
        <w:rPr>
          <w:rFonts w:ascii="Arial" w:hAnsi="Arial" w:cs="Arial"/>
          <w:b/>
          <w:bCs/>
        </w:rPr>
      </w:pPr>
      <w:r w:rsidRPr="00A4148F">
        <w:rPr>
          <w:rFonts w:ascii="Arial" w:hAnsi="Arial" w:cs="Arial"/>
          <w:bCs/>
        </w:rPr>
        <w:t xml:space="preserve">(  </w:t>
      </w:r>
      <w:r w:rsidR="005E56FA" w:rsidRPr="00A4148F">
        <w:rPr>
          <w:rFonts w:ascii="Arial" w:hAnsi="Arial" w:cs="Arial"/>
          <w:bCs/>
        </w:rPr>
        <w:t xml:space="preserve"> ) SIM</w:t>
      </w:r>
      <w:r w:rsidR="005E56FA" w:rsidRPr="00A4148F">
        <w:rPr>
          <w:rFonts w:ascii="Arial" w:hAnsi="Arial" w:cs="Arial"/>
          <w:bCs/>
        </w:rPr>
        <w:tab/>
        <w:t>(    ) NÃO</w:t>
      </w:r>
    </w:p>
    <w:p w:rsidR="005E56FA" w:rsidRPr="00A4148F" w:rsidRDefault="005E56FA" w:rsidP="005E56FA">
      <w:pPr>
        <w:autoSpaceDE w:val="0"/>
        <w:jc w:val="both"/>
        <w:rPr>
          <w:rFonts w:ascii="Arial" w:hAnsi="Arial" w:cs="Arial"/>
          <w:bCs/>
        </w:rPr>
      </w:pPr>
      <w:r w:rsidRPr="00A4148F">
        <w:rPr>
          <w:rFonts w:ascii="Arial" w:hAnsi="Arial" w:cs="Arial"/>
          <w:b/>
          <w:bCs/>
        </w:rPr>
        <w:t>Lei Federal n. 9.492/97 -</w:t>
      </w:r>
      <w:r w:rsidRPr="00A4148F">
        <w:rPr>
          <w:rFonts w:ascii="Arial" w:hAnsi="Arial" w:cs="Arial"/>
          <w:bCs/>
        </w:rPr>
        <w:t xml:space="preserve"> </w:t>
      </w:r>
      <w:r w:rsidRPr="00A4148F">
        <w:rPr>
          <w:rFonts w:ascii="Arial" w:hAnsi="Arial" w:cs="Arial"/>
          <w:b/>
        </w:rPr>
        <w:t>Art. 32.</w:t>
      </w:r>
      <w:r w:rsidRPr="00A4148F">
        <w:rPr>
          <w:rFonts w:ascii="Arial" w:hAnsi="Arial" w:cs="Arial"/>
        </w:rPr>
        <w:t xml:space="preserve"> O livro de Protocolo poderá ser escriturado mediante processo manual, mecânico, eletrônico ou informatizado, em folhas soltas e com colunas destinadas às seguintes anotações: número de ordem, natureza do título ou documento de dívida, valor, apresentante, devedor e ocorrências. </w:t>
      </w:r>
      <w:r w:rsidRPr="00A4148F">
        <w:rPr>
          <w:rFonts w:ascii="Arial" w:hAnsi="Arial" w:cs="Arial"/>
          <w:b/>
        </w:rPr>
        <w:t>Parágrafo único.</w:t>
      </w:r>
      <w:r w:rsidRPr="00A4148F">
        <w:rPr>
          <w:rFonts w:ascii="Arial" w:hAnsi="Arial" w:cs="Arial"/>
        </w:rPr>
        <w:t xml:space="preserve"> A escrituração será diária, constando do termo de encerramento o número de documentos apresentados no dia, sendo a data da protocolização a mesma do termo diário do encerramento.</w:t>
      </w:r>
    </w:p>
    <w:p w:rsidR="005E56FA" w:rsidRPr="00A4148F" w:rsidRDefault="005E56FA" w:rsidP="005E56FA">
      <w:pPr>
        <w:autoSpaceDE w:val="0"/>
        <w:jc w:val="both"/>
        <w:rPr>
          <w:rFonts w:ascii="Arial" w:hAnsi="Arial" w:cs="Arial"/>
          <w:bCs/>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
          <w:bCs/>
        </w:rPr>
      </w:pPr>
    </w:p>
    <w:p w:rsidR="00DA33D5" w:rsidRPr="00A4148F" w:rsidRDefault="00DA33D5" w:rsidP="005E56FA">
      <w:pPr>
        <w:autoSpaceDE w:val="0"/>
        <w:jc w:val="both"/>
        <w:rPr>
          <w:rFonts w:ascii="Arial" w:hAnsi="Arial" w:cs="Arial"/>
          <w:b/>
          <w:bCs/>
        </w:rPr>
      </w:pPr>
    </w:p>
    <w:p w:rsidR="005E56FA" w:rsidRPr="00A4148F" w:rsidRDefault="00DA33D5" w:rsidP="005E56FA">
      <w:pPr>
        <w:autoSpaceDE w:val="0"/>
        <w:jc w:val="both"/>
        <w:rPr>
          <w:rFonts w:ascii="Arial" w:hAnsi="Arial" w:cs="Arial"/>
          <w:bCs/>
        </w:rPr>
      </w:pPr>
      <w:r w:rsidRPr="00A4148F">
        <w:rPr>
          <w:rFonts w:ascii="Arial" w:hAnsi="Arial" w:cs="Arial"/>
          <w:b/>
          <w:bCs/>
        </w:rPr>
        <w:t>8</w:t>
      </w:r>
      <w:r w:rsidR="005E56FA" w:rsidRPr="00A4148F">
        <w:rPr>
          <w:rFonts w:ascii="Arial" w:hAnsi="Arial" w:cs="Arial"/>
          <w:b/>
          <w:bCs/>
        </w:rPr>
        <w:t>.14 - É exigido o reconhecimento de firma nas declarações de anuência para cancelamentos de registro de protesto, conforme o disposto no art. 26, § 1º, da Lei Federal n. 9.492/97?</w:t>
      </w:r>
    </w:p>
    <w:p w:rsidR="005E56FA" w:rsidRPr="00A4148F" w:rsidRDefault="005E56FA" w:rsidP="005E56FA">
      <w:pPr>
        <w:autoSpaceDE w:val="0"/>
        <w:jc w:val="both"/>
        <w:rPr>
          <w:rFonts w:ascii="Arial" w:hAnsi="Arial" w:cs="Arial"/>
          <w:b/>
        </w:rPr>
      </w:pPr>
      <w:r w:rsidRPr="00A4148F">
        <w:rPr>
          <w:rFonts w:ascii="Arial" w:hAnsi="Arial" w:cs="Arial"/>
          <w:bCs/>
        </w:rPr>
        <w:t>(   ) SIM</w:t>
      </w:r>
      <w:r w:rsidRPr="00A4148F">
        <w:rPr>
          <w:rFonts w:ascii="Arial" w:hAnsi="Arial" w:cs="Arial"/>
          <w:bCs/>
        </w:rPr>
        <w:tab/>
        <w:t>(    ) NÃO</w:t>
      </w:r>
    </w:p>
    <w:p w:rsidR="005E56FA" w:rsidRPr="00A4148F" w:rsidRDefault="005E56FA" w:rsidP="005E56FA">
      <w:pPr>
        <w:autoSpaceDE w:val="0"/>
        <w:jc w:val="both"/>
        <w:rPr>
          <w:rFonts w:ascii="Arial" w:hAnsi="Arial" w:cs="Arial"/>
          <w:bCs/>
        </w:rPr>
      </w:pPr>
      <w:r w:rsidRPr="00A4148F">
        <w:rPr>
          <w:rFonts w:ascii="Arial" w:hAnsi="Arial" w:cs="Arial"/>
          <w:b/>
        </w:rPr>
        <w:t>Lei Federal n. 9.492/97 - Art. 26.</w:t>
      </w:r>
      <w:r w:rsidRPr="00A4148F">
        <w:rPr>
          <w:rFonts w:ascii="Arial" w:hAnsi="Arial" w:cs="Arial"/>
        </w:rPr>
        <w:t xml:space="preserve"> O cancelamento do registro do protesto será solicitado diretamente no Tabelionato de Protesto de Títulos, por qualquer interessado, mediante apresentação do documento protestado, cuja cópia ficará arquivada</w:t>
      </w:r>
      <w:r w:rsidRPr="00A4148F">
        <w:rPr>
          <w:rFonts w:ascii="Arial" w:hAnsi="Arial" w:cs="Arial"/>
          <w:b/>
        </w:rPr>
        <w:t xml:space="preserve">. § 1º. </w:t>
      </w:r>
      <w:r w:rsidRPr="00A4148F">
        <w:rPr>
          <w:rFonts w:ascii="Arial" w:hAnsi="Arial" w:cs="Arial"/>
          <w:b/>
          <w:u w:val="single"/>
        </w:rPr>
        <w:t>Na impossibilidade de apresentação do original do título ou documento de dívida protestado, será exigida a declaração de anuência, com identificação e firma reconhecida, daquele que figurou no registro de protesto como credor, originário ou por endosso translativo</w:t>
      </w:r>
      <w:r w:rsidRPr="00A4148F">
        <w:rPr>
          <w:rFonts w:ascii="Arial" w:hAnsi="Arial" w:cs="Arial"/>
          <w:b/>
        </w:rPr>
        <w:t>.</w:t>
      </w:r>
      <w:r w:rsidRPr="00A4148F">
        <w:rPr>
          <w:rFonts w:ascii="Arial" w:hAnsi="Arial" w:cs="Arial"/>
        </w:rPr>
        <w:t xml:space="preserve"> </w:t>
      </w:r>
      <w:r w:rsidRPr="00A4148F">
        <w:rPr>
          <w:rFonts w:ascii="Arial" w:hAnsi="Arial" w:cs="Arial"/>
          <w:b/>
        </w:rPr>
        <w:t>§ 2º.</w:t>
      </w:r>
      <w:r w:rsidRPr="00A4148F">
        <w:rPr>
          <w:rFonts w:ascii="Arial" w:hAnsi="Arial" w:cs="Arial"/>
        </w:rPr>
        <w:t xml:space="preserve"> Na hipótese de protesto em que tenha figurado apresentante por endosso-mandato, será suficiente a declaração de anuência passada pelo credor endossante. </w:t>
      </w:r>
      <w:r w:rsidRPr="00A4148F">
        <w:rPr>
          <w:rFonts w:ascii="Arial" w:hAnsi="Arial" w:cs="Arial"/>
          <w:b/>
        </w:rPr>
        <w:t>§ 3º.</w:t>
      </w:r>
      <w:r w:rsidRPr="00A4148F">
        <w:rPr>
          <w:rFonts w:ascii="Arial" w:hAnsi="Arial" w:cs="Arial"/>
        </w:rPr>
        <w:t xml:space="preserve"> O cancelamento do registro do protesto, se fundado em outro motivo que não no pagamento do título ou documento de dívida, será efetivado por determinação judicial, pagos os emolumentos devidos ao Tabelião. </w:t>
      </w:r>
      <w:r w:rsidRPr="00A4148F">
        <w:rPr>
          <w:rFonts w:ascii="Arial" w:hAnsi="Arial" w:cs="Arial"/>
          <w:b/>
        </w:rPr>
        <w:t>§ 4º.</w:t>
      </w:r>
      <w:r w:rsidRPr="00A4148F">
        <w:rPr>
          <w:rFonts w:ascii="Arial" w:hAnsi="Arial" w:cs="Arial"/>
        </w:rPr>
        <w:t xml:space="preserve"> Quando a extinção da obrigação decorrer de processo judicial, o cancelamento do registro do protesto poderá ser solicitado com a apresentação da certidão expedida pelo Juízo processante, com menção do trânsito em julgado, que substituirá o título ou o documento de dívida protestado. </w:t>
      </w:r>
      <w:r w:rsidRPr="00A4148F">
        <w:rPr>
          <w:rFonts w:ascii="Arial" w:hAnsi="Arial" w:cs="Arial"/>
          <w:b/>
        </w:rPr>
        <w:t>§ 5º.</w:t>
      </w:r>
      <w:r w:rsidRPr="00A4148F">
        <w:rPr>
          <w:rFonts w:ascii="Arial" w:hAnsi="Arial" w:cs="Arial"/>
        </w:rPr>
        <w:t xml:space="preserve"> O cancelamento do registro do protesto será feito pelo Tabelião titular, por seus Substitutos ou por Escrevente autorizado. </w:t>
      </w:r>
      <w:r w:rsidRPr="00A4148F">
        <w:rPr>
          <w:rFonts w:ascii="Arial" w:hAnsi="Arial" w:cs="Arial"/>
          <w:b/>
        </w:rPr>
        <w:t>§ 6º.</w:t>
      </w:r>
      <w:r w:rsidRPr="00A4148F">
        <w:rPr>
          <w:rFonts w:ascii="Arial" w:hAnsi="Arial" w:cs="Arial"/>
        </w:rPr>
        <w:t xml:space="preserve"> Quando o protesto lavrado for registrado sob forma de microfilme ou gravação eletrônica, o termo do cancelamento será lançado em documento apartado, que será arquivado juntamente com os documentos que instruíram o pedido, e anotado no índice respectivo.</w:t>
      </w:r>
    </w:p>
    <w:p w:rsidR="005E56FA" w:rsidRPr="00A4148F" w:rsidRDefault="005E56FA" w:rsidP="005E56FA">
      <w:pPr>
        <w:autoSpaceDE w:val="0"/>
        <w:jc w:val="both"/>
        <w:rPr>
          <w:rFonts w:ascii="Arial" w:hAnsi="Arial" w:cs="Arial"/>
          <w:bCs/>
          <w:shd w:val="clear" w:color="auto" w:fill="FFFF00"/>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Cs/>
          <w:shd w:val="clear" w:color="auto" w:fill="FFFF00"/>
        </w:rPr>
      </w:pPr>
    </w:p>
    <w:p w:rsidR="005E56FA" w:rsidRPr="00A4148F" w:rsidRDefault="005E56FA" w:rsidP="005E56FA">
      <w:pPr>
        <w:autoSpaceDE w:val="0"/>
        <w:jc w:val="both"/>
        <w:rPr>
          <w:rFonts w:ascii="Arial" w:hAnsi="Arial" w:cs="Arial"/>
          <w:bCs/>
          <w:shd w:val="clear" w:color="auto" w:fill="FFFF00"/>
        </w:rPr>
      </w:pPr>
    </w:p>
    <w:p w:rsidR="005E56FA" w:rsidRPr="00A4148F" w:rsidRDefault="00DA33D5" w:rsidP="005E56FA">
      <w:pPr>
        <w:autoSpaceDE w:val="0"/>
        <w:jc w:val="both"/>
        <w:rPr>
          <w:rFonts w:ascii="Arial" w:hAnsi="Arial" w:cs="Arial"/>
          <w:bCs/>
        </w:rPr>
      </w:pPr>
      <w:r w:rsidRPr="00A4148F">
        <w:rPr>
          <w:rFonts w:ascii="Arial" w:hAnsi="Arial" w:cs="Arial"/>
          <w:b/>
          <w:bCs/>
        </w:rPr>
        <w:t>8</w:t>
      </w:r>
      <w:r w:rsidR="005E56FA" w:rsidRPr="00A4148F">
        <w:rPr>
          <w:rFonts w:ascii="Arial" w:hAnsi="Arial" w:cs="Arial"/>
          <w:b/>
          <w:bCs/>
        </w:rPr>
        <w:t>.15 - Os cancelamentos de registro de protesto encontram-se devidamente assinados pelo tabelião titular, seus substitutos ou escreventes autorizados, conforme art. 26, § 5º, da Lei Federal n. 9.492/97?</w:t>
      </w:r>
    </w:p>
    <w:p w:rsidR="005E56FA" w:rsidRPr="00A4148F" w:rsidRDefault="005E56FA" w:rsidP="005E56FA">
      <w:pPr>
        <w:autoSpaceDE w:val="0"/>
        <w:jc w:val="both"/>
        <w:rPr>
          <w:rFonts w:ascii="Arial" w:hAnsi="Arial" w:cs="Arial"/>
          <w:b/>
        </w:rPr>
      </w:pPr>
      <w:r w:rsidRPr="00A4148F">
        <w:rPr>
          <w:rFonts w:ascii="Arial" w:hAnsi="Arial" w:cs="Arial"/>
          <w:bCs/>
        </w:rPr>
        <w:t>(  ) SIM</w:t>
      </w:r>
      <w:r w:rsidRPr="00A4148F">
        <w:rPr>
          <w:rFonts w:ascii="Arial" w:hAnsi="Arial" w:cs="Arial"/>
          <w:bCs/>
        </w:rPr>
        <w:tab/>
        <w:t>(    ) NÃO</w:t>
      </w:r>
    </w:p>
    <w:p w:rsidR="005E56FA" w:rsidRPr="00A4148F" w:rsidRDefault="005E56FA" w:rsidP="005E56FA">
      <w:pPr>
        <w:autoSpaceDE w:val="0"/>
        <w:jc w:val="both"/>
        <w:rPr>
          <w:rFonts w:ascii="Arial" w:hAnsi="Arial" w:cs="Arial"/>
          <w:bCs/>
        </w:rPr>
      </w:pPr>
      <w:r w:rsidRPr="00A4148F">
        <w:rPr>
          <w:rFonts w:ascii="Arial" w:hAnsi="Arial" w:cs="Arial"/>
          <w:b/>
        </w:rPr>
        <w:t>Lei Federal n. 9.492/97 - Art. 26.</w:t>
      </w:r>
      <w:r w:rsidRPr="00A4148F">
        <w:rPr>
          <w:rFonts w:ascii="Arial" w:hAnsi="Arial" w:cs="Arial"/>
        </w:rPr>
        <w:t xml:space="preserve"> O cancelamento do registro do protesto será solicitado diretamente no Tabelionato de Protesto de Títulos, por qualquer interessado, mediante apresentação do documento protestado, cuja cópia ficará arquivada</w:t>
      </w:r>
      <w:r w:rsidRPr="00A4148F">
        <w:rPr>
          <w:rFonts w:ascii="Arial" w:hAnsi="Arial" w:cs="Arial"/>
          <w:b/>
        </w:rPr>
        <w:t>. § 1º</w:t>
      </w:r>
      <w:r w:rsidRPr="00A4148F">
        <w:rPr>
          <w:rFonts w:ascii="Arial" w:hAnsi="Arial" w:cs="Arial"/>
        </w:rPr>
        <w:t xml:space="preserve">. Na impossibilidade de apresentação do original do título ou documento de dívida protestado, será exigida a declaração de anuência, com identificação e firma reconhecida, daquele que figurou no registro de protesto como credor, originário ou por endosso translativo. </w:t>
      </w:r>
      <w:r w:rsidRPr="00A4148F">
        <w:rPr>
          <w:rFonts w:ascii="Arial" w:hAnsi="Arial" w:cs="Arial"/>
          <w:b/>
        </w:rPr>
        <w:t>§ 2º.</w:t>
      </w:r>
      <w:r w:rsidRPr="00A4148F">
        <w:rPr>
          <w:rFonts w:ascii="Arial" w:hAnsi="Arial" w:cs="Arial"/>
        </w:rPr>
        <w:t xml:space="preserve"> Na hipótese de protesto em que tenha figurado apresentante por endosso-mandato, será suficiente a declaração de anuência passada pelo credor endossante. </w:t>
      </w:r>
      <w:r w:rsidRPr="00A4148F">
        <w:rPr>
          <w:rFonts w:ascii="Arial" w:hAnsi="Arial" w:cs="Arial"/>
          <w:b/>
        </w:rPr>
        <w:t>§ 3º.</w:t>
      </w:r>
      <w:r w:rsidRPr="00A4148F">
        <w:rPr>
          <w:rFonts w:ascii="Arial" w:hAnsi="Arial" w:cs="Arial"/>
        </w:rPr>
        <w:t xml:space="preserve"> O cancelamento do registro do protesto, se fundado em outro motivo que não no pagamento do título ou documento de dívida, será efetivado por determinação judicial, pagos os emolumentos devidos ao Tabelião. </w:t>
      </w:r>
      <w:r w:rsidRPr="00A4148F">
        <w:rPr>
          <w:rFonts w:ascii="Arial" w:hAnsi="Arial" w:cs="Arial"/>
          <w:b/>
        </w:rPr>
        <w:t>§ 4º.</w:t>
      </w:r>
      <w:r w:rsidRPr="00A4148F">
        <w:rPr>
          <w:rFonts w:ascii="Arial" w:hAnsi="Arial" w:cs="Arial"/>
        </w:rPr>
        <w:t xml:space="preserve"> Quando a extinção da obrigação decorrer de processo judicial, o cancelamento do registro do protesto poderá ser solicitado com a apresentação da certidão expedida pelo Juízo processante, com menção do trânsito em julgado, que substituirá o título ou o documento de dívida protestado. </w:t>
      </w:r>
      <w:r w:rsidRPr="00A4148F">
        <w:rPr>
          <w:rFonts w:ascii="Arial" w:hAnsi="Arial" w:cs="Arial"/>
          <w:b/>
        </w:rPr>
        <w:t>§ 5º.</w:t>
      </w:r>
      <w:r w:rsidRPr="00A4148F">
        <w:rPr>
          <w:rFonts w:ascii="Arial" w:hAnsi="Arial" w:cs="Arial"/>
        </w:rPr>
        <w:t xml:space="preserve"> </w:t>
      </w:r>
      <w:r w:rsidRPr="00A4148F">
        <w:rPr>
          <w:rFonts w:ascii="Arial" w:hAnsi="Arial" w:cs="Arial"/>
          <w:b/>
        </w:rPr>
        <w:t>O cancelamento do registro do protesto será feito pelo Tabelião titular, por seus Substitutos ou por Escrevente autorizado.</w:t>
      </w:r>
      <w:r w:rsidRPr="00A4148F">
        <w:rPr>
          <w:rFonts w:ascii="Arial" w:hAnsi="Arial" w:cs="Arial"/>
        </w:rPr>
        <w:t xml:space="preserve"> </w:t>
      </w:r>
      <w:r w:rsidRPr="00A4148F">
        <w:rPr>
          <w:rFonts w:ascii="Arial" w:hAnsi="Arial" w:cs="Arial"/>
          <w:b/>
        </w:rPr>
        <w:t>§ 6º.</w:t>
      </w:r>
      <w:r w:rsidRPr="00A4148F">
        <w:rPr>
          <w:rFonts w:ascii="Arial" w:hAnsi="Arial" w:cs="Arial"/>
        </w:rPr>
        <w:t xml:space="preserve"> Quando o protesto lavrado for registrado sob forma de microfilme ou gravação eletrônica, o termo do cancelamento será lançado em documento apartado, que será arquivado juntamente com os documentos que instruíram o pedido, e anotado no índice respectivo.</w:t>
      </w:r>
    </w:p>
    <w:p w:rsidR="005E56FA" w:rsidRPr="00A4148F" w:rsidRDefault="005E56FA" w:rsidP="005E56FA">
      <w:pPr>
        <w:autoSpaceDE w:val="0"/>
        <w:jc w:val="both"/>
        <w:rPr>
          <w:rFonts w:ascii="Arial" w:hAnsi="Arial" w:cs="Arial"/>
          <w:bCs/>
          <w:shd w:val="clear" w:color="auto" w:fill="FFFF00"/>
        </w:rPr>
      </w:pPr>
      <w:r w:rsidRPr="00A4148F">
        <w:rPr>
          <w:rFonts w:ascii="Arial" w:hAnsi="Arial" w:cs="Arial"/>
          <w:bCs/>
        </w:rPr>
        <w:t>Observações:</w:t>
      </w:r>
    </w:p>
    <w:p w:rsidR="005E56FA" w:rsidRPr="00A4148F" w:rsidRDefault="005E56FA" w:rsidP="005E56FA">
      <w:pPr>
        <w:autoSpaceDE w:val="0"/>
        <w:jc w:val="both"/>
        <w:rPr>
          <w:rFonts w:ascii="Arial" w:hAnsi="Arial" w:cs="Arial"/>
          <w:bCs/>
          <w:shd w:val="clear" w:color="auto" w:fill="FFFF00"/>
        </w:rPr>
      </w:pPr>
    </w:p>
    <w:p w:rsidR="00A207DA" w:rsidRPr="00A4148F" w:rsidRDefault="00A207DA" w:rsidP="005E56FA">
      <w:pPr>
        <w:autoSpaceDE w:val="0"/>
        <w:jc w:val="both"/>
        <w:rPr>
          <w:rFonts w:ascii="Arial" w:hAnsi="Arial" w:cs="Arial"/>
          <w:b/>
          <w:bCs/>
        </w:rPr>
      </w:pPr>
    </w:p>
    <w:p w:rsidR="005E56FA" w:rsidRPr="00A4148F" w:rsidRDefault="00DA33D5" w:rsidP="005E56FA">
      <w:pPr>
        <w:autoSpaceDE w:val="0"/>
        <w:jc w:val="both"/>
        <w:rPr>
          <w:rFonts w:ascii="Arial" w:hAnsi="Arial" w:cs="Arial"/>
          <w:bCs/>
        </w:rPr>
      </w:pPr>
      <w:r w:rsidRPr="00A4148F">
        <w:rPr>
          <w:rFonts w:ascii="Arial" w:hAnsi="Arial" w:cs="Arial"/>
          <w:b/>
          <w:bCs/>
        </w:rPr>
        <w:t>8</w:t>
      </w:r>
      <w:r w:rsidR="005E56FA" w:rsidRPr="00A4148F">
        <w:rPr>
          <w:rFonts w:ascii="Arial" w:hAnsi="Arial" w:cs="Arial"/>
          <w:b/>
          <w:bCs/>
        </w:rPr>
        <w:t>.16 - É mantida rigorosamente atualizada a escrituração dos índices a que se refere o art. 34 da Lei Federal n. 9.492/97, podendo ser elaborados pelo sistema de fichas, microfichas ou banco eletrônico de dados?</w:t>
      </w:r>
    </w:p>
    <w:p w:rsidR="005E56FA" w:rsidRPr="00A4148F" w:rsidRDefault="005E56FA" w:rsidP="005E56FA">
      <w:pPr>
        <w:autoSpaceDE w:val="0"/>
        <w:jc w:val="both"/>
        <w:rPr>
          <w:rFonts w:ascii="Arial" w:hAnsi="Arial" w:cs="Arial"/>
          <w:b/>
        </w:rPr>
      </w:pPr>
      <w:r w:rsidRPr="00A4148F">
        <w:rPr>
          <w:rFonts w:ascii="Arial" w:hAnsi="Arial" w:cs="Arial"/>
          <w:bCs/>
        </w:rPr>
        <w:t>(  ) SIM</w:t>
      </w:r>
      <w:r w:rsidRPr="00A4148F">
        <w:rPr>
          <w:rFonts w:ascii="Arial" w:hAnsi="Arial" w:cs="Arial"/>
          <w:bCs/>
        </w:rPr>
        <w:tab/>
        <w:t>(    ) NÃO</w:t>
      </w:r>
    </w:p>
    <w:p w:rsidR="005E56FA" w:rsidRPr="00A4148F" w:rsidRDefault="005E56FA" w:rsidP="005E56FA">
      <w:pPr>
        <w:autoSpaceDE w:val="0"/>
        <w:jc w:val="both"/>
        <w:rPr>
          <w:rFonts w:ascii="Arial" w:hAnsi="Arial" w:cs="Arial"/>
          <w:bCs/>
        </w:rPr>
      </w:pPr>
      <w:r w:rsidRPr="00A4148F">
        <w:rPr>
          <w:rFonts w:ascii="Arial" w:hAnsi="Arial" w:cs="Arial"/>
          <w:b/>
        </w:rPr>
        <w:t>Lei Federal n. 9.492/97 - Art. 34.</w:t>
      </w:r>
      <w:r w:rsidRPr="00A4148F">
        <w:rPr>
          <w:rFonts w:ascii="Arial" w:hAnsi="Arial" w:cs="Arial"/>
        </w:rPr>
        <w:t xml:space="preserve"> Os índices serão de localização dos protestos registrados e conterão os nomes dos devedores, na forma do § 4º do art. 21, vedada a exclusão ou omissão de nomes e de protestos, ainda que em caráter provisório ou parcial, não decorrente do cancelamento definitivo do protesto. </w:t>
      </w:r>
      <w:r w:rsidRPr="00A4148F">
        <w:rPr>
          <w:rFonts w:ascii="Arial" w:hAnsi="Arial" w:cs="Arial"/>
          <w:b/>
        </w:rPr>
        <w:t>§ 1º.</w:t>
      </w:r>
      <w:r w:rsidRPr="00A4148F">
        <w:rPr>
          <w:rFonts w:ascii="Arial" w:hAnsi="Arial" w:cs="Arial"/>
        </w:rPr>
        <w:t xml:space="preserve"> Os índices conterão referência ao livro e à folha, ao microfilme ou ao arquivo eletrônico onde estiver registrado o protesto, ou ao número do registro, e aos cancelamentos de protestos efetuados. </w:t>
      </w:r>
      <w:r w:rsidRPr="00A4148F">
        <w:rPr>
          <w:rFonts w:ascii="Arial" w:hAnsi="Arial" w:cs="Arial"/>
          <w:b/>
        </w:rPr>
        <w:t>§ 2º.</w:t>
      </w:r>
      <w:r w:rsidRPr="00A4148F">
        <w:rPr>
          <w:rFonts w:ascii="Arial" w:hAnsi="Arial" w:cs="Arial"/>
        </w:rPr>
        <w:t xml:space="preserve"> Os índices poderão ser elaborados pelo sistema de fichas, microfichas ou banco eletrônico de dados.</w:t>
      </w:r>
    </w:p>
    <w:p w:rsidR="005E56FA" w:rsidRPr="00A4148F" w:rsidRDefault="005E56FA" w:rsidP="005E56FA">
      <w:pPr>
        <w:autoSpaceDE w:val="0"/>
        <w:jc w:val="both"/>
        <w:rPr>
          <w:rFonts w:ascii="Arial" w:hAnsi="Arial" w:cs="Arial"/>
          <w:bCs/>
          <w:shd w:val="clear" w:color="auto" w:fill="FFFF00"/>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Cs/>
          <w:shd w:val="clear" w:color="auto" w:fill="FFFF00"/>
        </w:rPr>
      </w:pPr>
    </w:p>
    <w:p w:rsidR="005E56FA" w:rsidRPr="00A4148F" w:rsidRDefault="005E56FA" w:rsidP="005E56FA">
      <w:pPr>
        <w:autoSpaceDE w:val="0"/>
        <w:jc w:val="both"/>
        <w:rPr>
          <w:rFonts w:ascii="Arial" w:hAnsi="Arial" w:cs="Arial"/>
          <w:b/>
          <w:bCs/>
        </w:rPr>
      </w:pPr>
    </w:p>
    <w:p w:rsidR="005E56FA" w:rsidRPr="00A4148F" w:rsidRDefault="00DA33D5" w:rsidP="005E56FA">
      <w:pPr>
        <w:autoSpaceDE w:val="0"/>
        <w:jc w:val="both"/>
        <w:rPr>
          <w:rFonts w:ascii="Arial" w:hAnsi="Arial" w:cs="Arial"/>
          <w:bCs/>
        </w:rPr>
      </w:pPr>
      <w:r w:rsidRPr="00A4148F">
        <w:rPr>
          <w:rFonts w:ascii="Arial" w:hAnsi="Arial" w:cs="Arial"/>
          <w:b/>
          <w:bCs/>
        </w:rPr>
        <w:t>8</w:t>
      </w:r>
      <w:r w:rsidR="005E56FA" w:rsidRPr="00A4148F">
        <w:rPr>
          <w:rFonts w:ascii="Arial" w:hAnsi="Arial" w:cs="Arial"/>
          <w:b/>
          <w:bCs/>
        </w:rPr>
        <w:t>.17 - São mantidos devidamente arquivados os mandados judiciais de sustação de protesto, juntamente com os respectivos documentos, até o trânsito em julgado da respectiva lide (art. 35, parágrafo 3º da Lei Federal n. 9.492/97)?</w:t>
      </w:r>
    </w:p>
    <w:p w:rsidR="005E56FA" w:rsidRPr="00A4148F" w:rsidRDefault="005E56FA" w:rsidP="005E56FA">
      <w:pPr>
        <w:autoSpaceDE w:val="0"/>
        <w:jc w:val="both"/>
        <w:rPr>
          <w:rFonts w:ascii="Arial" w:hAnsi="Arial" w:cs="Arial"/>
          <w:b/>
          <w:bCs/>
        </w:rPr>
      </w:pPr>
      <w:r w:rsidRPr="00A4148F">
        <w:rPr>
          <w:rFonts w:ascii="Arial" w:hAnsi="Arial" w:cs="Arial"/>
          <w:bCs/>
        </w:rPr>
        <w:t xml:space="preserve">( </w:t>
      </w:r>
      <w:r w:rsidR="00970695" w:rsidRPr="00A4148F">
        <w:rPr>
          <w:rFonts w:ascii="Arial" w:hAnsi="Arial" w:cs="Arial"/>
          <w:bCs/>
        </w:rPr>
        <w:t xml:space="preserve">  </w:t>
      </w:r>
      <w:r w:rsidRPr="00A4148F">
        <w:rPr>
          <w:rFonts w:ascii="Arial" w:hAnsi="Arial" w:cs="Arial"/>
          <w:bCs/>
        </w:rPr>
        <w:t xml:space="preserve"> ) SIM</w:t>
      </w:r>
      <w:r w:rsidRPr="00A4148F">
        <w:rPr>
          <w:rFonts w:ascii="Arial" w:hAnsi="Arial" w:cs="Arial"/>
          <w:bCs/>
        </w:rPr>
        <w:tab/>
        <w:t>(    ) NÃO</w:t>
      </w:r>
    </w:p>
    <w:p w:rsidR="005E56FA" w:rsidRPr="00A4148F" w:rsidRDefault="005E56FA" w:rsidP="005E56FA">
      <w:pPr>
        <w:autoSpaceDE w:val="0"/>
        <w:jc w:val="both"/>
        <w:rPr>
          <w:rFonts w:ascii="Arial" w:hAnsi="Arial" w:cs="Arial"/>
          <w:bCs/>
        </w:rPr>
      </w:pPr>
      <w:r w:rsidRPr="00A4148F">
        <w:rPr>
          <w:rFonts w:ascii="Arial" w:hAnsi="Arial" w:cs="Arial"/>
          <w:b/>
          <w:bCs/>
        </w:rPr>
        <w:t>Lei Federal n. 9.492/97 – Art. 35 -</w:t>
      </w:r>
      <w:r w:rsidRPr="00A4148F">
        <w:rPr>
          <w:rFonts w:ascii="Arial" w:hAnsi="Arial" w:cs="Arial"/>
          <w:bCs/>
        </w:rPr>
        <w:t xml:space="preserve"> </w:t>
      </w:r>
      <w:r w:rsidRPr="00A4148F">
        <w:rPr>
          <w:rFonts w:ascii="Arial" w:hAnsi="Arial" w:cs="Arial"/>
        </w:rPr>
        <w:t xml:space="preserve">O Tabelião de Protestos arquivará ainda: </w:t>
      </w:r>
      <w:r w:rsidRPr="00A4148F">
        <w:rPr>
          <w:rFonts w:ascii="Arial" w:hAnsi="Arial" w:cs="Arial"/>
          <w:b/>
        </w:rPr>
        <w:t>§ 3º.</w:t>
      </w:r>
      <w:r w:rsidRPr="00A4148F">
        <w:rPr>
          <w:rFonts w:ascii="Arial" w:hAnsi="Arial" w:cs="Arial"/>
        </w:rPr>
        <w:t xml:space="preserve"> </w:t>
      </w:r>
      <w:r w:rsidRPr="00A4148F">
        <w:rPr>
          <w:rFonts w:ascii="Arial" w:hAnsi="Arial" w:cs="Arial"/>
          <w:b/>
          <w:u w:val="single"/>
        </w:rPr>
        <w:t>Os mandados judiciais de sustação de protesto deverão ser conservados, juntamente com os respectivos documentos, até solução definitiva por parte do Juízo</w:t>
      </w:r>
      <w:r w:rsidRPr="00A4148F">
        <w:rPr>
          <w:rFonts w:ascii="Arial" w:hAnsi="Arial" w:cs="Arial"/>
        </w:rPr>
        <w:t>.</w:t>
      </w:r>
    </w:p>
    <w:p w:rsidR="005E56FA" w:rsidRPr="00A4148F" w:rsidRDefault="005E56FA" w:rsidP="005E56FA">
      <w:pPr>
        <w:autoSpaceDE w:val="0"/>
        <w:jc w:val="both"/>
        <w:rPr>
          <w:rFonts w:ascii="Arial" w:hAnsi="Arial" w:cs="Arial"/>
          <w:b/>
          <w:bCs/>
          <w:u w:val="single"/>
        </w:rPr>
      </w:pPr>
      <w:r w:rsidRPr="00A4148F">
        <w:rPr>
          <w:rFonts w:ascii="Arial" w:hAnsi="Arial" w:cs="Arial"/>
          <w:bCs/>
        </w:rPr>
        <w:t>Observações:</w:t>
      </w:r>
    </w:p>
    <w:p w:rsidR="005E56FA" w:rsidRPr="00A4148F" w:rsidRDefault="005E56FA" w:rsidP="005E56FA">
      <w:pPr>
        <w:autoSpaceDE w:val="0"/>
        <w:jc w:val="both"/>
        <w:rPr>
          <w:rFonts w:ascii="Arial" w:hAnsi="Arial" w:cs="Arial"/>
          <w:b/>
          <w:bCs/>
          <w:u w:val="single"/>
        </w:rPr>
      </w:pPr>
      <w:r w:rsidRPr="00A4148F">
        <w:rPr>
          <w:rFonts w:ascii="Arial" w:hAnsi="Arial" w:cs="Arial"/>
          <w:b/>
          <w:bCs/>
        </w:rPr>
        <w:t>*************************************************************************</w:t>
      </w:r>
    </w:p>
    <w:p w:rsidR="005E56FA" w:rsidRPr="00A4148F" w:rsidRDefault="00DA33D5" w:rsidP="005E56FA">
      <w:pPr>
        <w:autoSpaceDE w:val="0"/>
        <w:jc w:val="both"/>
        <w:rPr>
          <w:rFonts w:ascii="Arial" w:hAnsi="Arial" w:cs="Arial"/>
          <w:b/>
          <w:bCs/>
        </w:rPr>
      </w:pPr>
      <w:r w:rsidRPr="00A4148F">
        <w:rPr>
          <w:rFonts w:ascii="Arial" w:hAnsi="Arial" w:cs="Arial"/>
          <w:b/>
          <w:bCs/>
        </w:rPr>
        <w:t>9</w:t>
      </w:r>
      <w:r w:rsidR="005E56FA" w:rsidRPr="00A4148F">
        <w:rPr>
          <w:rFonts w:ascii="Arial" w:hAnsi="Arial" w:cs="Arial"/>
          <w:b/>
          <w:bCs/>
        </w:rPr>
        <w:t>. ANÁLISE DOS LIVROS OBRIGATÓRIOS:</w:t>
      </w:r>
    </w:p>
    <w:p w:rsidR="005E56FA" w:rsidRPr="00A4148F" w:rsidRDefault="005E56FA" w:rsidP="005E56FA">
      <w:pPr>
        <w:autoSpaceDE w:val="0"/>
        <w:jc w:val="both"/>
        <w:rPr>
          <w:rFonts w:ascii="Arial" w:hAnsi="Arial" w:cs="Arial"/>
          <w:b/>
          <w:bCs/>
        </w:rPr>
      </w:pPr>
    </w:p>
    <w:p w:rsidR="005E56FA" w:rsidRPr="00A4148F" w:rsidRDefault="00DA33D5" w:rsidP="005E56FA">
      <w:pPr>
        <w:autoSpaceDE w:val="0"/>
        <w:jc w:val="both"/>
        <w:rPr>
          <w:rFonts w:ascii="Arial" w:hAnsi="Arial" w:cs="Arial"/>
          <w:b/>
          <w:bCs/>
        </w:rPr>
      </w:pPr>
      <w:r w:rsidRPr="00A4148F">
        <w:rPr>
          <w:rFonts w:ascii="Arial" w:hAnsi="Arial" w:cs="Arial"/>
          <w:b/>
          <w:bCs/>
        </w:rPr>
        <w:t>9</w:t>
      </w:r>
      <w:r w:rsidR="005E56FA" w:rsidRPr="00A4148F">
        <w:rPr>
          <w:rFonts w:ascii="Arial" w:hAnsi="Arial" w:cs="Arial"/>
          <w:b/>
          <w:bCs/>
        </w:rPr>
        <w:t>.1- LIVRO DE PROTOCOLO (APONTAMENTO)</w:t>
      </w:r>
    </w:p>
    <w:p w:rsidR="005E56FA" w:rsidRPr="00A4148F" w:rsidRDefault="00DA33D5" w:rsidP="005E56FA">
      <w:pPr>
        <w:autoSpaceDE w:val="0"/>
        <w:jc w:val="both"/>
        <w:rPr>
          <w:rFonts w:ascii="Arial" w:hAnsi="Arial" w:cs="Arial"/>
          <w:b/>
          <w:bCs/>
        </w:rPr>
      </w:pPr>
      <w:r w:rsidRPr="00A4148F">
        <w:rPr>
          <w:rFonts w:ascii="Arial" w:hAnsi="Arial" w:cs="Arial"/>
          <w:b/>
          <w:bCs/>
        </w:rPr>
        <w:t>9</w:t>
      </w:r>
      <w:r w:rsidR="005E56FA" w:rsidRPr="00A4148F">
        <w:rPr>
          <w:rFonts w:ascii="Arial" w:hAnsi="Arial" w:cs="Arial"/>
          <w:b/>
          <w:bCs/>
        </w:rPr>
        <w:t xml:space="preserve">.1.1 – Livro n. </w:t>
      </w:r>
      <w:r w:rsidR="003A7D44" w:rsidRPr="00A4148F">
        <w:rPr>
          <w:rFonts w:ascii="Arial" w:hAnsi="Arial" w:cs="Arial"/>
          <w:b/>
          <w:bCs/>
        </w:rPr>
        <w:t xml:space="preserve">    </w:t>
      </w:r>
      <w:r w:rsidR="005E56FA" w:rsidRPr="00A4148F">
        <w:rPr>
          <w:rFonts w:ascii="Arial" w:hAnsi="Arial" w:cs="Arial"/>
          <w:b/>
          <w:bCs/>
        </w:rPr>
        <w:t xml:space="preserve">.  </w:t>
      </w:r>
      <w:r w:rsidR="005E56FA" w:rsidRPr="00A4148F">
        <w:rPr>
          <w:rFonts w:ascii="Arial" w:hAnsi="Arial" w:cs="Arial"/>
          <w:bCs/>
        </w:rPr>
        <w:t>Folhas soltas, numeradas e rubrica</w:t>
      </w:r>
      <w:r w:rsidR="003A7D44" w:rsidRPr="00A4148F">
        <w:rPr>
          <w:rFonts w:ascii="Arial" w:hAnsi="Arial" w:cs="Arial"/>
          <w:bCs/>
        </w:rPr>
        <w:t>da</w:t>
      </w:r>
      <w:r w:rsidR="005E56FA" w:rsidRPr="00A4148F">
        <w:rPr>
          <w:rFonts w:ascii="Arial" w:hAnsi="Arial" w:cs="Arial"/>
          <w:bCs/>
        </w:rPr>
        <w:t xml:space="preserve">s, contendo </w:t>
      </w:r>
      <w:r w:rsidR="003A7D44" w:rsidRPr="00A4148F">
        <w:rPr>
          <w:rFonts w:ascii="Arial" w:hAnsi="Arial" w:cs="Arial"/>
          <w:bCs/>
        </w:rPr>
        <w:t>xxx</w:t>
      </w:r>
      <w:r w:rsidR="005E56FA" w:rsidRPr="00A4148F">
        <w:rPr>
          <w:rFonts w:ascii="Arial" w:hAnsi="Arial" w:cs="Arial"/>
          <w:bCs/>
        </w:rPr>
        <w:t xml:space="preserve"> folhas. Termo de abertura datado de </w:t>
      </w:r>
      <w:r w:rsidR="003A7D44" w:rsidRPr="00A4148F">
        <w:rPr>
          <w:rFonts w:ascii="Arial" w:hAnsi="Arial" w:cs="Arial"/>
          <w:bCs/>
        </w:rPr>
        <w:t xml:space="preserve">         </w:t>
      </w:r>
      <w:r w:rsidR="005E56FA" w:rsidRPr="00A4148F">
        <w:rPr>
          <w:rFonts w:ascii="Arial" w:hAnsi="Arial" w:cs="Arial"/>
          <w:bCs/>
        </w:rPr>
        <w:t xml:space="preserve">. Último registro: n. de ordem: </w:t>
      </w:r>
      <w:r w:rsidR="003A7D44" w:rsidRPr="00A4148F">
        <w:rPr>
          <w:rFonts w:ascii="Arial" w:hAnsi="Arial" w:cs="Arial"/>
          <w:bCs/>
        </w:rPr>
        <w:t xml:space="preserve">     </w:t>
      </w:r>
      <w:r w:rsidR="005E56FA" w:rsidRPr="00A4148F">
        <w:rPr>
          <w:rFonts w:ascii="Arial" w:hAnsi="Arial" w:cs="Arial"/>
          <w:bCs/>
        </w:rPr>
        <w:t xml:space="preserve">, fls. </w:t>
      </w:r>
      <w:r w:rsidR="003A7D44" w:rsidRPr="00A4148F">
        <w:rPr>
          <w:rFonts w:ascii="Arial" w:hAnsi="Arial" w:cs="Arial"/>
          <w:bCs/>
        </w:rPr>
        <w:t xml:space="preserve">     </w:t>
      </w:r>
      <w:r w:rsidR="005E56FA" w:rsidRPr="00A4148F">
        <w:rPr>
          <w:rFonts w:ascii="Arial" w:hAnsi="Arial" w:cs="Arial"/>
          <w:bCs/>
        </w:rPr>
        <w:t xml:space="preserve">, data: </w:t>
      </w:r>
      <w:r w:rsidR="003A7D44" w:rsidRPr="00A4148F">
        <w:rPr>
          <w:rFonts w:ascii="Arial" w:hAnsi="Arial" w:cs="Arial"/>
          <w:bCs/>
        </w:rPr>
        <w:t xml:space="preserve">      </w:t>
      </w:r>
      <w:r w:rsidR="005E56FA" w:rsidRPr="00A4148F">
        <w:rPr>
          <w:rFonts w:ascii="Arial" w:hAnsi="Arial" w:cs="Arial"/>
          <w:bCs/>
        </w:rPr>
        <w:t xml:space="preserve">, referente à: </w:t>
      </w:r>
      <w:r w:rsidR="007A157B" w:rsidRPr="00A4148F">
        <w:rPr>
          <w:rFonts w:ascii="Arial" w:hAnsi="Arial" w:cs="Arial"/>
          <w:bCs/>
        </w:rPr>
        <w:t xml:space="preserve">Duplicata </w:t>
      </w:r>
      <w:r w:rsidR="003A7D44" w:rsidRPr="00A4148F">
        <w:rPr>
          <w:rFonts w:ascii="Arial" w:hAnsi="Arial" w:cs="Arial"/>
          <w:bCs/>
        </w:rPr>
        <w:t xml:space="preserve">    </w:t>
      </w:r>
    </w:p>
    <w:p w:rsidR="005E56FA" w:rsidRPr="00A4148F" w:rsidRDefault="005E56FA" w:rsidP="005E56FA">
      <w:pPr>
        <w:autoSpaceDE w:val="0"/>
        <w:jc w:val="both"/>
        <w:rPr>
          <w:rFonts w:ascii="Arial" w:hAnsi="Arial" w:cs="Arial"/>
          <w:bCs/>
        </w:rPr>
      </w:pPr>
      <w:r w:rsidRPr="00A4148F">
        <w:rPr>
          <w:rFonts w:ascii="Arial" w:hAnsi="Arial" w:cs="Arial"/>
          <w:bCs/>
        </w:rPr>
        <w:t>Observações:</w:t>
      </w:r>
      <w:r w:rsidR="006742F3" w:rsidRPr="00A4148F">
        <w:rPr>
          <w:rFonts w:ascii="Arial" w:hAnsi="Arial" w:cs="Arial"/>
          <w:bCs/>
        </w:rPr>
        <w:t xml:space="preserve"> </w:t>
      </w:r>
      <w:r w:rsidR="003A7D44" w:rsidRPr="00A4148F">
        <w:rPr>
          <w:rFonts w:ascii="Arial" w:hAnsi="Arial" w:cs="Arial"/>
          <w:bCs/>
        </w:rPr>
        <w:t xml:space="preserve"> </w:t>
      </w:r>
      <w:r w:rsidR="006742F3" w:rsidRPr="00A4148F">
        <w:rPr>
          <w:rFonts w:ascii="Arial" w:hAnsi="Arial" w:cs="Arial"/>
          <w:bCs/>
        </w:rPr>
        <w:t xml:space="preserve">. </w:t>
      </w:r>
    </w:p>
    <w:p w:rsidR="005E56FA" w:rsidRPr="00A4148F" w:rsidRDefault="005E56FA" w:rsidP="005E56FA">
      <w:pPr>
        <w:autoSpaceDE w:val="0"/>
        <w:jc w:val="both"/>
        <w:rPr>
          <w:rFonts w:ascii="Arial" w:hAnsi="Arial" w:cs="Arial"/>
          <w:bCs/>
        </w:rPr>
      </w:pPr>
    </w:p>
    <w:p w:rsidR="005E56FA" w:rsidRPr="00A4148F" w:rsidRDefault="00DA33D5" w:rsidP="005E56FA">
      <w:pPr>
        <w:autoSpaceDE w:val="0"/>
        <w:jc w:val="both"/>
        <w:rPr>
          <w:rFonts w:ascii="Arial" w:hAnsi="Arial" w:cs="Arial"/>
          <w:b/>
          <w:bCs/>
        </w:rPr>
      </w:pPr>
      <w:r w:rsidRPr="00A4148F">
        <w:rPr>
          <w:rFonts w:ascii="Arial" w:hAnsi="Arial" w:cs="Arial"/>
          <w:b/>
          <w:bCs/>
        </w:rPr>
        <w:t>9</w:t>
      </w:r>
      <w:r w:rsidR="005E56FA" w:rsidRPr="00A4148F">
        <w:rPr>
          <w:rFonts w:ascii="Arial" w:hAnsi="Arial" w:cs="Arial"/>
          <w:b/>
          <w:bCs/>
        </w:rPr>
        <w:t>.2 - LIVRO DE PROTESTO</w:t>
      </w:r>
    </w:p>
    <w:p w:rsidR="005E56FA" w:rsidRPr="00A4148F" w:rsidRDefault="00DA33D5" w:rsidP="005E56FA">
      <w:pPr>
        <w:autoSpaceDE w:val="0"/>
        <w:jc w:val="both"/>
        <w:rPr>
          <w:rFonts w:ascii="Arial" w:hAnsi="Arial" w:cs="Arial"/>
          <w:b/>
          <w:bCs/>
          <w:color w:val="FF0000"/>
        </w:rPr>
      </w:pPr>
      <w:r w:rsidRPr="00A4148F">
        <w:rPr>
          <w:rFonts w:ascii="Arial" w:hAnsi="Arial" w:cs="Arial"/>
          <w:b/>
          <w:bCs/>
        </w:rPr>
        <w:t>9</w:t>
      </w:r>
      <w:r w:rsidR="005E56FA" w:rsidRPr="00A4148F">
        <w:rPr>
          <w:rFonts w:ascii="Arial" w:hAnsi="Arial" w:cs="Arial"/>
          <w:b/>
          <w:bCs/>
        </w:rPr>
        <w:t xml:space="preserve">.2.1 – Livro </w:t>
      </w:r>
      <w:r w:rsidR="003A7D44" w:rsidRPr="00A4148F">
        <w:rPr>
          <w:rFonts w:ascii="Arial" w:hAnsi="Arial" w:cs="Arial"/>
          <w:b/>
          <w:bCs/>
        </w:rPr>
        <w:t xml:space="preserve">     </w:t>
      </w:r>
      <w:r w:rsidR="005E56FA" w:rsidRPr="00A4148F">
        <w:rPr>
          <w:rFonts w:ascii="Arial" w:hAnsi="Arial" w:cs="Arial"/>
          <w:b/>
          <w:bCs/>
        </w:rPr>
        <w:t xml:space="preserve">. </w:t>
      </w:r>
      <w:r w:rsidR="005E56FA" w:rsidRPr="00A4148F">
        <w:rPr>
          <w:rFonts w:ascii="Arial" w:hAnsi="Arial" w:cs="Arial"/>
          <w:bCs/>
        </w:rPr>
        <w:t>Folhas soltas, numeradas e rubrica</w:t>
      </w:r>
      <w:r w:rsidR="003A7D44" w:rsidRPr="00A4148F">
        <w:rPr>
          <w:rFonts w:ascii="Arial" w:hAnsi="Arial" w:cs="Arial"/>
          <w:bCs/>
        </w:rPr>
        <w:t>da</w:t>
      </w:r>
      <w:r w:rsidR="005E56FA" w:rsidRPr="00A4148F">
        <w:rPr>
          <w:rFonts w:ascii="Arial" w:hAnsi="Arial" w:cs="Arial"/>
          <w:bCs/>
        </w:rPr>
        <w:t xml:space="preserve">s, contendo </w:t>
      </w:r>
      <w:r w:rsidR="003A7D44" w:rsidRPr="00A4148F">
        <w:rPr>
          <w:rFonts w:ascii="Arial" w:hAnsi="Arial" w:cs="Arial"/>
          <w:bCs/>
        </w:rPr>
        <w:t>xxx</w:t>
      </w:r>
      <w:r w:rsidR="005E56FA" w:rsidRPr="00A4148F">
        <w:rPr>
          <w:rFonts w:ascii="Arial" w:hAnsi="Arial" w:cs="Arial"/>
          <w:bCs/>
        </w:rPr>
        <w:t xml:space="preserve">   folhas. Termo de abertura datado de </w:t>
      </w:r>
      <w:r w:rsidR="003A7D44" w:rsidRPr="00A4148F">
        <w:rPr>
          <w:rFonts w:ascii="Arial" w:hAnsi="Arial" w:cs="Arial"/>
          <w:bCs/>
        </w:rPr>
        <w:t xml:space="preserve">             </w:t>
      </w:r>
      <w:r w:rsidR="00652B7E" w:rsidRPr="00A4148F">
        <w:rPr>
          <w:rFonts w:ascii="Arial" w:hAnsi="Arial" w:cs="Arial"/>
          <w:bCs/>
        </w:rPr>
        <w:t>.</w:t>
      </w:r>
      <w:r w:rsidR="005E56FA" w:rsidRPr="00A4148F">
        <w:rPr>
          <w:rFonts w:ascii="Arial" w:hAnsi="Arial" w:cs="Arial"/>
          <w:bCs/>
        </w:rPr>
        <w:t xml:space="preserve"> Último registro: n. do protocolo: </w:t>
      </w:r>
      <w:r w:rsidR="003A7D44" w:rsidRPr="00A4148F">
        <w:rPr>
          <w:rFonts w:ascii="Arial" w:hAnsi="Arial" w:cs="Arial"/>
          <w:bCs/>
        </w:rPr>
        <w:t xml:space="preserve">      </w:t>
      </w:r>
      <w:r w:rsidR="005E56FA" w:rsidRPr="00A4148F">
        <w:rPr>
          <w:rFonts w:ascii="Arial" w:hAnsi="Arial" w:cs="Arial"/>
          <w:bCs/>
        </w:rPr>
        <w:t xml:space="preserve">, fls. </w:t>
      </w:r>
      <w:r w:rsidR="003A7D44" w:rsidRPr="00A4148F">
        <w:rPr>
          <w:rFonts w:ascii="Arial" w:hAnsi="Arial" w:cs="Arial"/>
          <w:bCs/>
        </w:rPr>
        <w:t xml:space="preserve">     </w:t>
      </w:r>
      <w:r w:rsidR="005E56FA" w:rsidRPr="00A4148F">
        <w:rPr>
          <w:rFonts w:ascii="Arial" w:hAnsi="Arial" w:cs="Arial"/>
          <w:bCs/>
        </w:rPr>
        <w:t xml:space="preserve">, data: </w:t>
      </w:r>
      <w:r w:rsidR="003A7D44" w:rsidRPr="00A4148F">
        <w:rPr>
          <w:rFonts w:ascii="Arial" w:hAnsi="Arial" w:cs="Arial"/>
          <w:bCs/>
        </w:rPr>
        <w:t xml:space="preserve">       </w:t>
      </w:r>
      <w:r w:rsidR="005E56FA" w:rsidRPr="00A4148F">
        <w:rPr>
          <w:rFonts w:ascii="Arial" w:hAnsi="Arial" w:cs="Arial"/>
          <w:bCs/>
        </w:rPr>
        <w:t xml:space="preserve">, referente à </w:t>
      </w:r>
      <w:r w:rsidR="00882FD3" w:rsidRPr="00A4148F">
        <w:rPr>
          <w:rFonts w:ascii="Arial" w:hAnsi="Arial" w:cs="Arial"/>
          <w:bCs/>
        </w:rPr>
        <w:t xml:space="preserve">Duplicata </w:t>
      </w:r>
      <w:r w:rsidR="003A7D44" w:rsidRPr="00A4148F">
        <w:rPr>
          <w:rFonts w:ascii="Arial" w:hAnsi="Arial" w:cs="Arial"/>
          <w:bCs/>
        </w:rPr>
        <w:t xml:space="preserve">   </w:t>
      </w:r>
      <w:r w:rsidR="005E56FA" w:rsidRPr="00A4148F">
        <w:rPr>
          <w:rFonts w:ascii="Arial" w:hAnsi="Arial" w:cs="Arial"/>
          <w:bCs/>
        </w:rPr>
        <w:t xml:space="preserve"> </w:t>
      </w:r>
      <w:r w:rsidR="003A7D44" w:rsidRPr="00A4148F">
        <w:rPr>
          <w:rFonts w:ascii="Arial" w:hAnsi="Arial" w:cs="Arial"/>
          <w:bCs/>
        </w:rPr>
        <w:t xml:space="preserve"> </w:t>
      </w:r>
      <w:r w:rsidR="00882FD3" w:rsidRPr="00A4148F">
        <w:rPr>
          <w:rFonts w:ascii="Arial" w:hAnsi="Arial" w:cs="Arial"/>
          <w:bCs/>
        </w:rPr>
        <w:t xml:space="preserve"> </w:t>
      </w:r>
      <w:r w:rsidR="003A7D44" w:rsidRPr="00A4148F">
        <w:rPr>
          <w:rFonts w:ascii="Arial" w:hAnsi="Arial" w:cs="Arial"/>
          <w:bCs/>
        </w:rPr>
        <w:t xml:space="preserve"> tendo</w:t>
      </w:r>
      <w:r w:rsidR="00882FD3" w:rsidRPr="00A4148F">
        <w:rPr>
          <w:rFonts w:ascii="Arial" w:hAnsi="Arial" w:cs="Arial"/>
          <w:bCs/>
        </w:rPr>
        <w:t xml:space="preserve"> como Sacado</w:t>
      </w:r>
      <w:r w:rsidR="00E47F9D" w:rsidRPr="00A4148F">
        <w:rPr>
          <w:rFonts w:ascii="Arial" w:hAnsi="Arial" w:cs="Arial"/>
          <w:bCs/>
        </w:rPr>
        <w:t>:</w:t>
      </w:r>
      <w:r w:rsidR="00882FD3" w:rsidRPr="00A4148F">
        <w:rPr>
          <w:rFonts w:ascii="Arial" w:hAnsi="Arial" w:cs="Arial"/>
          <w:bCs/>
        </w:rPr>
        <w:t xml:space="preserve"> </w:t>
      </w:r>
      <w:r w:rsidR="003A7D44" w:rsidRPr="00A4148F">
        <w:rPr>
          <w:rFonts w:ascii="Arial" w:hAnsi="Arial" w:cs="Arial"/>
          <w:bCs/>
        </w:rPr>
        <w:t xml:space="preserve">                       </w:t>
      </w:r>
      <w:r w:rsidR="00882FD3" w:rsidRPr="00A4148F">
        <w:rPr>
          <w:rFonts w:ascii="Arial" w:hAnsi="Arial" w:cs="Arial"/>
          <w:bCs/>
        </w:rPr>
        <w:t>e Sacador</w:t>
      </w:r>
      <w:r w:rsidR="00882FD3" w:rsidRPr="00A4148F">
        <w:rPr>
          <w:rFonts w:ascii="Arial" w:hAnsi="Arial" w:cs="Arial"/>
          <w:bCs/>
          <w:color w:val="FF0000"/>
        </w:rPr>
        <w:t xml:space="preserve">: </w:t>
      </w:r>
      <w:r w:rsidR="003A7D44" w:rsidRPr="00A4148F">
        <w:rPr>
          <w:rFonts w:ascii="Arial" w:hAnsi="Arial" w:cs="Arial"/>
          <w:bCs/>
          <w:color w:val="FF0000"/>
        </w:rPr>
        <w:t xml:space="preserve"> </w:t>
      </w:r>
      <w:r w:rsidR="005E56FA" w:rsidRPr="00A4148F">
        <w:rPr>
          <w:rFonts w:ascii="Arial" w:hAnsi="Arial" w:cs="Arial"/>
          <w:bCs/>
          <w:color w:val="FF0000"/>
        </w:rPr>
        <w:t xml:space="preserve">  </w:t>
      </w:r>
    </w:p>
    <w:p w:rsidR="005E56FA" w:rsidRPr="00A4148F" w:rsidRDefault="005E56FA" w:rsidP="005E56FA">
      <w:pPr>
        <w:autoSpaceDE w:val="0"/>
        <w:jc w:val="both"/>
        <w:rPr>
          <w:rFonts w:ascii="Arial" w:hAnsi="Arial" w:cs="Arial"/>
          <w:b/>
          <w:bCs/>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
          <w:bCs/>
        </w:rPr>
      </w:pPr>
    </w:p>
    <w:p w:rsidR="005E56FA" w:rsidRPr="00A4148F" w:rsidRDefault="00DA33D5" w:rsidP="005E56FA">
      <w:pPr>
        <w:autoSpaceDE w:val="0"/>
        <w:jc w:val="both"/>
        <w:rPr>
          <w:rFonts w:ascii="Arial" w:hAnsi="Arial" w:cs="Arial"/>
          <w:bCs/>
        </w:rPr>
      </w:pPr>
      <w:r w:rsidRPr="00A4148F">
        <w:rPr>
          <w:rFonts w:ascii="Arial" w:hAnsi="Arial" w:cs="Arial"/>
          <w:b/>
          <w:bCs/>
        </w:rPr>
        <w:t>9</w:t>
      </w:r>
      <w:r w:rsidR="005E56FA" w:rsidRPr="00A4148F">
        <w:rPr>
          <w:rFonts w:ascii="Arial" w:hAnsi="Arial" w:cs="Arial"/>
          <w:b/>
          <w:bCs/>
        </w:rPr>
        <w:t>.3 - LIVRO TOMBO (FICHÁRIO)</w:t>
      </w:r>
    </w:p>
    <w:p w:rsidR="005E56FA" w:rsidRPr="00A4148F" w:rsidRDefault="005E56FA" w:rsidP="005E56FA">
      <w:pPr>
        <w:autoSpaceDE w:val="0"/>
        <w:jc w:val="both"/>
        <w:rPr>
          <w:rFonts w:ascii="Arial" w:hAnsi="Arial" w:cs="Arial"/>
          <w:bCs/>
        </w:rPr>
      </w:pPr>
      <w:r w:rsidRPr="00A4148F">
        <w:rPr>
          <w:rFonts w:ascii="Arial" w:hAnsi="Arial" w:cs="Arial"/>
          <w:bCs/>
        </w:rPr>
        <w:t xml:space="preserve">Observações: </w:t>
      </w:r>
      <w:r w:rsidR="0064327C" w:rsidRPr="00A4148F">
        <w:rPr>
          <w:rFonts w:ascii="Arial" w:hAnsi="Arial" w:cs="Arial"/>
          <w:bCs/>
        </w:rPr>
        <w:t>Não possui o Livro – Foi recomendado a abrir imediatamente.</w:t>
      </w:r>
    </w:p>
    <w:p w:rsidR="00DB652A" w:rsidRPr="00A4148F" w:rsidRDefault="00DB652A" w:rsidP="005E56FA">
      <w:pPr>
        <w:autoSpaceDE w:val="0"/>
        <w:jc w:val="both"/>
        <w:rPr>
          <w:rFonts w:ascii="Arial" w:hAnsi="Arial" w:cs="Arial"/>
          <w:bCs/>
        </w:rPr>
      </w:pPr>
    </w:p>
    <w:p w:rsidR="00DB652A" w:rsidRPr="00A4148F" w:rsidRDefault="00DB652A" w:rsidP="005E56FA">
      <w:pPr>
        <w:autoSpaceDE w:val="0"/>
        <w:jc w:val="both"/>
        <w:rPr>
          <w:rFonts w:ascii="Arial" w:hAnsi="Arial" w:cs="Arial"/>
          <w:b/>
          <w:bCs/>
        </w:rPr>
      </w:pPr>
      <w:r w:rsidRPr="00A4148F">
        <w:rPr>
          <w:rFonts w:ascii="Arial" w:hAnsi="Arial" w:cs="Arial"/>
          <w:bCs/>
        </w:rPr>
        <w:t>Obs. A serventia não cobra a digitalização do protesto. Foi orientado a proceder imediatamente.</w:t>
      </w:r>
    </w:p>
    <w:p w:rsidR="005E56FA" w:rsidRPr="00A4148F" w:rsidRDefault="005E56FA" w:rsidP="005E56FA">
      <w:pPr>
        <w:autoSpaceDE w:val="0"/>
        <w:jc w:val="both"/>
        <w:rPr>
          <w:rFonts w:ascii="Arial" w:hAnsi="Arial" w:cs="Arial"/>
          <w:b/>
          <w:bCs/>
          <w:u w:val="single"/>
        </w:rPr>
      </w:pPr>
      <w:r w:rsidRPr="00A4148F">
        <w:rPr>
          <w:rFonts w:ascii="Arial" w:hAnsi="Arial" w:cs="Arial"/>
          <w:b/>
          <w:bCs/>
        </w:rPr>
        <w:t>*************************************************************************</w:t>
      </w:r>
    </w:p>
    <w:p w:rsidR="005E56FA" w:rsidRPr="00A4148F" w:rsidRDefault="005E56FA" w:rsidP="005E56FA">
      <w:pPr>
        <w:autoSpaceDE w:val="0"/>
        <w:rPr>
          <w:rFonts w:ascii="Arial" w:hAnsi="Arial" w:cs="Arial"/>
          <w:b/>
          <w:bCs/>
          <w:u w:val="single"/>
        </w:rPr>
      </w:pPr>
    </w:p>
    <w:p w:rsidR="005E56FA" w:rsidRPr="00A4148F" w:rsidRDefault="005E56FA" w:rsidP="005E56FA">
      <w:pPr>
        <w:autoSpaceDE w:val="0"/>
        <w:rPr>
          <w:rFonts w:ascii="Arial" w:hAnsi="Arial" w:cs="Arial"/>
          <w:b/>
          <w:bCs/>
        </w:rPr>
      </w:pPr>
      <w:r w:rsidRPr="00A4148F">
        <w:rPr>
          <w:rFonts w:ascii="Arial" w:hAnsi="Arial" w:cs="Arial"/>
          <w:b/>
          <w:bCs/>
        </w:rPr>
        <w:t>1</w:t>
      </w:r>
      <w:r w:rsidR="00DA33D5" w:rsidRPr="00A4148F">
        <w:rPr>
          <w:rFonts w:ascii="Arial" w:hAnsi="Arial" w:cs="Arial"/>
          <w:b/>
          <w:bCs/>
        </w:rPr>
        <w:t>0</w:t>
      </w:r>
      <w:r w:rsidRPr="00A4148F">
        <w:rPr>
          <w:rFonts w:ascii="Arial" w:hAnsi="Arial" w:cs="Arial"/>
          <w:b/>
          <w:bCs/>
        </w:rPr>
        <w:t xml:space="preserve"> - DE REGISTRO DE IMÓVEIS</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0</w:t>
      </w:r>
      <w:r w:rsidRPr="00A4148F">
        <w:rPr>
          <w:rFonts w:ascii="Arial" w:hAnsi="Arial" w:cs="Arial"/>
          <w:b/>
          <w:bCs/>
        </w:rPr>
        <w:t>.1- A escrituração e registro estão de acordo com Lei Federal n. 6.015/73?</w:t>
      </w:r>
    </w:p>
    <w:p w:rsidR="005E56FA" w:rsidRPr="00A4148F" w:rsidRDefault="005E56FA" w:rsidP="005E56FA">
      <w:pPr>
        <w:autoSpaceDE w:val="0"/>
        <w:jc w:val="both"/>
        <w:rPr>
          <w:rFonts w:ascii="Arial" w:hAnsi="Arial" w:cs="Arial"/>
        </w:rPr>
      </w:pPr>
      <w:r w:rsidRPr="00A4148F">
        <w:rPr>
          <w:rFonts w:ascii="Arial" w:hAnsi="Arial" w:cs="Arial"/>
        </w:rPr>
        <w:t xml:space="preserve">( </w:t>
      </w:r>
      <w:r w:rsidR="003A7D44" w:rsidRPr="00A4148F">
        <w:rPr>
          <w:rFonts w:ascii="Arial" w:hAnsi="Arial" w:cs="Arial"/>
        </w:rPr>
        <w:t xml:space="preserve">   </w:t>
      </w:r>
      <w:r w:rsidRPr="00A4148F">
        <w:rPr>
          <w:rFonts w:ascii="Arial" w:hAnsi="Arial" w:cs="Arial"/>
        </w:rPr>
        <w:t xml:space="preserve"> ) SIM</w:t>
      </w:r>
      <w:r w:rsidRPr="00A4148F">
        <w:rPr>
          <w:rFonts w:ascii="Arial" w:hAnsi="Arial" w:cs="Arial"/>
        </w:rPr>
        <w:tab/>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3A7D44" w:rsidRPr="00A4148F" w:rsidRDefault="003A7D44" w:rsidP="005E56FA">
      <w:pPr>
        <w:autoSpaceDE w:val="0"/>
        <w:jc w:val="both"/>
        <w:rPr>
          <w:rFonts w:ascii="Arial" w:hAnsi="Arial" w:cs="Arial"/>
        </w:rPr>
      </w:pPr>
    </w:p>
    <w:p w:rsidR="003A7D44" w:rsidRPr="00A4148F" w:rsidRDefault="003A7D44" w:rsidP="003A7D44">
      <w:pPr>
        <w:autoSpaceDE w:val="0"/>
        <w:jc w:val="both"/>
        <w:rPr>
          <w:rFonts w:ascii="Arial" w:hAnsi="Arial" w:cs="Arial"/>
          <w:b/>
          <w:bCs/>
        </w:rPr>
      </w:pPr>
      <w:r w:rsidRPr="00A4148F">
        <w:rPr>
          <w:rFonts w:ascii="Arial" w:hAnsi="Arial" w:cs="Arial"/>
          <w:b/>
          <w:bCs/>
        </w:rPr>
        <w:t>10.2 - A Serventia possui registro de conteúdo eletrônico de todos os atos de registro de imóveis, conforme determinam os Provimentos n.ºs 74/2018, 88/2019 (art. 13) e 89/2019 – todos do CNJ?</w:t>
      </w:r>
    </w:p>
    <w:p w:rsidR="003A7D44" w:rsidRPr="00A4148F" w:rsidRDefault="003A7D44" w:rsidP="003A7D44">
      <w:pPr>
        <w:autoSpaceDE w:val="0"/>
        <w:jc w:val="both"/>
        <w:rPr>
          <w:rFonts w:ascii="Arial" w:hAnsi="Arial" w:cs="Arial"/>
          <w:bCs/>
        </w:rPr>
      </w:pPr>
      <w:r w:rsidRPr="00A4148F">
        <w:rPr>
          <w:rFonts w:ascii="Arial" w:hAnsi="Arial" w:cs="Arial"/>
          <w:bCs/>
        </w:rPr>
        <w:t>(   ) SIM       (     ) NÃO</w:t>
      </w:r>
    </w:p>
    <w:p w:rsidR="003A7D44" w:rsidRPr="00A4148F" w:rsidRDefault="003A7D44" w:rsidP="003A7D44">
      <w:pPr>
        <w:autoSpaceDE w:val="0"/>
        <w:jc w:val="both"/>
        <w:rPr>
          <w:rFonts w:ascii="Arial" w:hAnsi="Arial" w:cs="Arial"/>
          <w:bCs/>
        </w:rPr>
      </w:pPr>
      <w:r w:rsidRPr="00A4148F">
        <w:rPr>
          <w:rFonts w:ascii="Arial" w:hAnsi="Arial" w:cs="Arial"/>
          <w:bCs/>
        </w:rPr>
        <w:t>Observação:</w:t>
      </w:r>
    </w:p>
    <w:p w:rsidR="003A7D44" w:rsidRPr="00A4148F" w:rsidRDefault="003A7D44" w:rsidP="003A7D44">
      <w:pPr>
        <w:autoSpaceDE w:val="0"/>
        <w:jc w:val="both"/>
        <w:rPr>
          <w:rFonts w:ascii="Arial" w:hAnsi="Arial" w:cs="Arial"/>
          <w:bCs/>
        </w:rPr>
      </w:pPr>
    </w:p>
    <w:p w:rsidR="003A7D44" w:rsidRPr="00A4148F" w:rsidRDefault="003A7D44" w:rsidP="003A7D44">
      <w:pPr>
        <w:autoSpaceDE w:val="0"/>
        <w:jc w:val="both"/>
        <w:rPr>
          <w:rFonts w:ascii="Arial" w:hAnsi="Arial" w:cs="Arial"/>
          <w:b/>
          <w:bCs/>
        </w:rPr>
      </w:pPr>
      <w:r w:rsidRPr="00A4148F">
        <w:rPr>
          <w:rFonts w:ascii="Arial" w:hAnsi="Arial" w:cs="Arial"/>
          <w:b/>
          <w:bCs/>
        </w:rPr>
        <w:t xml:space="preserve">10.3 - A serventia já está com seus atos inseridos para consulta pela Central de registro de Imóveis – CRI/PA? </w:t>
      </w:r>
    </w:p>
    <w:p w:rsidR="003A7D44" w:rsidRPr="00A4148F" w:rsidRDefault="003A7D44" w:rsidP="003A7D44">
      <w:pPr>
        <w:autoSpaceDE w:val="0"/>
        <w:jc w:val="both"/>
        <w:rPr>
          <w:rFonts w:ascii="Arial" w:hAnsi="Arial" w:cs="Arial"/>
          <w:bCs/>
        </w:rPr>
      </w:pPr>
      <w:r w:rsidRPr="00A4148F">
        <w:rPr>
          <w:rFonts w:ascii="Arial" w:hAnsi="Arial" w:cs="Arial"/>
          <w:bCs/>
        </w:rPr>
        <w:t>(  ) SIM</w:t>
      </w:r>
      <w:r w:rsidRPr="00A4148F">
        <w:rPr>
          <w:rFonts w:ascii="Arial" w:hAnsi="Arial" w:cs="Arial"/>
          <w:bCs/>
        </w:rPr>
        <w:tab/>
        <w:t>(   ) NÃO</w:t>
      </w:r>
    </w:p>
    <w:p w:rsidR="003A7D44" w:rsidRPr="00A4148F" w:rsidRDefault="003A7D44" w:rsidP="003A7D44">
      <w:pPr>
        <w:autoSpaceDE w:val="0"/>
        <w:jc w:val="both"/>
        <w:rPr>
          <w:rFonts w:ascii="Arial" w:hAnsi="Arial" w:cs="Arial"/>
          <w:bCs/>
        </w:rPr>
      </w:pPr>
      <w:r w:rsidRPr="00A4148F">
        <w:rPr>
          <w:rFonts w:ascii="Arial" w:hAnsi="Arial" w:cs="Arial"/>
          <w:bCs/>
        </w:rPr>
        <w:t>Observação:</w:t>
      </w:r>
    </w:p>
    <w:p w:rsidR="003A7D44" w:rsidRPr="00A4148F" w:rsidRDefault="003A7D44" w:rsidP="003A7D44">
      <w:pPr>
        <w:autoSpaceDE w:val="0"/>
        <w:jc w:val="both"/>
        <w:rPr>
          <w:rFonts w:ascii="Arial" w:hAnsi="Arial" w:cs="Arial"/>
          <w:b/>
          <w:bCs/>
        </w:rPr>
      </w:pPr>
    </w:p>
    <w:p w:rsidR="00D461B4" w:rsidRPr="00A4148F" w:rsidRDefault="00D461B4" w:rsidP="00D461B4">
      <w:pPr>
        <w:autoSpaceDE w:val="0"/>
        <w:jc w:val="both"/>
        <w:rPr>
          <w:rFonts w:ascii="Arial" w:hAnsi="Arial" w:cs="Arial"/>
          <w:bCs/>
        </w:rPr>
      </w:pPr>
      <w:r w:rsidRPr="00A4148F">
        <w:rPr>
          <w:rFonts w:ascii="Arial" w:hAnsi="Arial" w:cs="Arial"/>
          <w:b/>
          <w:bCs/>
        </w:rPr>
        <w:t>10.4 - Os títulos apresentados são protocolizados no momento de sua entrada na serventia, consoante o disposto no art. 182 da Lei Federal n. 6.015/73, ressalvado o disposto no parágrafo único do art. 12 da citada Lei?</w:t>
      </w:r>
    </w:p>
    <w:p w:rsidR="00D461B4" w:rsidRPr="00A4148F" w:rsidRDefault="00D461B4" w:rsidP="00D461B4">
      <w:pPr>
        <w:autoSpaceDE w:val="0"/>
        <w:jc w:val="both"/>
        <w:rPr>
          <w:rFonts w:ascii="Arial" w:hAnsi="Arial" w:cs="Arial"/>
          <w:bCs/>
        </w:rPr>
      </w:pPr>
      <w:r w:rsidRPr="00A4148F">
        <w:rPr>
          <w:rFonts w:ascii="Arial" w:hAnsi="Arial" w:cs="Arial"/>
          <w:bCs/>
        </w:rPr>
        <w:t>(  ) SIM</w:t>
      </w:r>
      <w:r w:rsidRPr="00A4148F">
        <w:rPr>
          <w:rFonts w:ascii="Arial" w:hAnsi="Arial" w:cs="Arial"/>
          <w:bCs/>
        </w:rPr>
        <w:tab/>
        <w:t>(   ) NÃO</w:t>
      </w:r>
    </w:p>
    <w:p w:rsidR="00D461B4" w:rsidRPr="00A4148F" w:rsidRDefault="00D461B4" w:rsidP="00D461B4">
      <w:pPr>
        <w:autoSpaceDE w:val="0"/>
        <w:jc w:val="both"/>
        <w:rPr>
          <w:rFonts w:ascii="Arial" w:hAnsi="Arial" w:cs="Arial"/>
          <w:bCs/>
        </w:rPr>
      </w:pPr>
      <w:r w:rsidRPr="00A4148F">
        <w:rPr>
          <w:rFonts w:ascii="Arial" w:hAnsi="Arial" w:cs="Arial"/>
          <w:bCs/>
        </w:rPr>
        <w:t>Observação:</w:t>
      </w:r>
    </w:p>
    <w:p w:rsidR="00D461B4" w:rsidRPr="00A4148F" w:rsidRDefault="00D461B4" w:rsidP="00D461B4">
      <w:pPr>
        <w:autoSpaceDE w:val="0"/>
        <w:jc w:val="both"/>
        <w:rPr>
          <w:rFonts w:ascii="Arial" w:hAnsi="Arial" w:cs="Arial"/>
          <w:b/>
          <w:color w:val="FF0000"/>
        </w:rPr>
      </w:pPr>
      <w:r w:rsidRPr="00A4148F">
        <w:rPr>
          <w:rFonts w:ascii="Arial" w:hAnsi="Arial" w:cs="Arial"/>
          <w:b/>
          <w:color w:val="FF0000"/>
        </w:rPr>
        <w:t>Obs. É feita prenotação, procedido o número de ordem e apresentado o cálculo ao usuário e apresentada Nota Devolutiva quando necessário..</w:t>
      </w:r>
    </w:p>
    <w:p w:rsidR="00D461B4" w:rsidRPr="00A4148F" w:rsidRDefault="00D461B4" w:rsidP="003A7D44">
      <w:pPr>
        <w:autoSpaceDE w:val="0"/>
        <w:jc w:val="both"/>
        <w:rPr>
          <w:rFonts w:ascii="Arial" w:hAnsi="Arial" w:cs="Arial"/>
          <w:b/>
          <w:bCs/>
        </w:rPr>
      </w:pPr>
    </w:p>
    <w:p w:rsidR="00D461B4" w:rsidRPr="00A4148F" w:rsidRDefault="00D461B4" w:rsidP="00D461B4">
      <w:pPr>
        <w:autoSpaceDE w:val="0"/>
        <w:jc w:val="both"/>
        <w:rPr>
          <w:rFonts w:ascii="Arial" w:hAnsi="Arial" w:cs="Arial"/>
          <w:bCs/>
        </w:rPr>
      </w:pPr>
      <w:r w:rsidRPr="00A4148F">
        <w:rPr>
          <w:rFonts w:ascii="Arial" w:hAnsi="Arial" w:cs="Arial"/>
          <w:b/>
          <w:bCs/>
        </w:rPr>
        <w:t>10.5 - São canceladas as prenotações, decorridos trinta dias de seu lançamento no Protocolo, dos títulos não registrados por omissão do interessado em atender às exigências legais, consoante o disposto no art. 205 da Lei Federal n. 6.015/73?</w:t>
      </w:r>
    </w:p>
    <w:p w:rsidR="00D461B4" w:rsidRPr="00A4148F" w:rsidRDefault="00D461B4" w:rsidP="00D461B4">
      <w:pPr>
        <w:autoSpaceDE w:val="0"/>
        <w:jc w:val="both"/>
        <w:rPr>
          <w:rFonts w:ascii="Arial" w:hAnsi="Arial" w:cs="Arial"/>
          <w:b/>
        </w:rPr>
      </w:pPr>
      <w:r w:rsidRPr="00A4148F">
        <w:rPr>
          <w:rFonts w:ascii="Arial" w:hAnsi="Arial" w:cs="Arial"/>
          <w:bCs/>
        </w:rPr>
        <w:t>(   ) SIM</w:t>
      </w:r>
      <w:r w:rsidRPr="00A4148F">
        <w:rPr>
          <w:rFonts w:ascii="Arial" w:hAnsi="Arial" w:cs="Arial"/>
          <w:bCs/>
        </w:rPr>
        <w:tab/>
        <w:t>(   ) NÃO</w:t>
      </w:r>
    </w:p>
    <w:p w:rsidR="00D461B4" w:rsidRPr="00A4148F" w:rsidRDefault="00D461B4" w:rsidP="00D461B4">
      <w:pPr>
        <w:autoSpaceDE w:val="0"/>
        <w:jc w:val="both"/>
        <w:rPr>
          <w:rFonts w:ascii="Arial" w:hAnsi="Arial" w:cs="Arial"/>
        </w:rPr>
      </w:pPr>
      <w:r w:rsidRPr="00A4148F">
        <w:rPr>
          <w:rFonts w:ascii="Arial" w:hAnsi="Arial" w:cs="Arial"/>
        </w:rPr>
        <w:t xml:space="preserve">Observações: </w:t>
      </w:r>
    </w:p>
    <w:p w:rsidR="00D461B4" w:rsidRPr="00A4148F" w:rsidRDefault="00D461B4" w:rsidP="003A7D44">
      <w:pPr>
        <w:autoSpaceDE w:val="0"/>
        <w:jc w:val="both"/>
        <w:rPr>
          <w:rFonts w:ascii="Arial" w:hAnsi="Arial" w:cs="Arial"/>
          <w:b/>
          <w:bCs/>
        </w:rPr>
      </w:pPr>
    </w:p>
    <w:p w:rsidR="00D461B4" w:rsidRPr="00A4148F" w:rsidRDefault="00D461B4" w:rsidP="003A7D44">
      <w:pPr>
        <w:autoSpaceDE w:val="0"/>
        <w:jc w:val="both"/>
        <w:rPr>
          <w:rFonts w:ascii="Arial" w:hAnsi="Arial" w:cs="Arial"/>
          <w:b/>
          <w:bCs/>
        </w:rPr>
      </w:pPr>
    </w:p>
    <w:p w:rsidR="003A7D44" w:rsidRPr="00A4148F" w:rsidRDefault="003A7D44"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0</w:t>
      </w:r>
      <w:r w:rsidRPr="00A4148F">
        <w:rPr>
          <w:rFonts w:ascii="Arial" w:hAnsi="Arial" w:cs="Arial"/>
          <w:b/>
          <w:bCs/>
        </w:rPr>
        <w:t>.</w:t>
      </w:r>
      <w:r w:rsidR="00D461B4" w:rsidRPr="00A4148F">
        <w:rPr>
          <w:rFonts w:ascii="Arial" w:hAnsi="Arial" w:cs="Arial"/>
          <w:b/>
          <w:bCs/>
        </w:rPr>
        <w:t>6</w:t>
      </w:r>
      <w:r w:rsidRPr="00A4148F">
        <w:rPr>
          <w:rFonts w:ascii="Arial" w:hAnsi="Arial" w:cs="Arial"/>
          <w:b/>
          <w:bCs/>
        </w:rPr>
        <w:t xml:space="preserve"> - É observado o prazo de 30 (trinta) dias para o registro dos títulos, consoante o disposto no art. 188 da Lei Federal n. 6.015/73?</w:t>
      </w:r>
    </w:p>
    <w:p w:rsidR="005E56FA" w:rsidRPr="00A4148F" w:rsidRDefault="003A7D44" w:rsidP="005E56FA">
      <w:pPr>
        <w:autoSpaceDE w:val="0"/>
        <w:jc w:val="both"/>
        <w:rPr>
          <w:rFonts w:ascii="Arial" w:hAnsi="Arial" w:cs="Arial"/>
          <w:b/>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r>
      <w:r w:rsidR="005E56FA" w:rsidRPr="00A4148F">
        <w:rPr>
          <w:rFonts w:ascii="Arial" w:hAnsi="Arial" w:cs="Arial"/>
        </w:rPr>
        <w:tab/>
        <w:t>(  ) NÃO</w:t>
      </w:r>
    </w:p>
    <w:p w:rsidR="005E56FA" w:rsidRPr="00A4148F" w:rsidRDefault="005E56FA" w:rsidP="005E56FA">
      <w:pPr>
        <w:autoSpaceDE w:val="0"/>
        <w:jc w:val="both"/>
        <w:rPr>
          <w:rFonts w:ascii="Arial" w:hAnsi="Arial" w:cs="Arial"/>
          <w:bCs/>
        </w:rPr>
      </w:pPr>
      <w:r w:rsidRPr="00A4148F">
        <w:rPr>
          <w:rFonts w:ascii="Arial" w:hAnsi="Arial" w:cs="Arial"/>
          <w:b/>
        </w:rPr>
        <w:t>Lei Federal n. 6.015/73 - Art. 188 -</w:t>
      </w:r>
      <w:r w:rsidRPr="00A4148F">
        <w:rPr>
          <w:rFonts w:ascii="Arial" w:hAnsi="Arial" w:cs="Arial"/>
        </w:rPr>
        <w:t xml:space="preserve"> Protocolizado o título, proceder-se-á ao registro, dentro do prazo de 30 (trinta) dias, salvo nos casos previstos nos artigos seguintes. (Renumerado do art. 189 com nova redação pela Lei nº 6.216, de 1975).</w:t>
      </w:r>
    </w:p>
    <w:p w:rsidR="005E56FA" w:rsidRPr="00A4148F" w:rsidRDefault="005E56FA" w:rsidP="005E56FA">
      <w:pPr>
        <w:autoSpaceDE w:val="0"/>
        <w:jc w:val="both"/>
        <w:rPr>
          <w:rFonts w:ascii="Arial" w:hAnsi="Arial" w:cs="Arial"/>
          <w:bCs/>
        </w:rPr>
      </w:pPr>
      <w:r w:rsidRPr="00A4148F">
        <w:rPr>
          <w:rFonts w:ascii="Arial" w:hAnsi="Arial" w:cs="Arial"/>
          <w:bCs/>
        </w:rPr>
        <w:t>Observações:</w:t>
      </w:r>
    </w:p>
    <w:p w:rsidR="00D461B4" w:rsidRPr="00A4148F" w:rsidRDefault="00D461B4" w:rsidP="005E56FA">
      <w:pPr>
        <w:autoSpaceDE w:val="0"/>
        <w:jc w:val="both"/>
        <w:rPr>
          <w:rFonts w:ascii="Arial" w:hAnsi="Arial" w:cs="Arial"/>
          <w:b/>
          <w:bCs/>
        </w:rPr>
      </w:pPr>
    </w:p>
    <w:p w:rsidR="00D461B4" w:rsidRPr="00A4148F" w:rsidRDefault="00D461B4" w:rsidP="00D461B4">
      <w:pPr>
        <w:autoSpaceDE w:val="0"/>
        <w:jc w:val="both"/>
        <w:rPr>
          <w:rFonts w:ascii="Arial" w:hAnsi="Arial" w:cs="Arial"/>
          <w:b/>
          <w:bCs/>
        </w:rPr>
      </w:pPr>
      <w:r w:rsidRPr="00A4148F">
        <w:rPr>
          <w:rFonts w:ascii="Arial" w:hAnsi="Arial" w:cs="Arial"/>
          <w:b/>
          <w:bCs/>
        </w:rPr>
        <w:t>10.7 - É observado o prazo de 5 (cinco) dias para o fornecimento de certidão, consoante o disposto no art. 19 da Lei Federal n. 6.015/73?</w:t>
      </w:r>
    </w:p>
    <w:p w:rsidR="00D461B4" w:rsidRPr="00A4148F" w:rsidRDefault="00D461B4" w:rsidP="00D461B4">
      <w:pPr>
        <w:autoSpaceDE w:val="0"/>
        <w:jc w:val="both"/>
        <w:rPr>
          <w:rFonts w:ascii="Arial" w:hAnsi="Arial" w:cs="Arial"/>
          <w:bCs/>
        </w:rPr>
      </w:pPr>
      <w:r w:rsidRPr="00A4148F">
        <w:rPr>
          <w:rFonts w:ascii="Arial" w:hAnsi="Arial" w:cs="Arial"/>
          <w:bCs/>
        </w:rPr>
        <w:t>(   ) SIM</w:t>
      </w:r>
      <w:r w:rsidRPr="00A4148F">
        <w:rPr>
          <w:rFonts w:ascii="Arial" w:hAnsi="Arial" w:cs="Arial"/>
          <w:bCs/>
        </w:rPr>
        <w:tab/>
        <w:t>(    ) NÃO</w:t>
      </w:r>
    </w:p>
    <w:p w:rsidR="00D461B4" w:rsidRPr="00A4148F" w:rsidRDefault="00D461B4" w:rsidP="00D461B4">
      <w:pPr>
        <w:autoSpaceDE w:val="0"/>
        <w:jc w:val="both"/>
        <w:rPr>
          <w:rFonts w:ascii="Arial" w:hAnsi="Arial" w:cs="Arial"/>
          <w:bCs/>
        </w:rPr>
      </w:pPr>
      <w:r w:rsidRPr="00A4148F">
        <w:rPr>
          <w:rFonts w:ascii="Arial" w:hAnsi="Arial" w:cs="Arial"/>
          <w:bCs/>
        </w:rPr>
        <w:t>Observações:</w:t>
      </w:r>
    </w:p>
    <w:p w:rsidR="00D461B4" w:rsidRPr="00A4148F" w:rsidRDefault="00D461B4" w:rsidP="00D461B4">
      <w:pPr>
        <w:autoSpaceDE w:val="0"/>
        <w:jc w:val="both"/>
        <w:rPr>
          <w:rFonts w:ascii="Arial" w:hAnsi="Arial" w:cs="Arial"/>
          <w:bCs/>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0</w:t>
      </w:r>
      <w:r w:rsidRPr="00A4148F">
        <w:rPr>
          <w:rFonts w:ascii="Arial" w:hAnsi="Arial" w:cs="Arial"/>
          <w:b/>
          <w:bCs/>
        </w:rPr>
        <w:t>.</w:t>
      </w:r>
      <w:r w:rsidR="00D461B4" w:rsidRPr="00A4148F">
        <w:rPr>
          <w:rFonts w:ascii="Arial" w:hAnsi="Arial" w:cs="Arial"/>
          <w:b/>
          <w:bCs/>
        </w:rPr>
        <w:t>8</w:t>
      </w:r>
      <w:r w:rsidRPr="00A4148F">
        <w:rPr>
          <w:rFonts w:ascii="Arial" w:hAnsi="Arial" w:cs="Arial"/>
          <w:b/>
          <w:bCs/>
        </w:rPr>
        <w:t xml:space="preserve"> - O Registrador encaminha ao Juízo competente as “dúvidas” suscitadas, consoante o disposto no art. 198 da Lei Federal n. 6.015/73?</w:t>
      </w:r>
    </w:p>
    <w:p w:rsidR="005E56FA" w:rsidRPr="00A4148F" w:rsidRDefault="00D461B4" w:rsidP="005E56FA">
      <w:pPr>
        <w:autoSpaceDE w:val="0"/>
        <w:jc w:val="both"/>
        <w:rPr>
          <w:rFonts w:ascii="Arial" w:hAnsi="Arial" w:cs="Arial"/>
          <w:b/>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r>
      <w:r w:rsidR="005E56FA"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b/>
        </w:rPr>
        <w:t>Lei Federal n. 6.015/73 - Art. 198</w:t>
      </w:r>
      <w:r w:rsidRPr="00A4148F">
        <w:rPr>
          <w:rFonts w:ascii="Arial" w:hAnsi="Arial" w:cs="Arial"/>
        </w:rPr>
        <w:t xml:space="preserve"> - Havendo exigência a ser satisfeita, o oficial indicá-la-á por escrito. Não se conformando o apresentante com a exigência do oficial, ou não a podendo satisfazer, será o título, a seu requerimento e com a declaração de dúvida, remetido ao juízo competente para dirimi-la, obedecendo-se ao seguinte: (Renumerado do art. 198 a 201 "caput" com nova redação pela Lei nº 6.216, de 1975). </w:t>
      </w:r>
      <w:r w:rsidRPr="00A4148F">
        <w:rPr>
          <w:rFonts w:ascii="Arial" w:hAnsi="Arial" w:cs="Arial"/>
          <w:b/>
        </w:rPr>
        <w:t>I -</w:t>
      </w:r>
      <w:r w:rsidRPr="00A4148F">
        <w:rPr>
          <w:rFonts w:ascii="Arial" w:hAnsi="Arial" w:cs="Arial"/>
        </w:rPr>
        <w:t xml:space="preserve"> no Protocolo, anotará o oficial, à margem da prenotação, a ocorrência da dúvida; </w:t>
      </w:r>
      <w:r w:rsidRPr="00A4148F">
        <w:rPr>
          <w:rFonts w:ascii="Arial" w:hAnsi="Arial" w:cs="Arial"/>
          <w:b/>
        </w:rPr>
        <w:t>II -</w:t>
      </w:r>
      <w:r w:rsidRPr="00A4148F">
        <w:rPr>
          <w:rFonts w:ascii="Arial" w:hAnsi="Arial" w:cs="Arial"/>
        </w:rPr>
        <w:t xml:space="preserve"> após certificar, no título, a prenotação e a suscitação da dúvida, rubricará o oficial todas as suas folhas; </w:t>
      </w:r>
      <w:r w:rsidRPr="00A4148F">
        <w:rPr>
          <w:rFonts w:ascii="Arial" w:hAnsi="Arial" w:cs="Arial"/>
          <w:b/>
        </w:rPr>
        <w:t>III -</w:t>
      </w:r>
      <w:r w:rsidRPr="00A4148F">
        <w:rPr>
          <w:rFonts w:ascii="Arial" w:hAnsi="Arial" w:cs="Arial"/>
        </w:rPr>
        <w:t xml:space="preserve"> em seguida, o oficial dará ciência dos termos da dúvida ao apresentante, fornecendo-lhe cópia da suscitação e notificando-o para impugná-la, perante o juízo competente, no prazo de 15 (quinze) dias; </w:t>
      </w:r>
      <w:r w:rsidRPr="00A4148F">
        <w:rPr>
          <w:rFonts w:ascii="Arial" w:hAnsi="Arial" w:cs="Arial"/>
          <w:b/>
        </w:rPr>
        <w:t>IV -</w:t>
      </w:r>
      <w:r w:rsidRPr="00A4148F">
        <w:rPr>
          <w:rFonts w:ascii="Arial" w:hAnsi="Arial" w:cs="Arial"/>
        </w:rPr>
        <w:t xml:space="preserve"> certificado o cumprimento do disposto no item anterior, remeter-se-ão ao juízo competente, mediante carga, as razões da dúvida, acompanhadas do título. </w:t>
      </w:r>
    </w:p>
    <w:p w:rsidR="005E56FA" w:rsidRPr="00A4148F" w:rsidRDefault="005E56FA" w:rsidP="005E56FA">
      <w:pPr>
        <w:autoSpaceDE w:val="0"/>
        <w:jc w:val="both"/>
        <w:rPr>
          <w:rFonts w:ascii="Arial" w:hAnsi="Arial" w:cs="Arial"/>
          <w:shd w:val="clear" w:color="auto" w:fill="FFFF00"/>
        </w:rPr>
      </w:pPr>
      <w:r w:rsidRPr="00A4148F">
        <w:rPr>
          <w:rFonts w:ascii="Arial" w:hAnsi="Arial" w:cs="Arial"/>
        </w:rPr>
        <w:t xml:space="preserve">Observações: </w:t>
      </w:r>
    </w:p>
    <w:p w:rsidR="005E56FA" w:rsidRPr="00A4148F" w:rsidRDefault="005E56FA" w:rsidP="005E56FA">
      <w:pPr>
        <w:autoSpaceDE w:val="0"/>
        <w:jc w:val="both"/>
        <w:rPr>
          <w:rFonts w:ascii="Arial" w:hAnsi="Arial" w:cs="Arial"/>
          <w:shd w:val="clear" w:color="auto" w:fill="FFFF00"/>
        </w:rPr>
      </w:pPr>
    </w:p>
    <w:p w:rsidR="005E56FA" w:rsidRPr="00A4148F" w:rsidRDefault="005E56FA" w:rsidP="005E56FA">
      <w:pPr>
        <w:autoSpaceDE w:val="0"/>
        <w:jc w:val="both"/>
        <w:rPr>
          <w:rFonts w:ascii="Arial" w:hAnsi="Arial" w:cs="Arial"/>
          <w:shd w:val="clear" w:color="auto" w:fill="FFFF00"/>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0</w:t>
      </w:r>
      <w:r w:rsidRPr="00A4148F">
        <w:rPr>
          <w:rFonts w:ascii="Arial" w:hAnsi="Arial" w:cs="Arial"/>
          <w:b/>
          <w:bCs/>
        </w:rPr>
        <w:t>.</w:t>
      </w:r>
      <w:r w:rsidR="00D461B4" w:rsidRPr="00A4148F">
        <w:rPr>
          <w:rFonts w:ascii="Arial" w:hAnsi="Arial" w:cs="Arial"/>
          <w:b/>
          <w:bCs/>
        </w:rPr>
        <w:t>9</w:t>
      </w:r>
      <w:r w:rsidRPr="00A4148F">
        <w:rPr>
          <w:rFonts w:ascii="Arial" w:hAnsi="Arial" w:cs="Arial"/>
          <w:b/>
          <w:bCs/>
        </w:rPr>
        <w:t xml:space="preserve"> - Mantêm em arquivo os documentos relacionados às incorporações imobiliárias, consoante o disposto no art. 32 da Lei Federal n. 4.591/64?</w:t>
      </w:r>
    </w:p>
    <w:p w:rsidR="005E56FA" w:rsidRPr="00A4148F" w:rsidRDefault="005E56FA" w:rsidP="005E56FA">
      <w:pPr>
        <w:autoSpaceDE w:val="0"/>
        <w:jc w:val="both"/>
        <w:rPr>
          <w:rFonts w:ascii="Arial" w:hAnsi="Arial" w:cs="Arial"/>
          <w:b/>
        </w:rPr>
      </w:pPr>
      <w:r w:rsidRPr="00A4148F">
        <w:rPr>
          <w:rFonts w:ascii="Arial" w:hAnsi="Arial" w:cs="Arial"/>
        </w:rPr>
        <w:t>(   ) SIM</w:t>
      </w:r>
      <w:r w:rsidRPr="00A4148F">
        <w:rPr>
          <w:rFonts w:ascii="Arial" w:hAnsi="Arial" w:cs="Arial"/>
        </w:rPr>
        <w:tab/>
        <w:t>(   ) NÃO</w:t>
      </w:r>
    </w:p>
    <w:p w:rsidR="005E56FA" w:rsidRPr="00A4148F" w:rsidRDefault="005E56FA" w:rsidP="005E56FA">
      <w:pPr>
        <w:autoSpaceDE w:val="0"/>
        <w:jc w:val="both"/>
        <w:rPr>
          <w:rFonts w:ascii="Arial" w:hAnsi="Arial" w:cs="Arial"/>
          <w:bCs/>
        </w:rPr>
      </w:pPr>
      <w:r w:rsidRPr="00A4148F">
        <w:rPr>
          <w:rFonts w:ascii="Arial" w:hAnsi="Arial" w:cs="Arial"/>
          <w:b/>
        </w:rPr>
        <w:t>Lei Federal n. 4.591/64 - Art. 32.</w:t>
      </w:r>
      <w:r w:rsidRPr="00A4148F">
        <w:rPr>
          <w:rFonts w:ascii="Arial" w:hAnsi="Arial" w:cs="Arial"/>
        </w:rPr>
        <w:t xml:space="preserve"> O incorporador somente poderá negociar sobre unidades autônomas após ter arquivado, no cartório competente de Registro de Imóveis, os seguintes documentos: </w:t>
      </w:r>
      <w:r w:rsidRPr="00A4148F">
        <w:rPr>
          <w:rFonts w:ascii="Arial" w:hAnsi="Arial" w:cs="Arial"/>
          <w:b/>
        </w:rPr>
        <w:t>a)</w:t>
      </w:r>
      <w:r w:rsidRPr="00A4148F">
        <w:rPr>
          <w:rFonts w:ascii="Arial" w:hAnsi="Arial" w:cs="Arial"/>
        </w:rPr>
        <w:t xml:space="preserve"> título de propriedade de terreno, ou de promessa, irrevogável e irretratável, de compra e venda ou de cessão de direitos ou de permuta do qual conste cláusula de imissão na posse do imóvel, não haja estipulações impeditivas de sua alienação em frações ideais e inclua consentimento para demolição e construção, devidamente registrado; </w:t>
      </w:r>
      <w:r w:rsidRPr="00A4148F">
        <w:rPr>
          <w:rFonts w:ascii="Arial" w:hAnsi="Arial" w:cs="Arial"/>
          <w:b/>
        </w:rPr>
        <w:t>b)</w:t>
      </w:r>
      <w:r w:rsidRPr="00A4148F">
        <w:rPr>
          <w:rFonts w:ascii="Arial" w:hAnsi="Arial" w:cs="Arial"/>
        </w:rPr>
        <w:t xml:space="preserve"> certidões negativas de impostos federais, estaduais e municipais, de protesto de títulos de ações cíveis e criminais e de ônus reais relativa ao imóvel, aos alienantes do terreno e ao incorporador; </w:t>
      </w:r>
      <w:r w:rsidRPr="00A4148F">
        <w:rPr>
          <w:rFonts w:ascii="Arial" w:hAnsi="Arial" w:cs="Arial"/>
          <w:b/>
        </w:rPr>
        <w:t>c)</w:t>
      </w:r>
      <w:r w:rsidRPr="00A4148F">
        <w:rPr>
          <w:rFonts w:ascii="Arial" w:hAnsi="Arial" w:cs="Arial"/>
        </w:rPr>
        <w:t xml:space="preserve"> histórico dos títulos de propriedade do imóvel, abrangendo os últimos 20 anos, acompanhado de certidão dos respectivos registros; </w:t>
      </w:r>
      <w:r w:rsidRPr="00A4148F">
        <w:rPr>
          <w:rFonts w:ascii="Arial" w:hAnsi="Arial" w:cs="Arial"/>
          <w:b/>
        </w:rPr>
        <w:t>d)</w:t>
      </w:r>
      <w:r w:rsidRPr="00A4148F">
        <w:rPr>
          <w:rFonts w:ascii="Arial" w:hAnsi="Arial" w:cs="Arial"/>
        </w:rPr>
        <w:t xml:space="preserve"> projeto de construção devidamente aprovado pelas autoridades competentes; </w:t>
      </w:r>
      <w:r w:rsidRPr="00A4148F">
        <w:rPr>
          <w:rFonts w:ascii="Arial" w:hAnsi="Arial" w:cs="Arial"/>
          <w:b/>
        </w:rPr>
        <w:t>e)</w:t>
      </w:r>
      <w:r w:rsidRPr="00A4148F">
        <w:rPr>
          <w:rFonts w:ascii="Arial" w:hAnsi="Arial" w:cs="Arial"/>
        </w:rPr>
        <w:t xml:space="preserve"> cálculo das áreas das edificações, discriminando, além da global, a das partes comuns, e indicando, para cada tipo de unidade a respectiva metragern de área construída; </w:t>
      </w:r>
      <w:r w:rsidRPr="00A4148F">
        <w:rPr>
          <w:rFonts w:ascii="Arial" w:hAnsi="Arial" w:cs="Arial"/>
          <w:b/>
        </w:rPr>
        <w:t>f)</w:t>
      </w:r>
      <w:r w:rsidRPr="00A4148F">
        <w:rPr>
          <w:rFonts w:ascii="Arial" w:hAnsi="Arial" w:cs="Arial"/>
        </w:rPr>
        <w:t xml:space="preserve"> certidão negativa de débito para com a Previdência Social, quando o titular de direitos sobre o terreno for responsável pela arrecadação das respectivas contribuições; </w:t>
      </w:r>
      <w:r w:rsidRPr="00A4148F">
        <w:rPr>
          <w:rFonts w:ascii="Arial" w:hAnsi="Arial" w:cs="Arial"/>
          <w:b/>
        </w:rPr>
        <w:t>g)</w:t>
      </w:r>
      <w:r w:rsidRPr="00A4148F">
        <w:rPr>
          <w:rFonts w:ascii="Arial" w:hAnsi="Arial" w:cs="Arial"/>
        </w:rPr>
        <w:t xml:space="preserve"> memorial descritivo das especificações da obra projetada, segundo modelo a que se refere o inciso IV, do art. 53, desta Lei; </w:t>
      </w:r>
      <w:r w:rsidRPr="00A4148F">
        <w:rPr>
          <w:rFonts w:ascii="Arial" w:hAnsi="Arial" w:cs="Arial"/>
          <w:b/>
        </w:rPr>
        <w:t>h)</w:t>
      </w:r>
      <w:r w:rsidRPr="00A4148F">
        <w:rPr>
          <w:rFonts w:ascii="Arial" w:hAnsi="Arial" w:cs="Arial"/>
        </w:rPr>
        <w:t xml:space="preserve"> avaliação do custo global da obra, atualizada à data do arquivamento, calculada de acordo com a norma do inciso III, do art. 53 com base nos custos unitários referidos no art. 54, discriminando-se, também, o custo de construção de cada unidade, devidamente autenticada pelo profissional responsável pela obra; </w:t>
      </w:r>
      <w:r w:rsidRPr="00A4148F">
        <w:rPr>
          <w:rFonts w:ascii="Arial" w:hAnsi="Arial" w:cs="Arial"/>
          <w:b/>
        </w:rPr>
        <w:t>i)</w:t>
      </w:r>
      <w:r w:rsidRPr="00A4148F">
        <w:rPr>
          <w:rFonts w:ascii="Arial" w:hAnsi="Arial" w:cs="Arial"/>
        </w:rPr>
        <w:t xml:space="preserve"> discriminação das frações ideais de terreno com as unidades autônomas que a elas corresponderão; </w:t>
      </w:r>
      <w:r w:rsidRPr="00A4148F">
        <w:rPr>
          <w:rFonts w:ascii="Arial" w:hAnsi="Arial" w:cs="Arial"/>
          <w:b/>
        </w:rPr>
        <w:t>j)</w:t>
      </w:r>
      <w:r w:rsidRPr="00A4148F">
        <w:rPr>
          <w:rFonts w:ascii="Arial" w:hAnsi="Arial" w:cs="Arial"/>
        </w:rPr>
        <w:t xml:space="preserve"> minuta da futura Convenção de condomínio que regerá a edificação ou o conjunto de edificações; </w:t>
      </w:r>
      <w:r w:rsidRPr="00A4148F">
        <w:rPr>
          <w:rFonts w:ascii="Arial" w:hAnsi="Arial" w:cs="Arial"/>
          <w:b/>
        </w:rPr>
        <w:t>l)</w:t>
      </w:r>
      <w:r w:rsidRPr="00A4148F">
        <w:rPr>
          <w:rFonts w:ascii="Arial" w:hAnsi="Arial" w:cs="Arial"/>
        </w:rPr>
        <w:t xml:space="preserve"> declaração em que se defina a parcela do preço de que trata o inciso II, do art. 39; </w:t>
      </w:r>
      <w:r w:rsidRPr="00A4148F">
        <w:rPr>
          <w:rFonts w:ascii="Arial" w:hAnsi="Arial" w:cs="Arial"/>
          <w:b/>
        </w:rPr>
        <w:t>m)</w:t>
      </w:r>
      <w:r w:rsidRPr="00A4148F">
        <w:rPr>
          <w:rFonts w:ascii="Arial" w:hAnsi="Arial" w:cs="Arial"/>
        </w:rPr>
        <w:t xml:space="preserve"> certidão do instrumento público de mandato, referido no § 1º do artigo 31; </w:t>
      </w:r>
      <w:r w:rsidRPr="00A4148F">
        <w:rPr>
          <w:rFonts w:ascii="Arial" w:hAnsi="Arial" w:cs="Arial"/>
          <w:b/>
        </w:rPr>
        <w:t>n)</w:t>
      </w:r>
      <w:r w:rsidRPr="00A4148F">
        <w:rPr>
          <w:rFonts w:ascii="Arial" w:hAnsi="Arial" w:cs="Arial"/>
        </w:rPr>
        <w:t xml:space="preserve"> declaração expressa em que se fixe, se houver, o prazo de carência (art. 34); </w:t>
      </w:r>
      <w:r w:rsidRPr="00A4148F">
        <w:rPr>
          <w:rFonts w:ascii="Arial" w:hAnsi="Arial" w:cs="Arial"/>
          <w:b/>
        </w:rPr>
        <w:t>o)</w:t>
      </w:r>
      <w:r w:rsidRPr="00A4148F">
        <w:rPr>
          <w:rFonts w:ascii="Arial" w:hAnsi="Arial" w:cs="Arial"/>
        </w:rPr>
        <w:t xml:space="preserve"> atestado de idoneidade financeira, fornecido por estabelecimento de crédito que opere no País há mais de cinco anos. </w:t>
      </w:r>
      <w:r w:rsidRPr="00A4148F">
        <w:rPr>
          <w:rFonts w:ascii="Arial" w:hAnsi="Arial" w:cs="Arial"/>
          <w:b/>
        </w:rPr>
        <w:t>p)</w:t>
      </w:r>
      <w:r w:rsidRPr="00A4148F">
        <w:rPr>
          <w:rFonts w:ascii="Arial" w:hAnsi="Arial" w:cs="Arial"/>
        </w:rPr>
        <w:t xml:space="preserve"> declaração, acompanhada de plantas elucidativas, sobre o número de veículos que a garagem comporta e os locais destinados à guarda dos mesmos. (Alínea incluída pela Lei nº 4.864, de 29.11.1965).</w:t>
      </w:r>
      <w:r w:rsidRPr="00A4148F">
        <w:rPr>
          <w:rFonts w:ascii="Arial" w:hAnsi="Arial" w:cs="Arial"/>
          <w:color w:val="000000"/>
        </w:rPr>
        <w:t xml:space="preserve"> (Incluído pela Lei nº 12.424, de 2011)</w:t>
      </w:r>
    </w:p>
    <w:p w:rsidR="005E56FA" w:rsidRPr="00A4148F" w:rsidRDefault="005E56FA" w:rsidP="005E56FA">
      <w:pPr>
        <w:autoSpaceDE w:val="0"/>
        <w:jc w:val="both"/>
        <w:rPr>
          <w:rFonts w:ascii="Arial" w:hAnsi="Arial" w:cs="Arial"/>
          <w:shd w:val="clear" w:color="auto" w:fill="FFFF00"/>
        </w:rPr>
      </w:pPr>
      <w:r w:rsidRPr="00A4148F">
        <w:rPr>
          <w:rFonts w:ascii="Arial" w:hAnsi="Arial" w:cs="Arial"/>
          <w:bCs/>
        </w:rPr>
        <w:t>Observações:</w:t>
      </w:r>
      <w:r w:rsidRPr="00A4148F">
        <w:rPr>
          <w:rFonts w:ascii="Arial" w:hAnsi="Arial" w:cs="Arial"/>
        </w:rPr>
        <w:t xml:space="preserve">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0</w:t>
      </w:r>
      <w:r w:rsidRPr="00A4148F">
        <w:rPr>
          <w:rFonts w:ascii="Arial" w:hAnsi="Arial" w:cs="Arial"/>
          <w:b/>
          <w:bCs/>
        </w:rPr>
        <w:t>.</w:t>
      </w:r>
      <w:r w:rsidR="00D461B4" w:rsidRPr="00A4148F">
        <w:rPr>
          <w:rFonts w:ascii="Arial" w:hAnsi="Arial" w:cs="Arial"/>
          <w:b/>
          <w:bCs/>
        </w:rPr>
        <w:t>10</w:t>
      </w:r>
      <w:r w:rsidRPr="00A4148F">
        <w:rPr>
          <w:rFonts w:ascii="Arial" w:hAnsi="Arial" w:cs="Arial"/>
          <w:b/>
          <w:bCs/>
        </w:rPr>
        <w:t xml:space="preserve"> </w:t>
      </w:r>
      <w:r w:rsidR="00D461B4" w:rsidRPr="00A4148F">
        <w:rPr>
          <w:rFonts w:ascii="Arial" w:hAnsi="Arial" w:cs="Arial"/>
          <w:b/>
          <w:bCs/>
        </w:rPr>
        <w:t>–</w:t>
      </w:r>
      <w:r w:rsidRPr="00A4148F">
        <w:rPr>
          <w:rFonts w:ascii="Arial" w:hAnsi="Arial" w:cs="Arial"/>
          <w:b/>
          <w:bCs/>
        </w:rPr>
        <w:t xml:space="preserve"> </w:t>
      </w:r>
      <w:r w:rsidR="00D461B4" w:rsidRPr="00A4148F">
        <w:rPr>
          <w:rFonts w:ascii="Arial" w:hAnsi="Arial" w:cs="Arial"/>
          <w:b/>
          <w:bCs/>
        </w:rPr>
        <w:t>Em relação à pergunta anterior, n</w:t>
      </w:r>
      <w:r w:rsidRPr="00A4148F">
        <w:rPr>
          <w:rFonts w:ascii="Arial" w:hAnsi="Arial" w:cs="Arial"/>
          <w:b/>
          <w:bCs/>
        </w:rPr>
        <w:t>o caso de não serem regularmente apresentados os documentos exigidos pela Lei Federal n. 4.591/64, o oficial fez o registro ou suscitou dúvida na forma devida?</w:t>
      </w:r>
    </w:p>
    <w:p w:rsidR="005E56FA" w:rsidRPr="00A4148F" w:rsidRDefault="005E56FA" w:rsidP="005E56FA">
      <w:pPr>
        <w:autoSpaceDE w:val="0"/>
        <w:jc w:val="both"/>
        <w:rPr>
          <w:rFonts w:ascii="Arial" w:hAnsi="Arial" w:cs="Arial"/>
          <w:bCs/>
        </w:rPr>
      </w:pPr>
      <w:r w:rsidRPr="00A4148F">
        <w:rPr>
          <w:rFonts w:ascii="Arial" w:hAnsi="Arial" w:cs="Arial"/>
        </w:rPr>
        <w:t>(  ) SIM</w:t>
      </w:r>
      <w:r w:rsidRPr="00A4148F">
        <w:rPr>
          <w:rFonts w:ascii="Arial" w:hAnsi="Arial" w:cs="Arial"/>
        </w:rPr>
        <w:tab/>
        <w:t xml:space="preserve">(   ) NÃO </w:t>
      </w:r>
    </w:p>
    <w:p w:rsidR="005E56FA" w:rsidRPr="00A4148F" w:rsidRDefault="005E56FA" w:rsidP="005E56FA">
      <w:pPr>
        <w:autoSpaceDE w:val="0"/>
        <w:jc w:val="both"/>
        <w:rPr>
          <w:rFonts w:ascii="Arial" w:hAnsi="Arial" w:cs="Arial"/>
          <w:b/>
          <w:bCs/>
          <w:shd w:val="clear" w:color="auto" w:fill="FFFF00"/>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
          <w:bCs/>
          <w:shd w:val="clear" w:color="auto" w:fill="FFFF00"/>
        </w:rPr>
      </w:pPr>
    </w:p>
    <w:p w:rsidR="005E56FA" w:rsidRPr="00A4148F" w:rsidRDefault="005E56FA" w:rsidP="005E56FA">
      <w:pPr>
        <w:autoSpaceDE w:val="0"/>
        <w:jc w:val="both"/>
        <w:rPr>
          <w:rFonts w:ascii="Arial" w:hAnsi="Arial" w:cs="Arial"/>
          <w:b/>
          <w:bCs/>
          <w:shd w:val="clear" w:color="auto" w:fill="FFFF00"/>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0</w:t>
      </w:r>
      <w:r w:rsidRPr="00A4148F">
        <w:rPr>
          <w:rFonts w:ascii="Arial" w:hAnsi="Arial" w:cs="Arial"/>
          <w:b/>
          <w:bCs/>
        </w:rPr>
        <w:t>.</w:t>
      </w:r>
      <w:r w:rsidR="00D461B4" w:rsidRPr="00A4148F">
        <w:rPr>
          <w:rFonts w:ascii="Arial" w:hAnsi="Arial" w:cs="Arial"/>
          <w:b/>
          <w:bCs/>
        </w:rPr>
        <w:t>11</w:t>
      </w:r>
      <w:r w:rsidRPr="00A4148F">
        <w:rPr>
          <w:rFonts w:ascii="Arial" w:hAnsi="Arial" w:cs="Arial"/>
          <w:b/>
          <w:bCs/>
        </w:rPr>
        <w:t xml:space="preserve"> - Para a individualização e discriminação das unidades imobiliárias é observado o disposto no art. 44 da Lei Federal n. 4.591/64?</w:t>
      </w:r>
    </w:p>
    <w:p w:rsidR="005E56FA" w:rsidRPr="00A4148F" w:rsidRDefault="005E56FA" w:rsidP="005E56FA">
      <w:pPr>
        <w:autoSpaceDE w:val="0"/>
        <w:jc w:val="both"/>
        <w:rPr>
          <w:rFonts w:ascii="Arial" w:hAnsi="Arial" w:cs="Arial"/>
        </w:rPr>
      </w:pPr>
      <w:r w:rsidRPr="00A4148F">
        <w:rPr>
          <w:rFonts w:ascii="Arial" w:hAnsi="Arial" w:cs="Arial"/>
        </w:rPr>
        <w:t xml:space="preserve">( </w:t>
      </w:r>
      <w:r w:rsidR="00B66345" w:rsidRPr="00A4148F">
        <w:rPr>
          <w:rFonts w:ascii="Arial" w:hAnsi="Arial" w:cs="Arial"/>
        </w:rPr>
        <w:t xml:space="preserve"> </w:t>
      </w:r>
      <w:r w:rsidRPr="00A4148F">
        <w:rPr>
          <w:rFonts w:ascii="Arial" w:hAnsi="Arial" w:cs="Arial"/>
        </w:rPr>
        <w:t xml:space="preserve"> ) SIM</w:t>
      </w:r>
      <w:r w:rsidRPr="00A4148F">
        <w:rPr>
          <w:rFonts w:ascii="Arial" w:hAnsi="Arial" w:cs="Arial"/>
        </w:rPr>
        <w:tab/>
        <w:t>(   ) NÃO</w:t>
      </w:r>
    </w:p>
    <w:p w:rsidR="00D461B4" w:rsidRPr="00A4148F" w:rsidRDefault="00D461B4" w:rsidP="005E56FA">
      <w:pPr>
        <w:autoSpaceDE w:val="0"/>
        <w:jc w:val="both"/>
        <w:rPr>
          <w:rFonts w:ascii="Arial" w:hAnsi="Arial" w:cs="Arial"/>
          <w:b/>
        </w:rPr>
      </w:pPr>
      <w:r w:rsidRPr="00A4148F">
        <w:rPr>
          <w:rFonts w:ascii="Arial" w:hAnsi="Arial" w:cs="Arial"/>
        </w:rPr>
        <w:t>observação</w:t>
      </w:r>
    </w:p>
    <w:p w:rsidR="005E56FA" w:rsidRPr="00A4148F" w:rsidRDefault="005E56FA" w:rsidP="005E56FA">
      <w:pPr>
        <w:autoSpaceDE w:val="0"/>
        <w:jc w:val="both"/>
        <w:rPr>
          <w:rFonts w:ascii="Arial" w:hAnsi="Arial" w:cs="Arial"/>
        </w:rPr>
      </w:pPr>
      <w:r w:rsidRPr="00A4148F">
        <w:rPr>
          <w:rFonts w:ascii="Arial" w:hAnsi="Arial" w:cs="Arial"/>
          <w:b/>
        </w:rPr>
        <w:t>Lei Federal n. 4.591/64 - Art. 44.</w:t>
      </w:r>
      <w:r w:rsidRPr="00A4148F">
        <w:rPr>
          <w:rFonts w:ascii="Arial" w:hAnsi="Arial" w:cs="Arial"/>
        </w:rPr>
        <w:t xml:space="preserve"> Após a concessão do "habite-se" pela autoridade administrativa, o incorporador deverá requerer, </w:t>
      </w:r>
      <w:hyperlink r:id="rId7" w:history="1">
        <w:r w:rsidRPr="00A4148F">
          <w:rPr>
            <w:rStyle w:val="Hyperlink"/>
            <w:rFonts w:ascii="Arial" w:hAnsi="Arial" w:cs="Arial"/>
          </w:rPr>
          <w:t>(VETADO)</w:t>
        </w:r>
      </w:hyperlink>
      <w:r w:rsidRPr="00A4148F">
        <w:rPr>
          <w:rFonts w:ascii="Arial" w:hAnsi="Arial" w:cs="Arial"/>
        </w:rPr>
        <w:t xml:space="preserve"> a averbação da construção das edificações, para efeito de individualização e discriminação das unidades, respondendo perante os adquirentes pelas perdas e danos que resultem da demora no cumprimento dessa obrigação. </w:t>
      </w:r>
      <w:r w:rsidRPr="00A4148F">
        <w:rPr>
          <w:rFonts w:ascii="Arial" w:hAnsi="Arial" w:cs="Arial"/>
          <w:b/>
        </w:rPr>
        <w:t>§ 1º.</w:t>
      </w:r>
      <w:r w:rsidRPr="00A4148F">
        <w:rPr>
          <w:rFonts w:ascii="Arial" w:hAnsi="Arial" w:cs="Arial"/>
        </w:rPr>
        <w:t xml:space="preserve"> Se o incorporador não requerer a averbação </w:t>
      </w:r>
      <w:hyperlink r:id="rId8" w:history="1">
        <w:r w:rsidRPr="00A4148F">
          <w:rPr>
            <w:rStyle w:val="Hyperlink"/>
            <w:rFonts w:ascii="Arial" w:hAnsi="Arial" w:cs="Arial"/>
          </w:rPr>
          <w:t>(VETADO)</w:t>
        </w:r>
      </w:hyperlink>
      <w:r w:rsidRPr="00A4148F">
        <w:rPr>
          <w:rFonts w:ascii="Arial" w:hAnsi="Arial" w:cs="Arial"/>
        </w:rPr>
        <w:t xml:space="preserve"> o construtor requerê-la-á </w:t>
      </w:r>
      <w:hyperlink r:id="rId9" w:history="1">
        <w:r w:rsidRPr="00A4148F">
          <w:rPr>
            <w:rStyle w:val="Hyperlink"/>
            <w:rFonts w:ascii="Arial" w:hAnsi="Arial" w:cs="Arial"/>
          </w:rPr>
          <w:t>(VETADO)</w:t>
        </w:r>
      </w:hyperlink>
      <w:r w:rsidRPr="00A4148F">
        <w:rPr>
          <w:rFonts w:ascii="Arial" w:hAnsi="Arial" w:cs="Arial"/>
        </w:rPr>
        <w:t xml:space="preserve"> sob</w:t>
      </w:r>
      <w:r w:rsidR="00693B4A" w:rsidRPr="00A4148F">
        <w:rPr>
          <w:rFonts w:ascii="Arial" w:hAnsi="Arial" w:cs="Arial"/>
        </w:rPr>
        <w:t xml:space="preserve"> pena de ficar solida</w:t>
      </w:r>
      <w:r w:rsidRPr="00A4148F">
        <w:rPr>
          <w:rFonts w:ascii="Arial" w:hAnsi="Arial" w:cs="Arial"/>
        </w:rPr>
        <w:t xml:space="preserve">riamente responsável com o incorporador perante os adquirentes. </w:t>
      </w:r>
      <w:r w:rsidRPr="00A4148F">
        <w:rPr>
          <w:rFonts w:ascii="Arial" w:hAnsi="Arial" w:cs="Arial"/>
          <w:b/>
        </w:rPr>
        <w:t>§ 2º.</w:t>
      </w:r>
      <w:r w:rsidRPr="00A4148F">
        <w:rPr>
          <w:rFonts w:ascii="Arial" w:hAnsi="Arial" w:cs="Arial"/>
        </w:rPr>
        <w:t xml:space="preserve"> Na omissão do incorporador e do construtor, a averbação poderá ser requerida por qualquer dos adquirentes de unidade. </w:t>
      </w:r>
    </w:p>
    <w:p w:rsidR="005E56FA" w:rsidRPr="00A4148F" w:rsidRDefault="005E56FA" w:rsidP="005E56FA">
      <w:pPr>
        <w:autoSpaceDE w:val="0"/>
        <w:jc w:val="both"/>
        <w:rPr>
          <w:rFonts w:ascii="Arial" w:hAnsi="Arial" w:cs="Arial"/>
          <w:shd w:val="clear" w:color="auto" w:fill="FFFF00"/>
        </w:rPr>
      </w:pPr>
      <w:r w:rsidRPr="00A4148F">
        <w:rPr>
          <w:rFonts w:ascii="Arial" w:hAnsi="Arial" w:cs="Arial"/>
        </w:rPr>
        <w:t>Observações: Prejudicado</w:t>
      </w:r>
    </w:p>
    <w:p w:rsidR="005E56FA" w:rsidRPr="00A4148F" w:rsidRDefault="005E56FA" w:rsidP="005E56FA">
      <w:pPr>
        <w:autoSpaceDE w:val="0"/>
        <w:jc w:val="both"/>
        <w:rPr>
          <w:rFonts w:ascii="Arial" w:hAnsi="Arial" w:cs="Arial"/>
          <w:shd w:val="clear" w:color="auto" w:fill="FFFF00"/>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0</w:t>
      </w:r>
      <w:r w:rsidR="00D461B4" w:rsidRPr="00A4148F">
        <w:rPr>
          <w:rFonts w:ascii="Arial" w:hAnsi="Arial" w:cs="Arial"/>
          <w:b/>
          <w:bCs/>
        </w:rPr>
        <w:t>.12</w:t>
      </w:r>
      <w:r w:rsidRPr="00A4148F">
        <w:rPr>
          <w:rFonts w:ascii="Arial" w:hAnsi="Arial" w:cs="Arial"/>
          <w:b/>
          <w:bCs/>
        </w:rPr>
        <w:t xml:space="preserve"> - Mantêm em arquivo os documentos relacionados aos loteamentos, consoante o disposto no art. 18 da Lei n. 6.766/79?</w:t>
      </w:r>
    </w:p>
    <w:p w:rsidR="005E56FA" w:rsidRPr="00A4148F" w:rsidRDefault="00D461B4" w:rsidP="005E56FA">
      <w:pPr>
        <w:autoSpaceDE w:val="0"/>
        <w:jc w:val="both"/>
        <w:rPr>
          <w:rFonts w:ascii="Arial" w:hAnsi="Arial" w:cs="Arial"/>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t>(   ) NÃO</w:t>
      </w:r>
    </w:p>
    <w:p w:rsidR="00D461B4" w:rsidRPr="00A4148F" w:rsidRDefault="00D461B4" w:rsidP="005E56FA">
      <w:pPr>
        <w:autoSpaceDE w:val="0"/>
        <w:jc w:val="both"/>
        <w:rPr>
          <w:rFonts w:ascii="Arial" w:hAnsi="Arial" w:cs="Arial"/>
          <w:b/>
        </w:rPr>
      </w:pPr>
      <w:r w:rsidRPr="00A4148F">
        <w:rPr>
          <w:rFonts w:ascii="Arial" w:hAnsi="Arial" w:cs="Arial"/>
        </w:rPr>
        <w:t xml:space="preserve">Observação </w:t>
      </w:r>
    </w:p>
    <w:p w:rsidR="005E56FA" w:rsidRPr="00A4148F" w:rsidRDefault="005E56FA" w:rsidP="005E56FA">
      <w:pPr>
        <w:autoSpaceDE w:val="0"/>
        <w:jc w:val="both"/>
        <w:rPr>
          <w:rFonts w:ascii="Arial" w:hAnsi="Arial" w:cs="Arial"/>
          <w:color w:val="FF0000"/>
        </w:rPr>
      </w:pPr>
      <w:r w:rsidRPr="00A4148F">
        <w:rPr>
          <w:rFonts w:ascii="Arial" w:hAnsi="Arial" w:cs="Arial"/>
          <w:b/>
          <w:color w:val="FF0000"/>
        </w:rPr>
        <w:t>Lei n. 6.766/79 - Art. 18.</w:t>
      </w:r>
      <w:r w:rsidRPr="00A4148F">
        <w:rPr>
          <w:rFonts w:ascii="Arial" w:hAnsi="Arial" w:cs="Arial"/>
          <w:color w:val="FF0000"/>
        </w:rPr>
        <w:t xml:space="preserve"> Aprovado o projeto de loteamento ou de desmembramento, o loteador deverá submetê-lo ao registro imobiliário dentro de 180 (cento e oitenta) dias, sob pena de caducidade da aprovação, acompanhado dos seguintes documentos: </w:t>
      </w:r>
      <w:r w:rsidRPr="00A4148F">
        <w:rPr>
          <w:rFonts w:ascii="Arial" w:hAnsi="Arial" w:cs="Arial"/>
          <w:b/>
          <w:color w:val="FF0000"/>
        </w:rPr>
        <w:t>I -</w:t>
      </w:r>
      <w:r w:rsidRPr="00A4148F">
        <w:rPr>
          <w:rFonts w:ascii="Arial" w:hAnsi="Arial" w:cs="Arial"/>
          <w:color w:val="FF0000"/>
        </w:rPr>
        <w:t xml:space="preserve"> título de propriedade do imóvel ou certidão da matrícula, ressalvado o disposto nos §§ 4</w:t>
      </w:r>
      <w:r w:rsidRPr="00A4148F">
        <w:rPr>
          <w:rFonts w:ascii="Arial" w:hAnsi="Arial" w:cs="Arial"/>
          <w:color w:val="FF0000"/>
          <w:u w:val="single"/>
          <w:vertAlign w:val="superscript"/>
        </w:rPr>
        <w:t>o</w:t>
      </w:r>
      <w:r w:rsidRPr="00A4148F">
        <w:rPr>
          <w:rFonts w:ascii="Arial" w:hAnsi="Arial" w:cs="Arial"/>
          <w:color w:val="FF0000"/>
        </w:rPr>
        <w:t xml:space="preserve"> e 5</w:t>
      </w:r>
      <w:r w:rsidRPr="00A4148F">
        <w:rPr>
          <w:rFonts w:ascii="Arial" w:hAnsi="Arial" w:cs="Arial"/>
          <w:color w:val="FF0000"/>
          <w:u w:val="single"/>
          <w:vertAlign w:val="superscript"/>
        </w:rPr>
        <w:t>o</w:t>
      </w:r>
      <w:r w:rsidRPr="00A4148F">
        <w:rPr>
          <w:rFonts w:ascii="Arial" w:hAnsi="Arial" w:cs="Arial"/>
          <w:color w:val="FF0000"/>
        </w:rPr>
        <w:t xml:space="preserve">; </w:t>
      </w:r>
      <w:r w:rsidRPr="00A4148F">
        <w:rPr>
          <w:rStyle w:val="nfase"/>
          <w:rFonts w:ascii="Arial" w:hAnsi="Arial" w:cs="Arial"/>
          <w:i w:val="0"/>
          <w:iCs w:val="0"/>
          <w:color w:val="FF0000"/>
        </w:rPr>
        <w:t xml:space="preserve">(Redação dada pela Lei nº 9.785, de 1999). </w:t>
      </w:r>
      <w:r w:rsidRPr="00A4148F">
        <w:rPr>
          <w:rFonts w:ascii="Arial" w:hAnsi="Arial" w:cs="Arial"/>
          <w:b/>
          <w:color w:val="FF0000"/>
        </w:rPr>
        <w:t>II -</w:t>
      </w:r>
      <w:r w:rsidRPr="00A4148F">
        <w:rPr>
          <w:rFonts w:ascii="Arial" w:hAnsi="Arial" w:cs="Arial"/>
          <w:color w:val="FF0000"/>
        </w:rPr>
        <w:t xml:space="preserve"> histórico dos títulos de propriedade do imóvel, abrangendo os últimos 20 (vintes anos), acompanhados dos respectivos comprovantes; </w:t>
      </w:r>
      <w:r w:rsidRPr="00A4148F">
        <w:rPr>
          <w:rFonts w:ascii="Arial" w:hAnsi="Arial" w:cs="Arial"/>
          <w:b/>
          <w:color w:val="FF0000"/>
        </w:rPr>
        <w:t>III -</w:t>
      </w:r>
      <w:r w:rsidRPr="00A4148F">
        <w:rPr>
          <w:rFonts w:ascii="Arial" w:hAnsi="Arial" w:cs="Arial"/>
          <w:color w:val="FF0000"/>
        </w:rPr>
        <w:t xml:space="preserve"> certidões negativas: </w:t>
      </w:r>
      <w:r w:rsidRPr="00A4148F">
        <w:rPr>
          <w:rFonts w:ascii="Arial" w:hAnsi="Arial" w:cs="Arial"/>
          <w:b/>
          <w:color w:val="FF0000"/>
        </w:rPr>
        <w:t>a)</w:t>
      </w:r>
      <w:r w:rsidRPr="00A4148F">
        <w:rPr>
          <w:rFonts w:ascii="Arial" w:hAnsi="Arial" w:cs="Arial"/>
          <w:color w:val="FF0000"/>
        </w:rPr>
        <w:t xml:space="preserve"> de tributos federais, estaduais e municipais incidentes sobre o imóvel; </w:t>
      </w:r>
      <w:r w:rsidRPr="00A4148F">
        <w:rPr>
          <w:rFonts w:ascii="Arial" w:hAnsi="Arial" w:cs="Arial"/>
          <w:b/>
          <w:color w:val="FF0000"/>
        </w:rPr>
        <w:t>b)</w:t>
      </w:r>
      <w:r w:rsidRPr="00A4148F">
        <w:rPr>
          <w:rFonts w:ascii="Arial" w:hAnsi="Arial" w:cs="Arial"/>
          <w:color w:val="FF0000"/>
        </w:rPr>
        <w:t xml:space="preserve"> de ações reais referentes ao imóvel, pelo período de 10 (dez) anos; </w:t>
      </w:r>
      <w:r w:rsidRPr="00A4148F">
        <w:rPr>
          <w:rFonts w:ascii="Arial" w:hAnsi="Arial" w:cs="Arial"/>
          <w:b/>
          <w:color w:val="FF0000"/>
        </w:rPr>
        <w:t>c)</w:t>
      </w:r>
      <w:r w:rsidRPr="00A4148F">
        <w:rPr>
          <w:rFonts w:ascii="Arial" w:hAnsi="Arial" w:cs="Arial"/>
          <w:color w:val="FF0000"/>
        </w:rPr>
        <w:t xml:space="preserve"> de ações penais com respeito ao crime contra o patrimônio e contra a Administração Pública. </w:t>
      </w:r>
      <w:r w:rsidRPr="00A4148F">
        <w:rPr>
          <w:rFonts w:ascii="Arial" w:hAnsi="Arial" w:cs="Arial"/>
          <w:b/>
          <w:color w:val="FF0000"/>
        </w:rPr>
        <w:t>IV -</w:t>
      </w:r>
      <w:r w:rsidRPr="00A4148F">
        <w:rPr>
          <w:rFonts w:ascii="Arial" w:hAnsi="Arial" w:cs="Arial"/>
          <w:color w:val="FF0000"/>
        </w:rPr>
        <w:t xml:space="preserve"> certidões: </w:t>
      </w:r>
      <w:r w:rsidRPr="00A4148F">
        <w:rPr>
          <w:rFonts w:ascii="Arial" w:hAnsi="Arial" w:cs="Arial"/>
          <w:b/>
          <w:color w:val="FF0000"/>
        </w:rPr>
        <w:t>a)</w:t>
      </w:r>
      <w:r w:rsidRPr="00A4148F">
        <w:rPr>
          <w:rFonts w:ascii="Arial" w:hAnsi="Arial" w:cs="Arial"/>
          <w:color w:val="FF0000"/>
        </w:rPr>
        <w:t xml:space="preserve"> dos cartórios de protestos de títulos, em nome do loteador, pelo período de 10 (dez) anos; </w:t>
      </w:r>
      <w:r w:rsidRPr="00A4148F">
        <w:rPr>
          <w:rFonts w:ascii="Arial" w:hAnsi="Arial" w:cs="Arial"/>
          <w:b/>
          <w:color w:val="FF0000"/>
        </w:rPr>
        <w:t>b)</w:t>
      </w:r>
      <w:r w:rsidRPr="00A4148F">
        <w:rPr>
          <w:rFonts w:ascii="Arial" w:hAnsi="Arial" w:cs="Arial"/>
          <w:color w:val="FF0000"/>
        </w:rPr>
        <w:t xml:space="preserve"> de ações pessoais relativas ao loteador, pelo período de 10 (dez) anos; </w:t>
      </w:r>
      <w:r w:rsidRPr="00A4148F">
        <w:rPr>
          <w:rFonts w:ascii="Arial" w:hAnsi="Arial" w:cs="Arial"/>
          <w:b/>
          <w:color w:val="FF0000"/>
        </w:rPr>
        <w:t>c)</w:t>
      </w:r>
      <w:r w:rsidRPr="00A4148F">
        <w:rPr>
          <w:rFonts w:ascii="Arial" w:hAnsi="Arial" w:cs="Arial"/>
          <w:color w:val="FF0000"/>
        </w:rPr>
        <w:t xml:space="preserve"> de ônus reais relativos ao imóvel; </w:t>
      </w:r>
      <w:r w:rsidRPr="00A4148F">
        <w:rPr>
          <w:rFonts w:ascii="Arial" w:hAnsi="Arial" w:cs="Arial"/>
          <w:b/>
          <w:color w:val="FF0000"/>
        </w:rPr>
        <w:t>d)</w:t>
      </w:r>
      <w:r w:rsidRPr="00A4148F">
        <w:rPr>
          <w:rFonts w:ascii="Arial" w:hAnsi="Arial" w:cs="Arial"/>
          <w:color w:val="FF0000"/>
        </w:rPr>
        <w:t xml:space="preserve"> de ações penais contra o loteador, pelo período de 10 (dez) anos. </w:t>
      </w:r>
      <w:r w:rsidRPr="00A4148F">
        <w:rPr>
          <w:rFonts w:ascii="Arial" w:hAnsi="Arial" w:cs="Arial"/>
          <w:b/>
          <w:color w:val="FF0000"/>
        </w:rPr>
        <w:t>V -</w:t>
      </w:r>
      <w:r w:rsidRPr="00A4148F">
        <w:rPr>
          <w:rFonts w:ascii="Arial" w:hAnsi="Arial" w:cs="Arial"/>
          <w:color w:val="FF0000"/>
        </w:rPr>
        <w:t xml:space="preserve"> cópia do ato de aprovação do loteamento e comprovante do termo de verificação pela Prefeitura Municipal ou pelo Distrito Federal, da execução das obras exigidas por legislação municipal, que incluirão, no mínimo, a execução das vias de circulação do loteamento, demarcação dos lotes, quadras e logradouros e das obras de escoamento das águas pluviais ou da aprovação de um cronograma, com a duração máxima de quatro anos, acompanhado de competente instrumento de garantia para a execução das obras; </w:t>
      </w:r>
      <w:r w:rsidRPr="00A4148F">
        <w:rPr>
          <w:rStyle w:val="nfase"/>
          <w:rFonts w:ascii="Arial" w:hAnsi="Arial" w:cs="Arial"/>
          <w:i w:val="0"/>
          <w:iCs w:val="0"/>
          <w:color w:val="FF0000"/>
        </w:rPr>
        <w:t xml:space="preserve">(Redação dada pela Lei nº 9.785, de 1999). </w:t>
      </w:r>
      <w:r w:rsidRPr="00A4148F">
        <w:rPr>
          <w:rFonts w:ascii="Arial" w:hAnsi="Arial" w:cs="Arial"/>
          <w:b/>
          <w:color w:val="FF0000"/>
        </w:rPr>
        <w:t>VI -</w:t>
      </w:r>
      <w:r w:rsidRPr="00A4148F">
        <w:rPr>
          <w:rFonts w:ascii="Arial" w:hAnsi="Arial" w:cs="Arial"/>
          <w:color w:val="FF0000"/>
        </w:rPr>
        <w:t xml:space="preserve"> exemplar do contrato padrão de promessa de venda, ou de cessão ou de promessa de cessão, do qual constarão obrigatoriamente as indicações previstas no art. 26 desta Lei; </w:t>
      </w:r>
      <w:r w:rsidRPr="00A4148F">
        <w:rPr>
          <w:rFonts w:ascii="Arial" w:hAnsi="Arial" w:cs="Arial"/>
          <w:b/>
          <w:color w:val="FF0000"/>
        </w:rPr>
        <w:t>VII -</w:t>
      </w:r>
      <w:r w:rsidRPr="00A4148F">
        <w:rPr>
          <w:rFonts w:ascii="Arial" w:hAnsi="Arial" w:cs="Arial"/>
          <w:color w:val="FF0000"/>
        </w:rPr>
        <w:t xml:space="preserve"> declaração do cônjuge do requerente de que consente no registro do loteamento. </w:t>
      </w:r>
      <w:r w:rsidRPr="00A4148F">
        <w:rPr>
          <w:rStyle w:val="nfase"/>
          <w:rFonts w:ascii="Arial" w:hAnsi="Arial" w:cs="Arial"/>
          <w:i w:val="0"/>
          <w:iCs w:val="0"/>
          <w:color w:val="FF0000"/>
        </w:rPr>
        <w:t>(Incluído pela Lei nº 9.785, de 1999).</w:t>
      </w:r>
    </w:p>
    <w:p w:rsidR="004F13F8" w:rsidRPr="00A4148F" w:rsidRDefault="005E56FA" w:rsidP="005E56FA">
      <w:pPr>
        <w:autoSpaceDE w:val="0"/>
        <w:jc w:val="both"/>
        <w:rPr>
          <w:rFonts w:ascii="Arial" w:hAnsi="Arial" w:cs="Arial"/>
          <w:color w:val="FF0000"/>
        </w:rPr>
      </w:pPr>
      <w:r w:rsidRPr="00A4148F">
        <w:rPr>
          <w:rFonts w:ascii="Arial" w:hAnsi="Arial" w:cs="Arial"/>
          <w:color w:val="FF0000"/>
        </w:rPr>
        <w:t xml:space="preserve">Observações: </w:t>
      </w:r>
      <w:r w:rsidR="00693B4A" w:rsidRPr="00A4148F">
        <w:rPr>
          <w:rFonts w:ascii="Arial" w:hAnsi="Arial" w:cs="Arial"/>
          <w:color w:val="FF0000"/>
        </w:rPr>
        <w:t xml:space="preserve">Verificado </w:t>
      </w:r>
      <w:r w:rsidRPr="00A4148F">
        <w:rPr>
          <w:rFonts w:ascii="Arial" w:hAnsi="Arial" w:cs="Arial"/>
          <w:color w:val="FF0000"/>
        </w:rPr>
        <w:t xml:space="preserve">Loteamento imóvel matrícula – </w:t>
      </w:r>
      <w:r w:rsidR="001115BA" w:rsidRPr="00A4148F">
        <w:rPr>
          <w:rFonts w:ascii="Arial" w:hAnsi="Arial" w:cs="Arial"/>
          <w:color w:val="FF0000"/>
        </w:rPr>
        <w:t>1116</w:t>
      </w:r>
      <w:r w:rsidRPr="00A4148F">
        <w:rPr>
          <w:rFonts w:ascii="Arial" w:hAnsi="Arial" w:cs="Arial"/>
          <w:color w:val="FF0000"/>
        </w:rPr>
        <w:t xml:space="preserve"> – Livro 2-</w:t>
      </w:r>
      <w:r w:rsidR="001115BA" w:rsidRPr="00A4148F">
        <w:rPr>
          <w:rFonts w:ascii="Arial" w:hAnsi="Arial" w:cs="Arial"/>
          <w:color w:val="FF0000"/>
        </w:rPr>
        <w:t>E</w:t>
      </w:r>
      <w:r w:rsidRPr="00A4148F">
        <w:rPr>
          <w:rFonts w:ascii="Arial" w:hAnsi="Arial" w:cs="Arial"/>
          <w:color w:val="FF0000"/>
        </w:rPr>
        <w:t xml:space="preserve">, fls. </w:t>
      </w:r>
      <w:r w:rsidR="001115BA" w:rsidRPr="00A4148F">
        <w:rPr>
          <w:rFonts w:ascii="Arial" w:hAnsi="Arial" w:cs="Arial"/>
          <w:color w:val="FF0000"/>
        </w:rPr>
        <w:t>03.</w:t>
      </w:r>
      <w:r w:rsidR="004F13F8" w:rsidRPr="00A4148F">
        <w:rPr>
          <w:rFonts w:ascii="Arial" w:hAnsi="Arial" w:cs="Arial"/>
          <w:color w:val="FF0000"/>
        </w:rPr>
        <w:t xml:space="preserve"> Quanto ao Loteamento Cidade Jardim, não foi encontrado nos autos registro sobre seu protocolo. Recomenda-se seja formalizado o processo no prazo de 5 dias, conforme, inclusive, decisão proferida nos autos do SAPCOR n 20197003642-8 – publica no DJ de 07.11.2019.</w:t>
      </w:r>
    </w:p>
    <w:p w:rsidR="005E56FA" w:rsidRPr="00A4148F" w:rsidRDefault="005E56FA" w:rsidP="005E56FA">
      <w:pPr>
        <w:autoSpaceDE w:val="0"/>
        <w:jc w:val="both"/>
        <w:rPr>
          <w:rFonts w:ascii="Arial" w:hAnsi="Arial" w:cs="Arial"/>
          <w:shd w:val="clear" w:color="auto" w:fill="FFFF00"/>
        </w:rPr>
      </w:pPr>
    </w:p>
    <w:p w:rsidR="00D461B4" w:rsidRPr="00A4148F" w:rsidRDefault="00D461B4" w:rsidP="005E56FA">
      <w:pPr>
        <w:autoSpaceDE w:val="0"/>
        <w:jc w:val="both"/>
        <w:rPr>
          <w:rFonts w:ascii="Arial" w:hAnsi="Arial" w:cs="Arial"/>
          <w:shd w:val="clear" w:color="auto" w:fill="FFFF00"/>
        </w:rPr>
      </w:pPr>
    </w:p>
    <w:p w:rsidR="005E56FA" w:rsidRPr="00A4148F" w:rsidRDefault="005E56FA" w:rsidP="005E56FA">
      <w:pPr>
        <w:autoSpaceDE w:val="0"/>
        <w:jc w:val="both"/>
        <w:rPr>
          <w:rFonts w:ascii="Arial" w:hAnsi="Arial" w:cs="Arial"/>
          <w:bCs/>
        </w:rPr>
      </w:pPr>
      <w:r w:rsidRPr="00A4148F">
        <w:rPr>
          <w:rFonts w:ascii="Arial" w:hAnsi="Arial" w:cs="Arial"/>
          <w:b/>
          <w:bCs/>
        </w:rPr>
        <w:t>1</w:t>
      </w:r>
      <w:r w:rsidR="00DA33D5" w:rsidRPr="00A4148F">
        <w:rPr>
          <w:rFonts w:ascii="Arial" w:hAnsi="Arial" w:cs="Arial"/>
          <w:b/>
          <w:bCs/>
        </w:rPr>
        <w:t>0</w:t>
      </w:r>
      <w:r w:rsidR="00D461B4" w:rsidRPr="00A4148F">
        <w:rPr>
          <w:rFonts w:ascii="Arial" w:hAnsi="Arial" w:cs="Arial"/>
          <w:b/>
          <w:bCs/>
        </w:rPr>
        <w:t>.13</w:t>
      </w:r>
      <w:r w:rsidRPr="00A4148F">
        <w:rPr>
          <w:rFonts w:ascii="Arial" w:hAnsi="Arial" w:cs="Arial"/>
          <w:b/>
          <w:bCs/>
        </w:rPr>
        <w:t xml:space="preserve"> - Para os atos relacionados com a primeira aquisição imobiliária para fins residenciais, financiada pelo Sistema Financeiro da Habitação, é concedida a redução de 50% prevista no art. 290 da Lei Federal n. 6.015/73?</w:t>
      </w:r>
    </w:p>
    <w:p w:rsidR="005E56FA" w:rsidRPr="00A4148F" w:rsidRDefault="00D461B4" w:rsidP="005E56FA">
      <w:pPr>
        <w:autoSpaceDE w:val="0"/>
        <w:jc w:val="both"/>
        <w:rPr>
          <w:rFonts w:ascii="Arial" w:hAnsi="Arial" w:cs="Arial"/>
          <w:b/>
        </w:rPr>
      </w:pPr>
      <w:r w:rsidRPr="00A4148F">
        <w:rPr>
          <w:rFonts w:ascii="Arial" w:hAnsi="Arial" w:cs="Arial"/>
          <w:bCs/>
        </w:rPr>
        <w:t xml:space="preserve">( </w:t>
      </w:r>
      <w:r w:rsidR="005E56FA" w:rsidRPr="00A4148F">
        <w:rPr>
          <w:rFonts w:ascii="Arial" w:hAnsi="Arial" w:cs="Arial"/>
          <w:bCs/>
        </w:rPr>
        <w:t xml:space="preserve"> ) SIM</w:t>
      </w:r>
      <w:r w:rsidR="005E56FA" w:rsidRPr="00A4148F">
        <w:rPr>
          <w:rFonts w:ascii="Arial" w:hAnsi="Arial" w:cs="Arial"/>
          <w:bCs/>
        </w:rPr>
        <w:tab/>
        <w:t>(   ) NÃO</w:t>
      </w:r>
    </w:p>
    <w:p w:rsidR="005E56FA" w:rsidRPr="00A4148F" w:rsidRDefault="005E56FA" w:rsidP="005E56FA">
      <w:pPr>
        <w:autoSpaceDE w:val="0"/>
        <w:jc w:val="both"/>
        <w:rPr>
          <w:rFonts w:ascii="Arial" w:hAnsi="Arial" w:cs="Arial"/>
        </w:rPr>
      </w:pPr>
      <w:r w:rsidRPr="00A4148F">
        <w:rPr>
          <w:rFonts w:ascii="Arial" w:hAnsi="Arial" w:cs="Arial"/>
          <w:b/>
        </w:rPr>
        <w:t>Lei Federal n. 6.015/73 - Art. 290.</w:t>
      </w:r>
      <w:r w:rsidRPr="00A4148F">
        <w:rPr>
          <w:rFonts w:ascii="Arial" w:hAnsi="Arial" w:cs="Arial"/>
        </w:rPr>
        <w:t xml:space="preserve"> Os emolumentos devidos pelos atos relacionados com a primeira aquisição imobiliária para fins residenciais, financiada pelo Sistema Financeiro da Habitação, serão reduzidos em 50% (cinqüenta por cento). (Redação dada pela Lei n. 6.941, de 1981). </w:t>
      </w:r>
      <w:r w:rsidRPr="00A4148F">
        <w:rPr>
          <w:rFonts w:ascii="Arial" w:hAnsi="Arial" w:cs="Arial"/>
          <w:b/>
        </w:rPr>
        <w:t>§ 1º -</w:t>
      </w:r>
      <w:r w:rsidRPr="00A4148F">
        <w:rPr>
          <w:rFonts w:ascii="Arial" w:hAnsi="Arial" w:cs="Arial"/>
        </w:rPr>
        <w:t xml:space="preserve"> O registro e a averbação referentes à aquisição da casa própria, em que seja parte cooperativa habitacional ou entidade assemelhada, serão considerados, para efeito de cálculo, de custas e emolumentos, como um ato apenas, não podendo a sua cobrança exceder o limite correspondente a 40% (quarenta por cento) do Maior Valor de Referência. (Redação dada pela Lei n. 6.941, de 1981). </w:t>
      </w:r>
      <w:r w:rsidRPr="00A4148F">
        <w:rPr>
          <w:rFonts w:ascii="Arial" w:hAnsi="Arial" w:cs="Arial"/>
          <w:b/>
        </w:rPr>
        <w:t>§ 2º -</w:t>
      </w:r>
      <w:r w:rsidRPr="00A4148F">
        <w:rPr>
          <w:rFonts w:ascii="Arial" w:hAnsi="Arial" w:cs="Arial"/>
        </w:rPr>
        <w:t xml:space="preserve"> Nos demais programas de interesse social, executados pelas Companhias de Habitação Popular - COHABs ou entidades assemelhadas, os emolumentos e as custas devidos pelos atos de aquisição de imóveis e pelos de averbação de construção estarão sujeitos às seguintes limitações: (Redação dada pela Lei n. 6.941, de 1981). </w:t>
      </w:r>
      <w:r w:rsidRPr="00A4148F">
        <w:rPr>
          <w:rFonts w:ascii="Arial" w:hAnsi="Arial" w:cs="Arial"/>
          <w:b/>
        </w:rPr>
        <w:t>a)</w:t>
      </w:r>
      <w:r w:rsidRPr="00A4148F">
        <w:rPr>
          <w:rFonts w:ascii="Arial" w:hAnsi="Arial" w:cs="Arial"/>
        </w:rPr>
        <w:t xml:space="preserve"> imóvel de até 60 m </w:t>
      </w:r>
      <w:r w:rsidRPr="00A4148F">
        <w:rPr>
          <w:rFonts w:ascii="Arial" w:hAnsi="Arial" w:cs="Arial"/>
          <w:vertAlign w:val="superscript"/>
        </w:rPr>
        <w:t>2</w:t>
      </w:r>
      <w:r w:rsidRPr="00A4148F">
        <w:rPr>
          <w:rFonts w:ascii="Arial" w:hAnsi="Arial" w:cs="Arial"/>
        </w:rPr>
        <w:t xml:space="preserve"> (sessenta metros quadrados) de área construída: 10% (dez por cento) do Maior Valor de Referência; (Redação dada pela Lei n. 6.941, de 1981). </w:t>
      </w:r>
      <w:r w:rsidRPr="00A4148F">
        <w:rPr>
          <w:rFonts w:ascii="Arial" w:hAnsi="Arial" w:cs="Arial"/>
          <w:b/>
        </w:rPr>
        <w:t>b)</w:t>
      </w:r>
      <w:r w:rsidRPr="00A4148F">
        <w:rPr>
          <w:rFonts w:ascii="Arial" w:hAnsi="Arial" w:cs="Arial"/>
        </w:rPr>
        <w:t xml:space="preserve"> de mais de 60 m² (sessenta metros quadrados) até 70 m </w:t>
      </w:r>
      <w:r w:rsidRPr="00A4148F">
        <w:rPr>
          <w:rFonts w:ascii="Arial" w:hAnsi="Arial" w:cs="Arial"/>
          <w:vertAlign w:val="superscript"/>
        </w:rPr>
        <w:t xml:space="preserve">2 </w:t>
      </w:r>
      <w:r w:rsidRPr="00A4148F">
        <w:rPr>
          <w:rFonts w:ascii="Arial" w:hAnsi="Arial" w:cs="Arial"/>
        </w:rPr>
        <w:t xml:space="preserve">(setenta metros quadrados) de área construída: 15% (quinze por cento) do Maior Valor de Referência; (Redação dada pela Lei n. 6.941, de 1981). </w:t>
      </w:r>
      <w:r w:rsidRPr="00A4148F">
        <w:rPr>
          <w:rFonts w:ascii="Arial" w:hAnsi="Arial" w:cs="Arial"/>
          <w:b/>
        </w:rPr>
        <w:t>c)</w:t>
      </w:r>
      <w:r w:rsidRPr="00A4148F">
        <w:rPr>
          <w:rFonts w:ascii="Arial" w:hAnsi="Arial" w:cs="Arial"/>
        </w:rPr>
        <w:t xml:space="preserve"> de mais de 70 m </w:t>
      </w:r>
      <w:r w:rsidRPr="00A4148F">
        <w:rPr>
          <w:rFonts w:ascii="Arial" w:hAnsi="Arial" w:cs="Arial"/>
          <w:vertAlign w:val="superscript"/>
        </w:rPr>
        <w:t>2</w:t>
      </w:r>
      <w:r w:rsidRPr="00A4148F">
        <w:rPr>
          <w:rFonts w:ascii="Arial" w:hAnsi="Arial" w:cs="Arial"/>
        </w:rPr>
        <w:t xml:space="preserve"> (setenta metros quadrados) e até 80 m </w:t>
      </w:r>
      <w:r w:rsidRPr="00A4148F">
        <w:rPr>
          <w:rFonts w:ascii="Arial" w:hAnsi="Arial" w:cs="Arial"/>
          <w:vertAlign w:val="superscript"/>
        </w:rPr>
        <w:t>2</w:t>
      </w:r>
      <w:r w:rsidRPr="00A4148F">
        <w:rPr>
          <w:rFonts w:ascii="Arial" w:hAnsi="Arial" w:cs="Arial"/>
        </w:rPr>
        <w:t xml:space="preserve"> (oitenta metros quadrados) de área construída: 20% (vinte por cento) do Maior Valor de Referência. (Redação dada pela Lei n. 6.941, de 1981). </w:t>
      </w:r>
      <w:r w:rsidRPr="00A4148F">
        <w:rPr>
          <w:rFonts w:ascii="Arial" w:hAnsi="Arial" w:cs="Arial"/>
          <w:b/>
        </w:rPr>
        <w:t>§ 3º -</w:t>
      </w:r>
      <w:r w:rsidRPr="00A4148F">
        <w:rPr>
          <w:rFonts w:ascii="Arial" w:hAnsi="Arial" w:cs="Arial"/>
        </w:rPr>
        <w:t xml:space="preserve"> Os emolumentos devidos pelos atos relativos a financiamento rural serão cobrados de acordo com a legislação federal. (Redação dada pela Lei n. 6.941, de 1981). </w:t>
      </w:r>
      <w:r w:rsidRPr="00A4148F">
        <w:rPr>
          <w:rFonts w:ascii="Arial" w:hAnsi="Arial" w:cs="Arial"/>
          <w:b/>
        </w:rPr>
        <w:t>§ 4</w:t>
      </w:r>
      <w:r w:rsidRPr="00A4148F">
        <w:rPr>
          <w:rFonts w:ascii="Arial" w:hAnsi="Arial" w:cs="Arial"/>
          <w:b/>
          <w:u w:val="single"/>
          <w:vertAlign w:val="superscript"/>
        </w:rPr>
        <w:t>o</w:t>
      </w:r>
      <w:r w:rsidRPr="00A4148F">
        <w:rPr>
          <w:rFonts w:ascii="Arial" w:hAnsi="Arial" w:cs="Arial"/>
          <w:b/>
        </w:rPr>
        <w:t xml:space="preserve"> -</w:t>
      </w:r>
      <w:r w:rsidRPr="00A4148F">
        <w:rPr>
          <w:rFonts w:ascii="Arial" w:hAnsi="Arial" w:cs="Arial"/>
        </w:rPr>
        <w:t xml:space="preserve"> As custas e emolumentos devidos aos Cartórios de Notas e de Registro de Imóveis, nos atos relacionados com a aquisição imobiliária para fins residenciais, oriundas de programas e convênios com a União, Estados, Distrito Federal e Municípios, para a construção de habitações populares destinadas a famílias de baixa renda, pelo sistema de mutirão e autoconstrução orientada, serão reduzidos para vinte por cento da tabela cartorária normal, considerando-se que o imóvel será limitado a até sessenta e nove metros quadrados de área construída, em terreno de até duzentos e cinqüenta metros quadrados. (Incluído pela Lei n. 9.934, de 1999). </w:t>
      </w:r>
      <w:r w:rsidRPr="00A4148F">
        <w:rPr>
          <w:rFonts w:ascii="Arial" w:hAnsi="Arial" w:cs="Arial"/>
          <w:b/>
        </w:rPr>
        <w:t>§ 5</w:t>
      </w:r>
      <w:r w:rsidRPr="00A4148F">
        <w:rPr>
          <w:rFonts w:ascii="Arial" w:hAnsi="Arial" w:cs="Arial"/>
          <w:b/>
          <w:u w:val="single"/>
          <w:vertAlign w:val="superscript"/>
        </w:rPr>
        <w:t>o</w:t>
      </w:r>
      <w:r w:rsidRPr="00A4148F">
        <w:rPr>
          <w:rFonts w:ascii="Arial" w:hAnsi="Arial" w:cs="Arial"/>
          <w:b/>
        </w:rPr>
        <w:t xml:space="preserve"> -</w:t>
      </w:r>
      <w:r w:rsidRPr="00A4148F">
        <w:rPr>
          <w:rFonts w:ascii="Arial" w:hAnsi="Arial" w:cs="Arial"/>
        </w:rPr>
        <w:t xml:space="preserve"> Os cartórios que não cumprirem o disposto no § 4</w:t>
      </w:r>
      <w:r w:rsidRPr="00A4148F">
        <w:rPr>
          <w:rFonts w:ascii="Arial" w:hAnsi="Arial" w:cs="Arial"/>
          <w:u w:val="single"/>
          <w:vertAlign w:val="superscript"/>
        </w:rPr>
        <w:t>o</w:t>
      </w:r>
      <w:r w:rsidRPr="00A4148F">
        <w:rPr>
          <w:rFonts w:ascii="Arial" w:hAnsi="Arial" w:cs="Arial"/>
        </w:rPr>
        <w:t xml:space="preserve"> ficarão sujeitos a multa de até R$ 1.120,00 (um mil, cento e vinte reais) a ser aplicada pelo juiz, com a atualização que se fizer necessária, em caso de desvalorização da moeda. (Incluído pela Lei n. 9.934, de 1999).</w:t>
      </w:r>
    </w:p>
    <w:p w:rsidR="005E56FA" w:rsidRPr="00A4148F" w:rsidRDefault="005E56FA" w:rsidP="005E56FA">
      <w:pPr>
        <w:autoSpaceDE w:val="0"/>
        <w:jc w:val="both"/>
        <w:rPr>
          <w:rFonts w:ascii="Arial" w:hAnsi="Arial" w:cs="Arial"/>
          <w:shd w:val="clear" w:color="auto" w:fill="FFFF00"/>
        </w:rPr>
      </w:pPr>
    </w:p>
    <w:p w:rsidR="00CE3CF1" w:rsidRPr="00A4148F" w:rsidRDefault="00CE3CF1" w:rsidP="005E56FA">
      <w:pPr>
        <w:autoSpaceDE w:val="0"/>
        <w:jc w:val="both"/>
        <w:rPr>
          <w:rFonts w:ascii="Arial" w:hAnsi="Arial" w:cs="Arial"/>
          <w:b/>
          <w:bCs/>
        </w:rPr>
      </w:pPr>
    </w:p>
    <w:p w:rsidR="005E56FA" w:rsidRPr="00A4148F" w:rsidRDefault="005E56FA" w:rsidP="005E56FA">
      <w:pPr>
        <w:autoSpaceDE w:val="0"/>
        <w:jc w:val="both"/>
        <w:rPr>
          <w:rFonts w:ascii="Arial" w:hAnsi="Arial" w:cs="Arial"/>
          <w:bCs/>
        </w:rPr>
      </w:pPr>
      <w:r w:rsidRPr="00A4148F">
        <w:rPr>
          <w:rFonts w:ascii="Arial" w:hAnsi="Arial" w:cs="Arial"/>
          <w:b/>
          <w:bCs/>
        </w:rPr>
        <w:t>1</w:t>
      </w:r>
      <w:r w:rsidR="00DA33D5" w:rsidRPr="00A4148F">
        <w:rPr>
          <w:rFonts w:ascii="Arial" w:hAnsi="Arial" w:cs="Arial"/>
          <w:b/>
          <w:bCs/>
        </w:rPr>
        <w:t>0</w:t>
      </w:r>
      <w:r w:rsidRPr="00A4148F">
        <w:rPr>
          <w:rFonts w:ascii="Arial" w:hAnsi="Arial" w:cs="Arial"/>
          <w:b/>
          <w:bCs/>
        </w:rPr>
        <w:t>.1</w:t>
      </w:r>
      <w:r w:rsidR="000217BD" w:rsidRPr="00A4148F">
        <w:rPr>
          <w:rFonts w:ascii="Arial" w:hAnsi="Arial" w:cs="Arial"/>
          <w:b/>
          <w:bCs/>
        </w:rPr>
        <w:t>4</w:t>
      </w:r>
      <w:r w:rsidRPr="00A4148F">
        <w:rPr>
          <w:rFonts w:ascii="Arial" w:hAnsi="Arial" w:cs="Arial"/>
          <w:b/>
          <w:bCs/>
        </w:rPr>
        <w:t xml:space="preserve"> - Definida nova circunscrição geográfica do imóvel matriculado, o Oficial da nova circunscrição encaminha, por meio de ofício, no prazo de 05 (cinco) dias, certidão da abertura da matrícula ao Oficial da circunscrição anterior, a fim de que proceda à respectiva averbação, acompanhado dos emolumentos e taxas devidos, cobrados do interessado na abertura da nova matrícula?</w:t>
      </w:r>
    </w:p>
    <w:p w:rsidR="005E56FA" w:rsidRPr="00A4148F" w:rsidRDefault="005E56FA" w:rsidP="005E56FA">
      <w:pPr>
        <w:autoSpaceDE w:val="0"/>
        <w:jc w:val="both"/>
        <w:rPr>
          <w:rFonts w:ascii="Arial" w:hAnsi="Arial" w:cs="Arial"/>
        </w:rPr>
      </w:pPr>
      <w:r w:rsidRPr="00A4148F">
        <w:rPr>
          <w:rFonts w:ascii="Arial" w:hAnsi="Arial" w:cs="Arial"/>
          <w:bCs/>
        </w:rPr>
        <w:t xml:space="preserve">( </w:t>
      </w:r>
      <w:r w:rsidR="000217BD" w:rsidRPr="00A4148F">
        <w:rPr>
          <w:rFonts w:ascii="Arial" w:hAnsi="Arial" w:cs="Arial"/>
          <w:bCs/>
        </w:rPr>
        <w:t xml:space="preserve">  </w:t>
      </w:r>
      <w:r w:rsidRPr="00A4148F">
        <w:rPr>
          <w:rFonts w:ascii="Arial" w:hAnsi="Arial" w:cs="Arial"/>
          <w:bCs/>
        </w:rPr>
        <w:t xml:space="preserve"> ) SIM</w:t>
      </w:r>
      <w:r w:rsidRPr="00A4148F">
        <w:rPr>
          <w:rFonts w:ascii="Arial" w:hAnsi="Arial" w:cs="Arial"/>
          <w:bCs/>
        </w:rPr>
        <w:tab/>
        <w:t>(   ) NÃO</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BF6AB6" w:rsidRPr="00A4148F" w:rsidRDefault="00BF6AB6" w:rsidP="005E56FA">
      <w:pPr>
        <w:autoSpaceDE w:val="0"/>
        <w:jc w:val="both"/>
        <w:rPr>
          <w:rFonts w:ascii="Arial" w:hAnsi="Arial" w:cs="Arial"/>
        </w:rPr>
      </w:pPr>
    </w:p>
    <w:p w:rsidR="005E56FA" w:rsidRPr="00A4148F" w:rsidRDefault="005E56FA" w:rsidP="005E56FA">
      <w:pPr>
        <w:autoSpaceDE w:val="0"/>
        <w:jc w:val="both"/>
        <w:rPr>
          <w:rFonts w:ascii="Arial" w:hAnsi="Arial" w:cs="Arial"/>
          <w:bCs/>
        </w:rPr>
      </w:pPr>
      <w:r w:rsidRPr="00A4148F">
        <w:rPr>
          <w:rFonts w:ascii="Arial" w:hAnsi="Arial" w:cs="Arial"/>
          <w:b/>
          <w:bCs/>
        </w:rPr>
        <w:t>1</w:t>
      </w:r>
      <w:r w:rsidR="00DA33D5" w:rsidRPr="00A4148F">
        <w:rPr>
          <w:rFonts w:ascii="Arial" w:hAnsi="Arial" w:cs="Arial"/>
          <w:b/>
          <w:bCs/>
        </w:rPr>
        <w:t>0</w:t>
      </w:r>
      <w:r w:rsidR="000217BD" w:rsidRPr="00A4148F">
        <w:rPr>
          <w:rFonts w:ascii="Arial" w:hAnsi="Arial" w:cs="Arial"/>
          <w:b/>
          <w:bCs/>
        </w:rPr>
        <w:t>.15</w:t>
      </w:r>
      <w:r w:rsidRPr="00A4148F">
        <w:rPr>
          <w:rFonts w:ascii="Arial" w:hAnsi="Arial" w:cs="Arial"/>
          <w:b/>
          <w:bCs/>
        </w:rPr>
        <w:t xml:space="preserve"> - Na hipótese acima, o ofício e a respectiva certidão são arquivados em ambos os serviços registrais, sendo que o receptor arquiva os originais e o expedidor uma cópia?</w:t>
      </w:r>
    </w:p>
    <w:p w:rsidR="005E56FA" w:rsidRPr="00A4148F" w:rsidRDefault="000217BD" w:rsidP="005E56FA">
      <w:pPr>
        <w:autoSpaceDE w:val="0"/>
        <w:jc w:val="both"/>
        <w:rPr>
          <w:rFonts w:ascii="Arial" w:hAnsi="Arial" w:cs="Arial"/>
        </w:rPr>
      </w:pPr>
      <w:r w:rsidRPr="00A4148F">
        <w:rPr>
          <w:rFonts w:ascii="Arial" w:hAnsi="Arial" w:cs="Arial"/>
          <w:bCs/>
        </w:rPr>
        <w:t xml:space="preserve">( </w:t>
      </w:r>
      <w:r w:rsidR="005E56FA" w:rsidRPr="00A4148F">
        <w:rPr>
          <w:rFonts w:ascii="Arial" w:hAnsi="Arial" w:cs="Arial"/>
          <w:bCs/>
        </w:rPr>
        <w:t xml:space="preserve"> ) SIM</w:t>
      </w:r>
      <w:r w:rsidR="005E56FA" w:rsidRPr="00A4148F">
        <w:rPr>
          <w:rFonts w:ascii="Arial" w:hAnsi="Arial" w:cs="Arial"/>
          <w:bCs/>
        </w:rPr>
        <w:tab/>
        <w:t>(   ) NÃO</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BF6AB6" w:rsidRPr="00A4148F" w:rsidRDefault="00BF6AB6" w:rsidP="005E56FA">
      <w:pPr>
        <w:autoSpaceDE w:val="0"/>
        <w:jc w:val="both"/>
        <w:rPr>
          <w:rFonts w:ascii="Arial" w:hAnsi="Arial" w:cs="Arial"/>
        </w:rPr>
      </w:pPr>
    </w:p>
    <w:p w:rsidR="00BF6AB6" w:rsidRPr="00A4148F" w:rsidRDefault="00BF6AB6" w:rsidP="00BF6AB6">
      <w:pPr>
        <w:autoSpaceDE w:val="0"/>
        <w:jc w:val="both"/>
        <w:rPr>
          <w:rFonts w:ascii="Arial" w:hAnsi="Arial" w:cs="Arial"/>
          <w:b/>
          <w:bCs/>
        </w:rPr>
      </w:pPr>
      <w:r w:rsidRPr="00A4148F">
        <w:rPr>
          <w:rFonts w:ascii="Arial" w:hAnsi="Arial" w:cs="Arial"/>
          <w:b/>
          <w:bCs/>
        </w:rPr>
        <w:t>10.16 – Nos últimos seis meses a Serventia formalizou alguma Registro de Imóvel,</w:t>
      </w:r>
      <w:r w:rsidRPr="00A4148F">
        <w:rPr>
          <w:rFonts w:ascii="Arial" w:hAnsi="Arial" w:cs="Arial"/>
          <w:b/>
          <w:bCs/>
          <w:color w:val="FF0000"/>
          <w:u w:val="single"/>
        </w:rPr>
        <w:t xml:space="preserve"> operação ou proposta tenha levantado suspeita, que possam configurar crime de lavagem de dinheiro ou financiamento do terrorismo</w:t>
      </w:r>
      <w:r w:rsidRPr="00A4148F">
        <w:rPr>
          <w:rFonts w:ascii="Arial" w:hAnsi="Arial" w:cs="Arial"/>
          <w:b/>
          <w:bCs/>
        </w:rPr>
        <w:t>? Em caso positivo, esclarecer se fez as comunicações devidas.</w:t>
      </w:r>
    </w:p>
    <w:p w:rsidR="00BF6AB6" w:rsidRPr="00A4148F" w:rsidRDefault="00BF6AB6" w:rsidP="00BF6AB6">
      <w:pPr>
        <w:autoSpaceDE w:val="0"/>
        <w:jc w:val="both"/>
        <w:rPr>
          <w:rFonts w:ascii="Arial" w:hAnsi="Arial" w:cs="Arial"/>
        </w:rPr>
      </w:pPr>
      <w:r w:rsidRPr="00A4148F">
        <w:rPr>
          <w:rFonts w:ascii="Arial" w:hAnsi="Arial" w:cs="Arial"/>
        </w:rPr>
        <w:t>(   ) SIM     (   ) NÃO</w:t>
      </w:r>
    </w:p>
    <w:p w:rsidR="00BF6AB6" w:rsidRPr="00A4148F" w:rsidRDefault="00BF6AB6" w:rsidP="00BF6AB6">
      <w:pPr>
        <w:autoSpaceDE w:val="0"/>
        <w:jc w:val="both"/>
        <w:rPr>
          <w:rFonts w:ascii="Arial" w:hAnsi="Arial" w:cs="Arial"/>
          <w:shd w:val="clear" w:color="auto" w:fill="FFFF00"/>
        </w:rPr>
      </w:pPr>
      <w:r w:rsidRPr="00A4148F">
        <w:rPr>
          <w:rFonts w:ascii="Arial" w:hAnsi="Arial" w:cs="Arial"/>
        </w:rPr>
        <w:t>Observação:</w:t>
      </w:r>
    </w:p>
    <w:p w:rsidR="00BF6AB6" w:rsidRPr="00A4148F" w:rsidRDefault="00BF6AB6" w:rsidP="00BF6AB6">
      <w:pPr>
        <w:autoSpaceDE w:val="0"/>
        <w:jc w:val="both"/>
        <w:rPr>
          <w:rFonts w:ascii="Arial" w:hAnsi="Arial" w:cs="Arial"/>
          <w:shd w:val="clear" w:color="auto" w:fill="FFFF00"/>
        </w:rPr>
      </w:pPr>
    </w:p>
    <w:p w:rsidR="00BF6AB6" w:rsidRPr="00A4148F" w:rsidRDefault="00BF6AB6" w:rsidP="005E56FA">
      <w:pPr>
        <w:autoSpaceDE w:val="0"/>
        <w:jc w:val="both"/>
        <w:rPr>
          <w:rFonts w:ascii="Arial" w:hAnsi="Arial" w:cs="Arial"/>
        </w:rPr>
      </w:pPr>
    </w:p>
    <w:p w:rsidR="00BF6AB6" w:rsidRPr="00A4148F" w:rsidRDefault="00BF6AB6" w:rsidP="00BF6AB6">
      <w:pPr>
        <w:autoSpaceDE w:val="0"/>
        <w:jc w:val="both"/>
        <w:rPr>
          <w:rFonts w:ascii="Arial" w:hAnsi="Arial" w:cs="Arial"/>
        </w:rPr>
      </w:pPr>
      <w:r w:rsidRPr="00A4148F">
        <w:rPr>
          <w:rFonts w:ascii="Arial" w:hAnsi="Arial" w:cs="Arial"/>
          <w:b/>
          <w:bCs/>
        </w:rPr>
        <w:t>10.16 – São mantidos atualizados, perante a CRI-PA e à CNIB (Prov nº 39/2014-CNJ), os dados relativos às aquisições e arrendamentos de imóveis rurais por estrangeiros e às indisponibilidades de bens?</w:t>
      </w:r>
    </w:p>
    <w:p w:rsidR="00BF6AB6" w:rsidRPr="00A4148F" w:rsidRDefault="00BF6AB6" w:rsidP="00BF6AB6">
      <w:pPr>
        <w:autoSpaceDE w:val="0"/>
        <w:jc w:val="both"/>
        <w:rPr>
          <w:rFonts w:ascii="Arial" w:hAnsi="Arial" w:cs="Arial"/>
          <w:b/>
        </w:rPr>
      </w:pPr>
      <w:r w:rsidRPr="00A4148F">
        <w:rPr>
          <w:rFonts w:ascii="Arial" w:hAnsi="Arial" w:cs="Arial"/>
        </w:rPr>
        <w:t>(  ) SIM</w:t>
      </w:r>
      <w:r w:rsidRPr="00A4148F">
        <w:rPr>
          <w:rFonts w:ascii="Arial" w:hAnsi="Arial" w:cs="Arial"/>
        </w:rPr>
        <w:tab/>
        <w:t>(     ) NÃO</w:t>
      </w:r>
    </w:p>
    <w:p w:rsidR="00BF6AB6" w:rsidRPr="00A4148F" w:rsidRDefault="00BF6AB6" w:rsidP="00BF6AB6">
      <w:pPr>
        <w:autoSpaceDE w:val="0"/>
        <w:jc w:val="both"/>
        <w:rPr>
          <w:rFonts w:ascii="Arial" w:hAnsi="Arial" w:cs="Arial"/>
        </w:rPr>
      </w:pPr>
      <w:r w:rsidRPr="00A4148F">
        <w:rPr>
          <w:rFonts w:ascii="Arial" w:hAnsi="Arial" w:cs="Arial"/>
        </w:rPr>
        <w:t xml:space="preserve">Observações: </w:t>
      </w:r>
    </w:p>
    <w:p w:rsidR="00BF6AB6" w:rsidRPr="00A4148F" w:rsidRDefault="00BF6AB6" w:rsidP="00BF6AB6">
      <w:pPr>
        <w:autoSpaceDE w:val="0"/>
        <w:jc w:val="both"/>
        <w:rPr>
          <w:rFonts w:ascii="Arial" w:hAnsi="Arial" w:cs="Arial"/>
        </w:rPr>
      </w:pPr>
    </w:p>
    <w:p w:rsidR="00BF6AB6" w:rsidRPr="00A4148F" w:rsidRDefault="00BF6AB6" w:rsidP="00BF6AB6">
      <w:pPr>
        <w:autoSpaceDE w:val="0"/>
        <w:jc w:val="both"/>
        <w:rPr>
          <w:rFonts w:ascii="Arial" w:hAnsi="Arial" w:cs="Arial"/>
          <w:b/>
          <w:bCs/>
        </w:rPr>
      </w:pPr>
      <w:r w:rsidRPr="00A4148F">
        <w:rPr>
          <w:rFonts w:ascii="Arial" w:hAnsi="Arial" w:cs="Arial"/>
          <w:b/>
          <w:bCs/>
        </w:rPr>
        <w:t xml:space="preserve">10.17 – O Oficial mantém registro das indisponibilidades, lançando os nomes das pessoas no Livro nº 5 - Indicador Pessoal ou base de dados informatizada (mesmo que na serventia não haja imóveis ou direitos registrados) inclusive das comunicações enviadas pela CNIB (Central Nacional de Indisponibilidade de Bens), nos termos do art. 14. §2º, do Provimento nº 39/2014-CNJ? </w:t>
      </w:r>
    </w:p>
    <w:p w:rsidR="00BF6AB6" w:rsidRPr="00A4148F" w:rsidRDefault="00BF6AB6" w:rsidP="00BF6AB6">
      <w:pPr>
        <w:autoSpaceDE w:val="0"/>
        <w:jc w:val="both"/>
        <w:rPr>
          <w:rFonts w:ascii="Arial" w:hAnsi="Arial" w:cs="Arial"/>
        </w:rPr>
      </w:pPr>
      <w:r w:rsidRPr="00A4148F">
        <w:rPr>
          <w:rFonts w:ascii="Arial" w:hAnsi="Arial" w:cs="Arial"/>
        </w:rPr>
        <w:t>(   ) SIM     (   ) NÃO</w:t>
      </w:r>
    </w:p>
    <w:p w:rsidR="00BF6AB6" w:rsidRPr="00A4148F" w:rsidRDefault="00BF6AB6" w:rsidP="00BF6AB6">
      <w:pPr>
        <w:autoSpaceDE w:val="0"/>
        <w:jc w:val="both"/>
        <w:rPr>
          <w:rFonts w:ascii="Arial" w:hAnsi="Arial" w:cs="Arial"/>
          <w:shd w:val="clear" w:color="auto" w:fill="FFFF00"/>
        </w:rPr>
      </w:pPr>
      <w:r w:rsidRPr="00A4148F">
        <w:rPr>
          <w:rFonts w:ascii="Arial" w:hAnsi="Arial" w:cs="Arial"/>
        </w:rPr>
        <w:t>Observação:</w:t>
      </w:r>
    </w:p>
    <w:p w:rsidR="00BF6AB6" w:rsidRPr="00A4148F" w:rsidRDefault="00BF6AB6" w:rsidP="00BF6AB6">
      <w:pPr>
        <w:autoSpaceDE w:val="0"/>
        <w:jc w:val="both"/>
        <w:rPr>
          <w:rFonts w:ascii="Arial" w:hAnsi="Arial" w:cs="Arial"/>
        </w:rPr>
      </w:pPr>
    </w:p>
    <w:p w:rsidR="00BF6AB6" w:rsidRPr="00A4148F" w:rsidRDefault="00BF6AB6" w:rsidP="00BF6AB6">
      <w:pPr>
        <w:autoSpaceDE w:val="0"/>
        <w:jc w:val="both"/>
        <w:rPr>
          <w:rFonts w:ascii="Arial" w:hAnsi="Arial" w:cs="Arial"/>
          <w:b/>
          <w:bCs/>
        </w:rPr>
      </w:pPr>
      <w:r w:rsidRPr="00A4148F">
        <w:rPr>
          <w:rFonts w:ascii="Arial" w:hAnsi="Arial" w:cs="Arial"/>
          <w:b/>
          <w:bCs/>
        </w:rPr>
        <w:t>10.18 – O Oficial tem procedido as averbações de bloqueio e cancelamento determinadas pelos Provimentos nº 13/2016-CJCI e 02/2010-CJCI, bem como intimado o interessado para formalizar a requalificação de que trata o Provimento Conjunto nº 010/2012-CJCI/CRMB?</w:t>
      </w:r>
    </w:p>
    <w:p w:rsidR="00BF6AB6" w:rsidRPr="00A4148F" w:rsidRDefault="00BF6AB6" w:rsidP="00BF6AB6">
      <w:pPr>
        <w:autoSpaceDE w:val="0"/>
        <w:jc w:val="both"/>
        <w:rPr>
          <w:rFonts w:ascii="Arial" w:hAnsi="Arial" w:cs="Arial"/>
        </w:rPr>
      </w:pPr>
      <w:r w:rsidRPr="00A4148F">
        <w:rPr>
          <w:rFonts w:ascii="Arial" w:hAnsi="Arial" w:cs="Arial"/>
        </w:rPr>
        <w:t>(   ) SIM     (   ) NÃO   (     ) Prejudicado</w:t>
      </w:r>
    </w:p>
    <w:p w:rsidR="00BF6AB6" w:rsidRPr="00A4148F" w:rsidRDefault="00BF6AB6" w:rsidP="00BF6AB6">
      <w:pPr>
        <w:autoSpaceDE w:val="0"/>
        <w:jc w:val="both"/>
        <w:rPr>
          <w:rFonts w:ascii="Arial" w:hAnsi="Arial" w:cs="Arial"/>
        </w:rPr>
      </w:pPr>
      <w:r w:rsidRPr="00A4148F">
        <w:rPr>
          <w:rFonts w:ascii="Arial" w:hAnsi="Arial" w:cs="Arial"/>
        </w:rPr>
        <w:t>Observação:</w:t>
      </w:r>
    </w:p>
    <w:p w:rsidR="00BF6AB6" w:rsidRPr="00A4148F" w:rsidRDefault="00BF6AB6" w:rsidP="00BF6AB6">
      <w:pPr>
        <w:autoSpaceDE w:val="0"/>
        <w:jc w:val="both"/>
        <w:rPr>
          <w:rFonts w:ascii="Arial" w:hAnsi="Arial" w:cs="Arial"/>
        </w:rPr>
      </w:pPr>
    </w:p>
    <w:p w:rsidR="00BF6AB6" w:rsidRPr="00A4148F" w:rsidRDefault="00BF6AB6" w:rsidP="00BF6AB6">
      <w:pPr>
        <w:autoSpaceDE w:val="0"/>
        <w:jc w:val="both"/>
        <w:rPr>
          <w:rFonts w:ascii="Arial" w:hAnsi="Arial" w:cs="Arial"/>
          <w:b/>
          <w:bCs/>
        </w:rPr>
      </w:pPr>
      <w:r w:rsidRPr="00A4148F">
        <w:rPr>
          <w:rFonts w:ascii="Arial" w:hAnsi="Arial" w:cs="Arial"/>
          <w:b/>
          <w:bCs/>
        </w:rPr>
        <w:t xml:space="preserve">10.19 – </w:t>
      </w:r>
      <w:r w:rsidR="00582FDE" w:rsidRPr="00A4148F">
        <w:rPr>
          <w:rFonts w:ascii="Arial" w:hAnsi="Arial" w:cs="Arial"/>
          <w:b/>
          <w:bCs/>
        </w:rPr>
        <w:t>Em relação às disposições dos provimentos acima mencionados o</w:t>
      </w:r>
      <w:r w:rsidRPr="00A4148F">
        <w:rPr>
          <w:rFonts w:ascii="Arial" w:hAnsi="Arial" w:cs="Arial"/>
          <w:b/>
          <w:bCs/>
        </w:rPr>
        <w:t xml:space="preserve"> Oficial mantém registro em banco de dados ou documento eletrônico similar das averbações de bloqueio, cancelamento e requalificações efetuada, bem como tem feito as informações às Corregedorias de Justiça sobre os atos formalizados?</w:t>
      </w:r>
    </w:p>
    <w:p w:rsidR="00BF6AB6" w:rsidRPr="00A4148F" w:rsidRDefault="00BF6AB6" w:rsidP="00BF6AB6">
      <w:pPr>
        <w:autoSpaceDE w:val="0"/>
        <w:jc w:val="both"/>
        <w:rPr>
          <w:rFonts w:ascii="Arial" w:hAnsi="Arial" w:cs="Arial"/>
        </w:rPr>
      </w:pPr>
      <w:r w:rsidRPr="00A4148F">
        <w:rPr>
          <w:rFonts w:ascii="Arial" w:hAnsi="Arial" w:cs="Arial"/>
        </w:rPr>
        <w:t>(   ) SIM     (   ) NÃO   (     ) Prejudicado</w:t>
      </w:r>
    </w:p>
    <w:p w:rsidR="00BF6AB6" w:rsidRPr="00A4148F" w:rsidRDefault="00BF6AB6" w:rsidP="00BF6AB6">
      <w:pPr>
        <w:autoSpaceDE w:val="0"/>
        <w:jc w:val="both"/>
        <w:rPr>
          <w:rFonts w:ascii="Arial" w:hAnsi="Arial" w:cs="Arial"/>
        </w:rPr>
      </w:pPr>
      <w:r w:rsidRPr="00A4148F">
        <w:rPr>
          <w:rFonts w:ascii="Arial" w:hAnsi="Arial" w:cs="Arial"/>
        </w:rPr>
        <w:t>Observação:</w:t>
      </w:r>
    </w:p>
    <w:p w:rsidR="00BF6AB6" w:rsidRPr="00A4148F" w:rsidRDefault="00BF6AB6" w:rsidP="00BF6AB6">
      <w:pPr>
        <w:autoSpaceDE w:val="0"/>
        <w:jc w:val="both"/>
        <w:rPr>
          <w:rFonts w:ascii="Arial" w:hAnsi="Arial" w:cs="Arial"/>
        </w:rPr>
      </w:pPr>
    </w:p>
    <w:p w:rsidR="00BF6AB6" w:rsidRPr="00A4148F" w:rsidRDefault="00BF6AB6" w:rsidP="00BF6AB6">
      <w:pPr>
        <w:autoSpaceDE w:val="0"/>
        <w:jc w:val="both"/>
        <w:rPr>
          <w:rFonts w:ascii="Arial" w:hAnsi="Arial" w:cs="Arial"/>
        </w:rPr>
      </w:pPr>
      <w:r w:rsidRPr="00A4148F">
        <w:rPr>
          <w:rFonts w:ascii="Arial" w:hAnsi="Arial" w:cs="Arial"/>
        </w:rPr>
        <w:t>10.20</w:t>
      </w:r>
      <w:r w:rsidR="00582FDE" w:rsidRPr="00A4148F">
        <w:rPr>
          <w:rFonts w:ascii="Arial" w:hAnsi="Arial" w:cs="Arial"/>
        </w:rPr>
        <w:t xml:space="preserve"> – O oficial está cumprindo às disposições do Provimento 04/2021-CGJ, que alterou a redação do art. 5º do Provimento Conjunto 08/2013-CJCI/CRMB, e mantendo banco atualizado relacionando as matrículas canceladas, abertas, bloqueadas, requalificadas e desbloqueadas, em razão das disposições deste ato normativo?</w:t>
      </w:r>
    </w:p>
    <w:p w:rsidR="00582FDE" w:rsidRPr="00A4148F" w:rsidRDefault="00582FDE" w:rsidP="00582FDE">
      <w:pPr>
        <w:autoSpaceDE w:val="0"/>
        <w:jc w:val="both"/>
        <w:rPr>
          <w:rFonts w:ascii="Arial" w:hAnsi="Arial" w:cs="Arial"/>
        </w:rPr>
      </w:pPr>
      <w:r w:rsidRPr="00A4148F">
        <w:rPr>
          <w:rFonts w:ascii="Arial" w:hAnsi="Arial" w:cs="Arial"/>
        </w:rPr>
        <w:t xml:space="preserve">(   ) SIM     (   ) NÃO   </w:t>
      </w:r>
    </w:p>
    <w:p w:rsidR="00582FDE" w:rsidRPr="00A4148F" w:rsidRDefault="00582FDE" w:rsidP="00582FDE">
      <w:pPr>
        <w:autoSpaceDE w:val="0"/>
        <w:jc w:val="both"/>
        <w:rPr>
          <w:rFonts w:ascii="Arial" w:hAnsi="Arial" w:cs="Arial"/>
        </w:rPr>
      </w:pPr>
      <w:r w:rsidRPr="00A4148F">
        <w:rPr>
          <w:rFonts w:ascii="Arial" w:hAnsi="Arial" w:cs="Arial"/>
        </w:rPr>
        <w:t>Observação:</w:t>
      </w:r>
    </w:p>
    <w:p w:rsidR="00582FDE" w:rsidRPr="00A4148F" w:rsidRDefault="00582FDE" w:rsidP="00BF6AB6">
      <w:pPr>
        <w:autoSpaceDE w:val="0"/>
        <w:jc w:val="both"/>
        <w:rPr>
          <w:rFonts w:ascii="Arial" w:hAnsi="Arial" w:cs="Arial"/>
          <w:shd w:val="clear" w:color="auto" w:fill="FFFF00"/>
        </w:rPr>
      </w:pPr>
    </w:p>
    <w:p w:rsidR="005E56FA" w:rsidRPr="00A4148F" w:rsidRDefault="005E56FA" w:rsidP="005E56FA">
      <w:pPr>
        <w:autoSpaceDE w:val="0"/>
        <w:jc w:val="both"/>
        <w:rPr>
          <w:rFonts w:ascii="Arial" w:hAnsi="Arial" w:cs="Arial"/>
          <w:shd w:val="clear" w:color="auto" w:fill="FFFF00"/>
        </w:rPr>
      </w:pPr>
    </w:p>
    <w:p w:rsidR="005E56FA" w:rsidRPr="00A4148F" w:rsidRDefault="005E56FA" w:rsidP="005E56FA">
      <w:pPr>
        <w:autoSpaceDE w:val="0"/>
        <w:jc w:val="both"/>
        <w:rPr>
          <w:rFonts w:ascii="Arial" w:hAnsi="Arial" w:cs="Arial"/>
          <w:bCs/>
        </w:rPr>
      </w:pPr>
      <w:r w:rsidRPr="00A4148F">
        <w:rPr>
          <w:rFonts w:ascii="Arial" w:hAnsi="Arial" w:cs="Arial"/>
          <w:b/>
          <w:bCs/>
        </w:rPr>
        <w:t>1</w:t>
      </w:r>
      <w:r w:rsidR="00DA33D5" w:rsidRPr="00A4148F">
        <w:rPr>
          <w:rFonts w:ascii="Arial" w:hAnsi="Arial" w:cs="Arial"/>
          <w:b/>
          <w:bCs/>
        </w:rPr>
        <w:t>0</w:t>
      </w:r>
      <w:r w:rsidRPr="00A4148F">
        <w:rPr>
          <w:rFonts w:ascii="Arial" w:hAnsi="Arial" w:cs="Arial"/>
          <w:b/>
          <w:bCs/>
        </w:rPr>
        <w:t>.</w:t>
      </w:r>
      <w:r w:rsidR="00582FDE" w:rsidRPr="00A4148F">
        <w:rPr>
          <w:rFonts w:ascii="Arial" w:hAnsi="Arial" w:cs="Arial"/>
          <w:b/>
          <w:bCs/>
        </w:rPr>
        <w:t>21</w:t>
      </w:r>
      <w:r w:rsidRPr="00A4148F">
        <w:rPr>
          <w:rFonts w:ascii="Arial" w:hAnsi="Arial" w:cs="Arial"/>
          <w:b/>
          <w:bCs/>
        </w:rPr>
        <w:t xml:space="preserve"> - A escrituração do Livro n. 01 – Protocolo - é encerrada diariamente, consoante o art. 184 da Lei Federal n. 6.015/73?</w:t>
      </w:r>
    </w:p>
    <w:p w:rsidR="005E56FA" w:rsidRPr="00A4148F" w:rsidRDefault="000217BD" w:rsidP="005E56FA">
      <w:pPr>
        <w:autoSpaceDE w:val="0"/>
        <w:jc w:val="both"/>
        <w:rPr>
          <w:rFonts w:ascii="Arial" w:hAnsi="Arial" w:cs="Arial"/>
          <w:b/>
        </w:rPr>
      </w:pPr>
      <w:r w:rsidRPr="00A4148F">
        <w:rPr>
          <w:rFonts w:ascii="Arial" w:hAnsi="Arial" w:cs="Arial"/>
          <w:bCs/>
        </w:rPr>
        <w:t xml:space="preserve">(   </w:t>
      </w:r>
      <w:r w:rsidR="005E56FA" w:rsidRPr="00A4148F">
        <w:rPr>
          <w:rFonts w:ascii="Arial" w:hAnsi="Arial" w:cs="Arial"/>
          <w:bCs/>
        </w:rPr>
        <w:t xml:space="preserve"> ) SIM</w:t>
      </w:r>
      <w:r w:rsidR="005E56FA" w:rsidRPr="00A4148F">
        <w:rPr>
          <w:rFonts w:ascii="Arial" w:hAnsi="Arial" w:cs="Arial"/>
          <w:bCs/>
        </w:rPr>
        <w:tab/>
        <w:t>(   ) NÃO</w:t>
      </w:r>
    </w:p>
    <w:p w:rsidR="005E56FA" w:rsidRPr="00A4148F" w:rsidRDefault="005E56FA" w:rsidP="005E56FA">
      <w:pPr>
        <w:autoSpaceDE w:val="0"/>
        <w:jc w:val="both"/>
        <w:rPr>
          <w:rFonts w:ascii="Arial" w:hAnsi="Arial" w:cs="Arial"/>
        </w:rPr>
      </w:pPr>
      <w:r w:rsidRPr="00A4148F">
        <w:rPr>
          <w:rFonts w:ascii="Arial" w:hAnsi="Arial" w:cs="Arial"/>
          <w:b/>
        </w:rPr>
        <w:t>Lei Federal n. 6.015/73 - Art. 184 -</w:t>
      </w:r>
      <w:r w:rsidRPr="00A4148F">
        <w:rPr>
          <w:rFonts w:ascii="Arial" w:hAnsi="Arial" w:cs="Arial"/>
        </w:rPr>
        <w:t xml:space="preserve"> O Protocolo será encerrado diariamente. (Incluído pela Lei n. 6.216, de 1975).</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0</w:t>
      </w:r>
      <w:r w:rsidRPr="00A4148F">
        <w:rPr>
          <w:rFonts w:ascii="Arial" w:hAnsi="Arial" w:cs="Arial"/>
          <w:b/>
          <w:bCs/>
        </w:rPr>
        <w:t>.</w:t>
      </w:r>
      <w:r w:rsidR="00582FDE" w:rsidRPr="00A4148F">
        <w:rPr>
          <w:rFonts w:ascii="Arial" w:hAnsi="Arial" w:cs="Arial"/>
          <w:b/>
          <w:bCs/>
        </w:rPr>
        <w:t>22</w:t>
      </w:r>
      <w:r w:rsidRPr="00A4148F">
        <w:rPr>
          <w:rFonts w:ascii="Arial" w:hAnsi="Arial" w:cs="Arial"/>
          <w:b/>
          <w:bCs/>
        </w:rPr>
        <w:t xml:space="preserve"> - Na escrituração do Livro n. 01 – Protocolo - tem-se observado o disposto no art. 175 da Lei Federal n. 6.015/73?</w:t>
      </w:r>
    </w:p>
    <w:p w:rsidR="005E56FA" w:rsidRPr="00A4148F" w:rsidRDefault="005E56FA" w:rsidP="005E56FA">
      <w:pPr>
        <w:autoSpaceDE w:val="0"/>
        <w:jc w:val="both"/>
        <w:rPr>
          <w:rFonts w:ascii="Arial" w:hAnsi="Arial" w:cs="Arial"/>
          <w:b/>
        </w:rPr>
      </w:pPr>
      <w:r w:rsidRPr="00A4148F">
        <w:rPr>
          <w:rFonts w:ascii="Arial" w:hAnsi="Arial" w:cs="Arial"/>
        </w:rPr>
        <w:t xml:space="preserve">( </w:t>
      </w:r>
      <w:r w:rsidR="000217BD" w:rsidRPr="00A4148F">
        <w:rPr>
          <w:rFonts w:ascii="Arial" w:hAnsi="Arial" w:cs="Arial"/>
        </w:rPr>
        <w:t xml:space="preserve">  </w:t>
      </w:r>
      <w:r w:rsidRPr="00A4148F">
        <w:rPr>
          <w:rFonts w:ascii="Arial" w:hAnsi="Arial" w:cs="Arial"/>
        </w:rPr>
        <w:t xml:space="preserve"> ) SIM</w:t>
      </w:r>
      <w:r w:rsidRPr="00A4148F">
        <w:rPr>
          <w:rFonts w:ascii="Arial" w:hAnsi="Arial" w:cs="Arial"/>
        </w:rPr>
        <w:tab/>
        <w:t xml:space="preserve">(   ) NÃO </w:t>
      </w:r>
    </w:p>
    <w:p w:rsidR="005E56FA" w:rsidRPr="00A4148F" w:rsidRDefault="005E56FA" w:rsidP="005E56FA">
      <w:pPr>
        <w:autoSpaceDE w:val="0"/>
        <w:jc w:val="both"/>
        <w:rPr>
          <w:rFonts w:ascii="Arial" w:hAnsi="Arial" w:cs="Arial"/>
        </w:rPr>
      </w:pPr>
      <w:r w:rsidRPr="00A4148F">
        <w:rPr>
          <w:rFonts w:ascii="Arial" w:hAnsi="Arial" w:cs="Arial"/>
          <w:b/>
        </w:rPr>
        <w:t>Lei Federal n. 6.015/73 - Art. 175</w:t>
      </w:r>
      <w:r w:rsidRPr="00A4148F">
        <w:rPr>
          <w:rFonts w:ascii="Arial" w:hAnsi="Arial" w:cs="Arial"/>
        </w:rPr>
        <w:t xml:space="preserve"> - São requisitos da escrituração do Livro nº 1 - Protocolo: (Renumerado do art. 172 parágrafo único para artigo autônomo com nova redação pela Lei nº 6.216, de 1975). </w:t>
      </w:r>
      <w:r w:rsidRPr="00A4148F">
        <w:rPr>
          <w:rFonts w:ascii="Arial" w:hAnsi="Arial" w:cs="Arial"/>
          <w:b/>
        </w:rPr>
        <w:t>I -</w:t>
      </w:r>
      <w:r w:rsidRPr="00A4148F">
        <w:rPr>
          <w:rFonts w:ascii="Arial" w:hAnsi="Arial" w:cs="Arial"/>
        </w:rPr>
        <w:t xml:space="preserve"> o número de ordem, que seguirá indefinidamente nos livros da mesma espécie; </w:t>
      </w:r>
      <w:r w:rsidRPr="00A4148F">
        <w:rPr>
          <w:rFonts w:ascii="Arial" w:hAnsi="Arial" w:cs="Arial"/>
          <w:b/>
        </w:rPr>
        <w:t>II -</w:t>
      </w:r>
      <w:r w:rsidRPr="00A4148F">
        <w:rPr>
          <w:rFonts w:ascii="Arial" w:hAnsi="Arial" w:cs="Arial"/>
        </w:rPr>
        <w:t xml:space="preserve"> a data da apresentação; </w:t>
      </w:r>
      <w:r w:rsidRPr="00A4148F">
        <w:rPr>
          <w:rFonts w:ascii="Arial" w:hAnsi="Arial" w:cs="Arial"/>
          <w:b/>
        </w:rPr>
        <w:t>III -</w:t>
      </w:r>
      <w:r w:rsidRPr="00A4148F">
        <w:rPr>
          <w:rFonts w:ascii="Arial" w:hAnsi="Arial" w:cs="Arial"/>
        </w:rPr>
        <w:t xml:space="preserve"> o nome do apresentante; </w:t>
      </w:r>
      <w:r w:rsidRPr="00A4148F">
        <w:rPr>
          <w:rFonts w:ascii="Arial" w:hAnsi="Arial" w:cs="Arial"/>
          <w:b/>
        </w:rPr>
        <w:t>IV -</w:t>
      </w:r>
      <w:r w:rsidRPr="00A4148F">
        <w:rPr>
          <w:rFonts w:ascii="Arial" w:hAnsi="Arial" w:cs="Arial"/>
        </w:rPr>
        <w:t xml:space="preserve"> a natureza formal do título; </w:t>
      </w:r>
      <w:r w:rsidRPr="00A4148F">
        <w:rPr>
          <w:rFonts w:ascii="Arial" w:hAnsi="Arial" w:cs="Arial"/>
          <w:b/>
        </w:rPr>
        <w:t>V -</w:t>
      </w:r>
      <w:r w:rsidRPr="00A4148F">
        <w:rPr>
          <w:rFonts w:ascii="Arial" w:hAnsi="Arial" w:cs="Arial"/>
        </w:rPr>
        <w:t xml:space="preserve"> os atos que formalizar, resumidamente mencionados.</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p>
    <w:p w:rsidR="005E56FA" w:rsidRPr="00A4148F" w:rsidRDefault="00DA33D5" w:rsidP="005E56FA">
      <w:pPr>
        <w:autoSpaceDE w:val="0"/>
        <w:jc w:val="both"/>
        <w:rPr>
          <w:rFonts w:ascii="Arial" w:hAnsi="Arial" w:cs="Arial"/>
        </w:rPr>
      </w:pPr>
      <w:r w:rsidRPr="00A4148F">
        <w:rPr>
          <w:rFonts w:ascii="Arial" w:hAnsi="Arial" w:cs="Arial"/>
          <w:b/>
          <w:bCs/>
        </w:rPr>
        <w:t>10</w:t>
      </w:r>
      <w:r w:rsidR="005E56FA" w:rsidRPr="00A4148F">
        <w:rPr>
          <w:rFonts w:ascii="Arial" w:hAnsi="Arial" w:cs="Arial"/>
          <w:b/>
          <w:bCs/>
        </w:rPr>
        <w:t>.</w:t>
      </w:r>
      <w:r w:rsidR="00582FDE" w:rsidRPr="00A4148F">
        <w:rPr>
          <w:rFonts w:ascii="Arial" w:hAnsi="Arial" w:cs="Arial"/>
          <w:b/>
          <w:bCs/>
        </w:rPr>
        <w:t>23</w:t>
      </w:r>
      <w:r w:rsidR="005E56FA" w:rsidRPr="00A4148F">
        <w:rPr>
          <w:rFonts w:ascii="Arial" w:hAnsi="Arial" w:cs="Arial"/>
          <w:b/>
          <w:bCs/>
        </w:rPr>
        <w:t xml:space="preserve"> - Na escrituração do Livro n. 02 – Registro Geral - tem-se observado o disposto no art. 176 da Lei Federal n. 6.015/73?</w:t>
      </w:r>
    </w:p>
    <w:p w:rsidR="005E56FA" w:rsidRPr="00A4148F" w:rsidRDefault="005E56FA" w:rsidP="005E56FA">
      <w:pPr>
        <w:autoSpaceDE w:val="0"/>
        <w:jc w:val="both"/>
        <w:rPr>
          <w:rFonts w:ascii="Arial" w:hAnsi="Arial" w:cs="Arial"/>
          <w:b/>
        </w:rPr>
      </w:pPr>
      <w:r w:rsidRPr="00A4148F">
        <w:rPr>
          <w:rFonts w:ascii="Arial" w:hAnsi="Arial" w:cs="Arial"/>
        </w:rPr>
        <w:t>(</w:t>
      </w:r>
      <w:r w:rsidR="000217BD" w:rsidRPr="00A4148F">
        <w:rPr>
          <w:rFonts w:ascii="Arial" w:hAnsi="Arial" w:cs="Arial"/>
        </w:rPr>
        <w:t xml:space="preserve">   </w:t>
      </w:r>
      <w:r w:rsidRPr="00A4148F">
        <w:rPr>
          <w:rFonts w:ascii="Arial" w:hAnsi="Arial" w:cs="Arial"/>
        </w:rPr>
        <w:t>) SIM</w:t>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b/>
        </w:rPr>
        <w:t>Lei Federal n. 6.015/73 – Art. 176 -</w:t>
      </w:r>
      <w:r w:rsidRPr="00A4148F">
        <w:rPr>
          <w:rFonts w:ascii="Arial" w:hAnsi="Arial" w:cs="Arial"/>
        </w:rPr>
        <w:t xml:space="preserve"> O Livro nº 2 - Registro Geral - será destinado, à matrícula dos imóveis e ao registro ou averbação dos atos relacionados no art. 167 e não atribuídos ao Livro nº 3. (Renumerado do art. 173 com nova redação pela Lei nº 6.216, de 1975).</w:t>
      </w:r>
      <w:r w:rsidRPr="00A4148F">
        <w:rPr>
          <w:rFonts w:ascii="Arial" w:hAnsi="Arial" w:cs="Arial"/>
          <w:color w:val="000000"/>
        </w:rPr>
        <w:t xml:space="preserve"> (Incluído pela Lei nº 12.424, de 2011).</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p>
    <w:p w:rsidR="005E56FA" w:rsidRPr="00A4148F" w:rsidRDefault="00DA33D5" w:rsidP="005E56FA">
      <w:pPr>
        <w:autoSpaceDE w:val="0"/>
        <w:jc w:val="both"/>
        <w:rPr>
          <w:rFonts w:ascii="Arial" w:hAnsi="Arial" w:cs="Arial"/>
          <w:bCs/>
        </w:rPr>
      </w:pPr>
      <w:r w:rsidRPr="00A4148F">
        <w:rPr>
          <w:rFonts w:ascii="Arial" w:hAnsi="Arial" w:cs="Arial"/>
          <w:b/>
          <w:bCs/>
        </w:rPr>
        <w:t>10</w:t>
      </w:r>
      <w:r w:rsidR="005E56FA" w:rsidRPr="00A4148F">
        <w:rPr>
          <w:rFonts w:ascii="Arial" w:hAnsi="Arial" w:cs="Arial"/>
          <w:b/>
          <w:bCs/>
        </w:rPr>
        <w:t>.</w:t>
      </w:r>
      <w:r w:rsidR="00582FDE" w:rsidRPr="00A4148F">
        <w:rPr>
          <w:rFonts w:ascii="Arial" w:hAnsi="Arial" w:cs="Arial"/>
          <w:b/>
          <w:bCs/>
        </w:rPr>
        <w:t>24</w:t>
      </w:r>
      <w:r w:rsidR="005E56FA" w:rsidRPr="00A4148F">
        <w:rPr>
          <w:rFonts w:ascii="Arial" w:hAnsi="Arial" w:cs="Arial"/>
          <w:b/>
          <w:bCs/>
        </w:rPr>
        <w:t xml:space="preserve"> - É mantida rigorosamente atualizada a escrituração do Livro n. 04 – Indicador Real (art. 173, inciso IV, e art. 179 da Lei Federal n. 6.015/73) e do Livro n. 05 – Indicador Pessoal (art. 180 da Lei Federal n. 6.015/73), os quais podem ser substituídos pelo sistema de fichas?</w:t>
      </w:r>
    </w:p>
    <w:p w:rsidR="005E56FA" w:rsidRPr="00A4148F" w:rsidRDefault="005E56FA" w:rsidP="005E56FA">
      <w:pPr>
        <w:autoSpaceDE w:val="0"/>
        <w:jc w:val="both"/>
        <w:rPr>
          <w:rFonts w:ascii="Arial" w:hAnsi="Arial" w:cs="Arial"/>
          <w:b/>
        </w:rPr>
      </w:pPr>
      <w:r w:rsidRPr="00A4148F">
        <w:rPr>
          <w:rFonts w:ascii="Arial" w:hAnsi="Arial" w:cs="Arial"/>
          <w:bCs/>
        </w:rPr>
        <w:t xml:space="preserve">( </w:t>
      </w:r>
      <w:r w:rsidR="000217BD" w:rsidRPr="00A4148F">
        <w:rPr>
          <w:rFonts w:ascii="Arial" w:hAnsi="Arial" w:cs="Arial"/>
          <w:bCs/>
        </w:rPr>
        <w:t xml:space="preserve">  </w:t>
      </w:r>
      <w:r w:rsidRPr="00A4148F">
        <w:rPr>
          <w:rFonts w:ascii="Arial" w:hAnsi="Arial" w:cs="Arial"/>
          <w:bCs/>
        </w:rPr>
        <w:t xml:space="preserve"> ) SIM</w:t>
      </w:r>
      <w:r w:rsidRPr="00A4148F">
        <w:rPr>
          <w:rFonts w:ascii="Arial" w:hAnsi="Arial" w:cs="Arial"/>
          <w:bCs/>
        </w:rPr>
        <w:tab/>
        <w:t>(   ) NÃO</w:t>
      </w:r>
    </w:p>
    <w:p w:rsidR="005E56FA" w:rsidRPr="00A4148F" w:rsidRDefault="005E56FA" w:rsidP="005E56FA">
      <w:pPr>
        <w:autoSpaceDE w:val="0"/>
        <w:jc w:val="both"/>
        <w:rPr>
          <w:rFonts w:ascii="Arial" w:hAnsi="Arial" w:cs="Arial"/>
        </w:rPr>
      </w:pPr>
      <w:r w:rsidRPr="00A4148F">
        <w:rPr>
          <w:rFonts w:ascii="Arial" w:hAnsi="Arial" w:cs="Arial"/>
          <w:b/>
        </w:rPr>
        <w:t>Lei n. 6.015/73 - Art. 173</w:t>
      </w:r>
      <w:r w:rsidRPr="00A4148F">
        <w:rPr>
          <w:rFonts w:ascii="Arial" w:hAnsi="Arial" w:cs="Arial"/>
        </w:rPr>
        <w:t xml:space="preserve"> - Haverá, no Registro de Imóveis, os seguintes livros: (Renumerado do art. 171 com nova redação pela Lei n. 6.216, de 1975). </w:t>
      </w:r>
      <w:r w:rsidRPr="00A4148F">
        <w:rPr>
          <w:rFonts w:ascii="Arial" w:hAnsi="Arial" w:cs="Arial"/>
          <w:b/>
        </w:rPr>
        <w:t>I -</w:t>
      </w:r>
      <w:r w:rsidRPr="00A4148F">
        <w:rPr>
          <w:rFonts w:ascii="Arial" w:hAnsi="Arial" w:cs="Arial"/>
        </w:rPr>
        <w:t xml:space="preserve"> Livro n. 1 - Protocolo; </w:t>
      </w:r>
      <w:r w:rsidRPr="00A4148F">
        <w:rPr>
          <w:rFonts w:ascii="Arial" w:hAnsi="Arial" w:cs="Arial"/>
          <w:b/>
        </w:rPr>
        <w:t>II -</w:t>
      </w:r>
      <w:r w:rsidRPr="00A4148F">
        <w:rPr>
          <w:rFonts w:ascii="Arial" w:hAnsi="Arial" w:cs="Arial"/>
        </w:rPr>
        <w:t xml:space="preserve"> Livro n. 2 - Registro Geral; </w:t>
      </w:r>
      <w:r w:rsidRPr="00A4148F">
        <w:rPr>
          <w:rFonts w:ascii="Arial" w:hAnsi="Arial" w:cs="Arial"/>
          <w:b/>
        </w:rPr>
        <w:t>III -</w:t>
      </w:r>
      <w:r w:rsidRPr="00A4148F">
        <w:rPr>
          <w:rFonts w:ascii="Arial" w:hAnsi="Arial" w:cs="Arial"/>
        </w:rPr>
        <w:t xml:space="preserve"> Livro n. 3 - Registro Auxiliar; </w:t>
      </w:r>
      <w:r w:rsidRPr="00A4148F">
        <w:rPr>
          <w:rFonts w:ascii="Arial" w:hAnsi="Arial" w:cs="Arial"/>
          <w:b/>
        </w:rPr>
        <w:t>IV -</w:t>
      </w:r>
      <w:r w:rsidRPr="00A4148F">
        <w:rPr>
          <w:rFonts w:ascii="Arial" w:hAnsi="Arial" w:cs="Arial"/>
        </w:rPr>
        <w:t xml:space="preserve"> </w:t>
      </w:r>
      <w:r w:rsidRPr="00A4148F">
        <w:rPr>
          <w:rFonts w:ascii="Arial" w:hAnsi="Arial" w:cs="Arial"/>
          <w:b/>
        </w:rPr>
        <w:t>Livro n. 4 - Indicador Real;</w:t>
      </w:r>
      <w:r w:rsidRPr="00A4148F">
        <w:rPr>
          <w:rFonts w:ascii="Arial" w:hAnsi="Arial" w:cs="Arial"/>
        </w:rPr>
        <w:t xml:space="preserve"> </w:t>
      </w:r>
      <w:r w:rsidRPr="00A4148F">
        <w:rPr>
          <w:rFonts w:ascii="Arial" w:hAnsi="Arial" w:cs="Arial"/>
          <w:b/>
        </w:rPr>
        <w:t>V -</w:t>
      </w:r>
      <w:r w:rsidRPr="00A4148F">
        <w:rPr>
          <w:rFonts w:ascii="Arial" w:hAnsi="Arial" w:cs="Arial"/>
        </w:rPr>
        <w:t xml:space="preserve"> Livro n. 5 - Indicador Pessoal. </w:t>
      </w:r>
      <w:r w:rsidRPr="00A4148F">
        <w:rPr>
          <w:rFonts w:ascii="Arial" w:hAnsi="Arial" w:cs="Arial"/>
          <w:b/>
        </w:rPr>
        <w:t>Art. 179 -</w:t>
      </w:r>
      <w:r w:rsidRPr="00A4148F">
        <w:rPr>
          <w:rFonts w:ascii="Arial" w:hAnsi="Arial" w:cs="Arial"/>
        </w:rPr>
        <w:t xml:space="preserve"> O Livro n. 4 - Indicador Real - será o repositório de todos os imóveis que figurarem nos demais livros, devendo conter sua identificação, referência aos números de ordem dos outros livros e anotações necessárias. (Renumerado do art. 176 com nova redação pela Lei n. 6.216, de 1975). </w:t>
      </w:r>
      <w:r w:rsidRPr="00A4148F">
        <w:rPr>
          <w:rFonts w:ascii="Arial" w:hAnsi="Arial" w:cs="Arial"/>
          <w:b/>
        </w:rPr>
        <w:t>Art. 180 -</w:t>
      </w:r>
      <w:r w:rsidRPr="00A4148F">
        <w:rPr>
          <w:rFonts w:ascii="Arial" w:hAnsi="Arial" w:cs="Arial"/>
        </w:rPr>
        <w:t xml:space="preserve"> O Livro n. 5 - Indicador Pessoal - dividido alfabeticamente, será o repositório dos nomes de todas as pessoas que, individual ou coletivamente, ativa ou passivamente, direta ou indiretamente, figurarem nos demais livros, fazendo-se referência aos respectivos números de ordem. (Renumerado do art. 177 com nova redação pela Lei n. 6.216, de 1975). </w:t>
      </w:r>
    </w:p>
    <w:p w:rsidR="005E56FA" w:rsidRPr="00A4148F" w:rsidRDefault="005E56FA" w:rsidP="005E56FA">
      <w:pPr>
        <w:pBdr>
          <w:bottom w:val="single" w:sz="12" w:space="1" w:color="auto"/>
        </w:pBdr>
        <w:autoSpaceDE w:val="0"/>
        <w:jc w:val="both"/>
        <w:rPr>
          <w:rFonts w:ascii="Arial" w:hAnsi="Arial" w:cs="Arial"/>
        </w:rPr>
      </w:pPr>
      <w:r w:rsidRPr="00A4148F">
        <w:rPr>
          <w:rFonts w:ascii="Arial" w:hAnsi="Arial" w:cs="Arial"/>
        </w:rPr>
        <w:t xml:space="preserve"> </w:t>
      </w:r>
    </w:p>
    <w:p w:rsidR="005E56FA" w:rsidRPr="00A4148F" w:rsidRDefault="005E56FA" w:rsidP="005E56FA">
      <w:pPr>
        <w:autoSpaceDE w:val="0"/>
        <w:jc w:val="both"/>
        <w:rPr>
          <w:rFonts w:ascii="Arial" w:hAnsi="Arial" w:cs="Arial"/>
          <w:b/>
          <w:bCs/>
        </w:rPr>
      </w:pPr>
    </w:p>
    <w:p w:rsidR="00CE3AE8" w:rsidRPr="00A4148F" w:rsidRDefault="00CE3AE8" w:rsidP="005E56FA">
      <w:pPr>
        <w:autoSpaceDE w:val="0"/>
        <w:jc w:val="both"/>
        <w:rPr>
          <w:rFonts w:ascii="Arial" w:hAnsi="Arial" w:cs="Arial"/>
          <w:b/>
          <w:bCs/>
        </w:rPr>
      </w:pPr>
    </w:p>
    <w:p w:rsidR="005E56FA" w:rsidRPr="00A4148F" w:rsidRDefault="000217BD"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1</w:t>
      </w:r>
      <w:r w:rsidR="005E56FA" w:rsidRPr="00A4148F">
        <w:rPr>
          <w:rFonts w:ascii="Arial" w:hAnsi="Arial" w:cs="Arial"/>
          <w:b/>
          <w:bCs/>
        </w:rPr>
        <w:t>. ANÁLISE DOS LIVROS OBRIGATÓRIOS:</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1</w:t>
      </w:r>
      <w:r w:rsidRPr="00A4148F">
        <w:rPr>
          <w:rFonts w:ascii="Arial" w:hAnsi="Arial" w:cs="Arial"/>
          <w:b/>
          <w:bCs/>
        </w:rPr>
        <w:t>.1- LIVRO 1 - PROTOCOLO</w:t>
      </w: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1</w:t>
      </w:r>
      <w:r w:rsidRPr="00A4148F">
        <w:rPr>
          <w:rFonts w:ascii="Arial" w:hAnsi="Arial" w:cs="Arial"/>
          <w:b/>
          <w:bCs/>
        </w:rPr>
        <w:t xml:space="preserve">.1.1 – Livro </w:t>
      </w:r>
      <w:r w:rsidR="000217BD" w:rsidRPr="00A4148F">
        <w:rPr>
          <w:rFonts w:ascii="Arial" w:hAnsi="Arial" w:cs="Arial"/>
          <w:b/>
          <w:bCs/>
        </w:rPr>
        <w:t xml:space="preserve">        </w:t>
      </w:r>
      <w:r w:rsidRPr="00A4148F">
        <w:rPr>
          <w:rFonts w:ascii="Arial" w:hAnsi="Arial" w:cs="Arial"/>
          <w:b/>
          <w:bCs/>
        </w:rPr>
        <w:t xml:space="preserve">. </w:t>
      </w:r>
      <w:r w:rsidRPr="00A4148F">
        <w:rPr>
          <w:rFonts w:ascii="Arial" w:hAnsi="Arial" w:cs="Arial"/>
          <w:bCs/>
        </w:rPr>
        <w:t>Folhas soltas, numeradas e rubrica</w:t>
      </w:r>
      <w:r w:rsidR="000217BD" w:rsidRPr="00A4148F">
        <w:rPr>
          <w:rFonts w:ascii="Arial" w:hAnsi="Arial" w:cs="Arial"/>
          <w:bCs/>
        </w:rPr>
        <w:t>da</w:t>
      </w:r>
      <w:r w:rsidRPr="00A4148F">
        <w:rPr>
          <w:rFonts w:ascii="Arial" w:hAnsi="Arial" w:cs="Arial"/>
          <w:bCs/>
        </w:rPr>
        <w:t xml:space="preserve">s, contendo </w:t>
      </w:r>
      <w:r w:rsidR="000217BD" w:rsidRPr="00A4148F">
        <w:rPr>
          <w:rFonts w:ascii="Arial" w:hAnsi="Arial" w:cs="Arial"/>
          <w:bCs/>
        </w:rPr>
        <w:t>xxx</w:t>
      </w:r>
      <w:r w:rsidRPr="00A4148F">
        <w:rPr>
          <w:rFonts w:ascii="Arial" w:hAnsi="Arial" w:cs="Arial"/>
          <w:bCs/>
        </w:rPr>
        <w:t xml:space="preserve"> folhas. Termo de abertura datado de </w:t>
      </w:r>
      <w:r w:rsidR="000217BD" w:rsidRPr="00A4148F">
        <w:rPr>
          <w:rFonts w:ascii="Arial" w:hAnsi="Arial" w:cs="Arial"/>
          <w:bCs/>
        </w:rPr>
        <w:t>xxxxx</w:t>
      </w:r>
      <w:r w:rsidRPr="00A4148F">
        <w:rPr>
          <w:rFonts w:ascii="Arial" w:hAnsi="Arial" w:cs="Arial"/>
          <w:bCs/>
        </w:rPr>
        <w:t xml:space="preserve">. Último registro: n. de ordem: </w:t>
      </w:r>
      <w:r w:rsidR="000217BD" w:rsidRPr="00A4148F">
        <w:rPr>
          <w:rFonts w:ascii="Arial" w:hAnsi="Arial" w:cs="Arial"/>
          <w:bCs/>
        </w:rPr>
        <w:t>xxxx</w:t>
      </w:r>
      <w:r w:rsidRPr="00A4148F">
        <w:rPr>
          <w:rFonts w:ascii="Arial" w:hAnsi="Arial" w:cs="Arial"/>
          <w:bCs/>
        </w:rPr>
        <w:t xml:space="preserve">, fls. </w:t>
      </w:r>
      <w:r w:rsidR="000217BD" w:rsidRPr="00A4148F">
        <w:rPr>
          <w:rFonts w:ascii="Arial" w:hAnsi="Arial" w:cs="Arial"/>
          <w:bCs/>
        </w:rPr>
        <w:t>xxxx</w:t>
      </w:r>
      <w:r w:rsidRPr="00A4148F">
        <w:rPr>
          <w:rFonts w:ascii="Arial" w:hAnsi="Arial" w:cs="Arial"/>
          <w:bCs/>
        </w:rPr>
        <w:t xml:space="preserve">, data: </w:t>
      </w:r>
      <w:r w:rsidR="000217BD" w:rsidRPr="00A4148F">
        <w:rPr>
          <w:rFonts w:ascii="Arial" w:hAnsi="Arial" w:cs="Arial"/>
          <w:bCs/>
        </w:rPr>
        <w:t>xxxx</w:t>
      </w:r>
      <w:r w:rsidRPr="00A4148F">
        <w:rPr>
          <w:rFonts w:ascii="Arial" w:hAnsi="Arial" w:cs="Arial"/>
          <w:bCs/>
        </w:rPr>
        <w:t xml:space="preserve">, </w:t>
      </w:r>
      <w:r w:rsidRPr="00A4148F">
        <w:rPr>
          <w:rFonts w:ascii="Arial" w:hAnsi="Arial" w:cs="Arial"/>
          <w:b/>
          <w:bCs/>
        </w:rPr>
        <w:t xml:space="preserve">referente à </w:t>
      </w:r>
      <w:r w:rsidR="000217BD" w:rsidRPr="00A4148F">
        <w:rPr>
          <w:rFonts w:ascii="Arial" w:hAnsi="Arial" w:cs="Arial"/>
          <w:b/>
          <w:bCs/>
        </w:rPr>
        <w:t>xxxxx</w:t>
      </w:r>
    </w:p>
    <w:p w:rsidR="005E56FA" w:rsidRPr="00A4148F" w:rsidRDefault="005E56FA" w:rsidP="005E56FA">
      <w:pPr>
        <w:autoSpaceDE w:val="0"/>
        <w:jc w:val="both"/>
        <w:rPr>
          <w:rFonts w:ascii="Arial" w:hAnsi="Arial" w:cs="Arial"/>
          <w:bCs/>
        </w:rPr>
      </w:pPr>
      <w:r w:rsidRPr="00A4148F">
        <w:rPr>
          <w:rFonts w:ascii="Arial" w:hAnsi="Arial" w:cs="Arial"/>
          <w:bCs/>
        </w:rPr>
        <w:t xml:space="preserve">Observações: </w:t>
      </w:r>
    </w:p>
    <w:p w:rsidR="000217BD" w:rsidRPr="00A4148F" w:rsidRDefault="000217BD"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1</w:t>
      </w:r>
      <w:r w:rsidRPr="00A4148F">
        <w:rPr>
          <w:rFonts w:ascii="Arial" w:hAnsi="Arial" w:cs="Arial"/>
          <w:b/>
          <w:bCs/>
        </w:rPr>
        <w:t>.2 - LIVRO 2 – REGISTRO GERAL – MATRÍCULA</w:t>
      </w: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1</w:t>
      </w:r>
      <w:r w:rsidRPr="00A4148F">
        <w:rPr>
          <w:rFonts w:ascii="Arial" w:hAnsi="Arial" w:cs="Arial"/>
          <w:b/>
          <w:bCs/>
        </w:rPr>
        <w:t xml:space="preserve">.2.1 – Livro </w:t>
      </w:r>
      <w:r w:rsidRPr="00A4148F">
        <w:rPr>
          <w:rFonts w:ascii="Arial" w:hAnsi="Arial" w:cs="Arial"/>
          <w:b/>
          <w:bCs/>
        </w:rPr>
        <w:tab/>
      </w:r>
      <w:r w:rsidR="000217BD" w:rsidRPr="00A4148F">
        <w:rPr>
          <w:rFonts w:ascii="Arial" w:hAnsi="Arial" w:cs="Arial"/>
          <w:b/>
          <w:bCs/>
        </w:rPr>
        <w:t xml:space="preserve"> </w:t>
      </w:r>
      <w:r w:rsidRPr="00A4148F">
        <w:rPr>
          <w:rFonts w:ascii="Arial" w:hAnsi="Arial" w:cs="Arial"/>
          <w:b/>
          <w:bCs/>
        </w:rPr>
        <w:t xml:space="preserve">. </w:t>
      </w:r>
      <w:r w:rsidR="00277963" w:rsidRPr="00A4148F">
        <w:rPr>
          <w:rFonts w:ascii="Arial" w:hAnsi="Arial" w:cs="Arial"/>
          <w:b/>
          <w:bCs/>
        </w:rPr>
        <w:t>Folhas soltas</w:t>
      </w:r>
      <w:r w:rsidRPr="00A4148F">
        <w:rPr>
          <w:rFonts w:ascii="Arial" w:hAnsi="Arial" w:cs="Arial"/>
          <w:bCs/>
        </w:rPr>
        <w:t xml:space="preserve">, </w:t>
      </w:r>
      <w:r w:rsidR="00277963" w:rsidRPr="00A4148F">
        <w:rPr>
          <w:rFonts w:ascii="Arial" w:hAnsi="Arial" w:cs="Arial"/>
          <w:bCs/>
        </w:rPr>
        <w:t xml:space="preserve">numeradas e </w:t>
      </w:r>
      <w:r w:rsidRPr="00A4148F">
        <w:rPr>
          <w:rFonts w:ascii="Arial" w:hAnsi="Arial" w:cs="Arial"/>
          <w:bCs/>
        </w:rPr>
        <w:t>rubrica</w:t>
      </w:r>
      <w:r w:rsidR="000217BD" w:rsidRPr="00A4148F">
        <w:rPr>
          <w:rFonts w:ascii="Arial" w:hAnsi="Arial" w:cs="Arial"/>
          <w:bCs/>
        </w:rPr>
        <w:t>da</w:t>
      </w:r>
      <w:r w:rsidRPr="00A4148F">
        <w:rPr>
          <w:rFonts w:ascii="Arial" w:hAnsi="Arial" w:cs="Arial"/>
          <w:bCs/>
        </w:rPr>
        <w:t xml:space="preserve">s, contendo </w:t>
      </w:r>
      <w:r w:rsidR="000217BD" w:rsidRPr="00A4148F">
        <w:rPr>
          <w:rFonts w:ascii="Arial" w:hAnsi="Arial" w:cs="Arial"/>
          <w:bCs/>
        </w:rPr>
        <w:t>xxx</w:t>
      </w:r>
      <w:r w:rsidRPr="00A4148F">
        <w:rPr>
          <w:rFonts w:ascii="Arial" w:hAnsi="Arial" w:cs="Arial"/>
          <w:bCs/>
        </w:rPr>
        <w:t xml:space="preserve">   folhas. Termo de abertura datado de </w:t>
      </w:r>
      <w:r w:rsidR="000217BD" w:rsidRPr="00A4148F">
        <w:rPr>
          <w:rFonts w:ascii="Arial" w:hAnsi="Arial" w:cs="Arial"/>
          <w:bCs/>
        </w:rPr>
        <w:t>xxxxxx</w:t>
      </w:r>
      <w:r w:rsidRPr="00A4148F">
        <w:rPr>
          <w:rFonts w:ascii="Arial" w:hAnsi="Arial" w:cs="Arial"/>
          <w:bCs/>
        </w:rPr>
        <w:t xml:space="preserve">. Último registro: Matrícula </w:t>
      </w:r>
      <w:r w:rsidR="000217BD" w:rsidRPr="00A4148F">
        <w:rPr>
          <w:rFonts w:ascii="Arial" w:hAnsi="Arial" w:cs="Arial"/>
          <w:bCs/>
        </w:rPr>
        <w:t>xxxxx</w:t>
      </w:r>
      <w:r w:rsidR="00B50E7B" w:rsidRPr="00A4148F">
        <w:rPr>
          <w:rFonts w:ascii="Arial" w:hAnsi="Arial" w:cs="Arial"/>
          <w:bCs/>
        </w:rPr>
        <w:t>,</w:t>
      </w:r>
      <w:r w:rsidRPr="00A4148F">
        <w:rPr>
          <w:rFonts w:ascii="Arial" w:hAnsi="Arial" w:cs="Arial"/>
          <w:bCs/>
        </w:rPr>
        <w:t xml:space="preserve"> fls. </w:t>
      </w:r>
      <w:r w:rsidR="000217BD" w:rsidRPr="00A4148F">
        <w:rPr>
          <w:rFonts w:ascii="Arial" w:hAnsi="Arial" w:cs="Arial"/>
          <w:bCs/>
        </w:rPr>
        <w:t>xxxx</w:t>
      </w:r>
      <w:r w:rsidRPr="00A4148F">
        <w:rPr>
          <w:rFonts w:ascii="Arial" w:hAnsi="Arial" w:cs="Arial"/>
          <w:bCs/>
        </w:rPr>
        <w:t xml:space="preserve">, data: </w:t>
      </w:r>
      <w:r w:rsidR="000217BD" w:rsidRPr="00A4148F">
        <w:rPr>
          <w:rFonts w:ascii="Arial" w:hAnsi="Arial" w:cs="Arial"/>
          <w:bCs/>
        </w:rPr>
        <w:t>xxxxxx</w:t>
      </w:r>
      <w:r w:rsidRPr="00A4148F">
        <w:rPr>
          <w:rFonts w:ascii="Arial" w:hAnsi="Arial" w:cs="Arial"/>
          <w:bCs/>
        </w:rPr>
        <w:t xml:space="preserve">, </w:t>
      </w:r>
      <w:r w:rsidRPr="00A4148F">
        <w:rPr>
          <w:rFonts w:ascii="Arial" w:hAnsi="Arial" w:cs="Arial"/>
          <w:b/>
          <w:bCs/>
        </w:rPr>
        <w:t xml:space="preserve">referente à </w:t>
      </w:r>
      <w:r w:rsidR="000217BD" w:rsidRPr="00A4148F">
        <w:rPr>
          <w:rFonts w:ascii="Arial" w:hAnsi="Arial" w:cs="Arial"/>
          <w:b/>
          <w:bCs/>
        </w:rPr>
        <w:t>x</w:t>
      </w:r>
    </w:p>
    <w:p w:rsidR="005E56FA" w:rsidRPr="00A4148F" w:rsidRDefault="005E56FA" w:rsidP="005E56FA">
      <w:pPr>
        <w:autoSpaceDE w:val="0"/>
        <w:jc w:val="both"/>
        <w:rPr>
          <w:rFonts w:ascii="Arial" w:hAnsi="Arial" w:cs="Arial"/>
          <w:b/>
          <w:bCs/>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1</w:t>
      </w:r>
      <w:r w:rsidRPr="00A4148F">
        <w:rPr>
          <w:rFonts w:ascii="Arial" w:hAnsi="Arial" w:cs="Arial"/>
          <w:b/>
          <w:bCs/>
        </w:rPr>
        <w:t>.3 - LIVRO 3 – REGISTRO AUXILIAR</w:t>
      </w: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1</w:t>
      </w:r>
      <w:r w:rsidRPr="00A4148F">
        <w:rPr>
          <w:rFonts w:ascii="Arial" w:hAnsi="Arial" w:cs="Arial"/>
          <w:b/>
          <w:bCs/>
        </w:rPr>
        <w:t xml:space="preserve">.3.1 – Livro n. </w:t>
      </w:r>
      <w:r w:rsidR="000217BD" w:rsidRPr="00A4148F">
        <w:rPr>
          <w:rFonts w:ascii="Arial" w:hAnsi="Arial" w:cs="Arial"/>
          <w:b/>
          <w:bCs/>
        </w:rPr>
        <w:t>xxxx</w:t>
      </w:r>
      <w:r w:rsidRPr="00A4148F">
        <w:rPr>
          <w:rFonts w:ascii="Arial" w:hAnsi="Arial" w:cs="Arial"/>
          <w:b/>
          <w:bCs/>
        </w:rPr>
        <w:t xml:space="preserve">. </w:t>
      </w:r>
      <w:r w:rsidRPr="00A4148F">
        <w:rPr>
          <w:rFonts w:ascii="Arial" w:hAnsi="Arial" w:cs="Arial"/>
          <w:bCs/>
        </w:rPr>
        <w:t>Folhas soltas, numeradas e rubrica</w:t>
      </w:r>
      <w:r w:rsidR="000217BD" w:rsidRPr="00A4148F">
        <w:rPr>
          <w:rFonts w:ascii="Arial" w:hAnsi="Arial" w:cs="Arial"/>
          <w:bCs/>
        </w:rPr>
        <w:t>da</w:t>
      </w:r>
      <w:r w:rsidRPr="00A4148F">
        <w:rPr>
          <w:rFonts w:ascii="Arial" w:hAnsi="Arial" w:cs="Arial"/>
          <w:bCs/>
        </w:rPr>
        <w:t xml:space="preserve">s, contendo </w:t>
      </w:r>
      <w:r w:rsidR="000217BD" w:rsidRPr="00A4148F">
        <w:rPr>
          <w:rFonts w:ascii="Arial" w:hAnsi="Arial" w:cs="Arial"/>
          <w:bCs/>
        </w:rPr>
        <w:t>xx</w:t>
      </w:r>
      <w:r w:rsidRPr="00A4148F">
        <w:rPr>
          <w:rFonts w:ascii="Arial" w:hAnsi="Arial" w:cs="Arial"/>
          <w:bCs/>
        </w:rPr>
        <w:t xml:space="preserve"> folhas. Termo de abertura datado de </w:t>
      </w:r>
      <w:r w:rsidR="000217BD" w:rsidRPr="00A4148F">
        <w:rPr>
          <w:rFonts w:ascii="Arial" w:hAnsi="Arial" w:cs="Arial"/>
          <w:bCs/>
        </w:rPr>
        <w:t>xxxx</w:t>
      </w:r>
      <w:r w:rsidRPr="00A4148F">
        <w:rPr>
          <w:rFonts w:ascii="Arial" w:hAnsi="Arial" w:cs="Arial"/>
          <w:bCs/>
        </w:rPr>
        <w:t xml:space="preserve">. Último registro: n. do protocolo: </w:t>
      </w:r>
      <w:r w:rsidR="000217BD" w:rsidRPr="00A4148F">
        <w:rPr>
          <w:rFonts w:ascii="Arial" w:hAnsi="Arial" w:cs="Arial"/>
          <w:bCs/>
        </w:rPr>
        <w:t>xxx</w:t>
      </w:r>
      <w:r w:rsidRPr="00A4148F">
        <w:rPr>
          <w:rFonts w:ascii="Arial" w:hAnsi="Arial" w:cs="Arial"/>
          <w:bCs/>
        </w:rPr>
        <w:t xml:space="preserve">, fls. </w:t>
      </w:r>
      <w:r w:rsidR="000217BD" w:rsidRPr="00A4148F">
        <w:rPr>
          <w:rFonts w:ascii="Arial" w:hAnsi="Arial" w:cs="Arial"/>
          <w:bCs/>
        </w:rPr>
        <w:t>xxxx</w:t>
      </w:r>
      <w:r w:rsidRPr="00A4148F">
        <w:rPr>
          <w:rFonts w:ascii="Arial" w:hAnsi="Arial" w:cs="Arial"/>
          <w:bCs/>
        </w:rPr>
        <w:t xml:space="preserve">, data: </w:t>
      </w:r>
      <w:r w:rsidR="000217BD" w:rsidRPr="00A4148F">
        <w:rPr>
          <w:rFonts w:ascii="Arial" w:hAnsi="Arial" w:cs="Arial"/>
          <w:bCs/>
        </w:rPr>
        <w:t>xxxxx</w:t>
      </w:r>
      <w:r w:rsidRPr="00A4148F">
        <w:rPr>
          <w:rFonts w:ascii="Arial" w:hAnsi="Arial" w:cs="Arial"/>
          <w:bCs/>
        </w:rPr>
        <w:t xml:space="preserve">, </w:t>
      </w:r>
      <w:r w:rsidRPr="00A4148F">
        <w:rPr>
          <w:rFonts w:ascii="Arial" w:hAnsi="Arial" w:cs="Arial"/>
          <w:b/>
          <w:bCs/>
        </w:rPr>
        <w:t xml:space="preserve">referente à: </w:t>
      </w:r>
      <w:r w:rsidR="000217BD" w:rsidRPr="00A4148F">
        <w:rPr>
          <w:rFonts w:ascii="Arial" w:hAnsi="Arial" w:cs="Arial"/>
          <w:b/>
          <w:bCs/>
        </w:rPr>
        <w:t>xxx</w:t>
      </w:r>
    </w:p>
    <w:p w:rsidR="005E56FA" w:rsidRPr="00A4148F" w:rsidRDefault="005E56FA" w:rsidP="005E56FA">
      <w:pPr>
        <w:autoSpaceDE w:val="0"/>
        <w:jc w:val="both"/>
        <w:rPr>
          <w:rFonts w:ascii="Arial" w:hAnsi="Arial" w:cs="Arial"/>
          <w:b/>
          <w:bCs/>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1</w:t>
      </w:r>
      <w:r w:rsidRPr="00A4148F">
        <w:rPr>
          <w:rFonts w:ascii="Arial" w:hAnsi="Arial" w:cs="Arial"/>
          <w:b/>
          <w:bCs/>
        </w:rPr>
        <w:t>.4 - LIVRO DE CADASTRO DE ESTRANGEIROS</w:t>
      </w: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1</w:t>
      </w:r>
      <w:r w:rsidRPr="00A4148F">
        <w:rPr>
          <w:rFonts w:ascii="Arial" w:hAnsi="Arial" w:cs="Arial"/>
          <w:b/>
          <w:bCs/>
        </w:rPr>
        <w:t xml:space="preserve">.4.1 – Livro </w:t>
      </w:r>
      <w:r w:rsidR="000217BD" w:rsidRPr="00A4148F">
        <w:rPr>
          <w:rFonts w:ascii="Arial" w:hAnsi="Arial" w:cs="Arial"/>
          <w:b/>
          <w:bCs/>
        </w:rPr>
        <w:t>xx</w:t>
      </w:r>
      <w:r w:rsidRPr="00A4148F">
        <w:rPr>
          <w:rFonts w:ascii="Arial" w:hAnsi="Arial" w:cs="Arial"/>
          <w:b/>
          <w:bCs/>
        </w:rPr>
        <w:t xml:space="preserve">. </w:t>
      </w:r>
      <w:r w:rsidRPr="00A4148F">
        <w:rPr>
          <w:rFonts w:ascii="Arial" w:hAnsi="Arial" w:cs="Arial"/>
          <w:bCs/>
        </w:rPr>
        <w:t>Folhas fixas, numeradas e rubrica</w:t>
      </w:r>
      <w:r w:rsidR="000217BD" w:rsidRPr="00A4148F">
        <w:rPr>
          <w:rFonts w:ascii="Arial" w:hAnsi="Arial" w:cs="Arial"/>
          <w:bCs/>
        </w:rPr>
        <w:t>da</w:t>
      </w:r>
      <w:r w:rsidRPr="00A4148F">
        <w:rPr>
          <w:rFonts w:ascii="Arial" w:hAnsi="Arial" w:cs="Arial"/>
          <w:bCs/>
        </w:rPr>
        <w:t xml:space="preserve">s, contendo </w:t>
      </w:r>
      <w:r w:rsidR="000217BD" w:rsidRPr="00A4148F">
        <w:rPr>
          <w:rFonts w:ascii="Arial" w:hAnsi="Arial" w:cs="Arial"/>
          <w:bCs/>
        </w:rPr>
        <w:t>xxx</w:t>
      </w:r>
      <w:r w:rsidRPr="00A4148F">
        <w:rPr>
          <w:rFonts w:ascii="Arial" w:hAnsi="Arial" w:cs="Arial"/>
          <w:bCs/>
        </w:rPr>
        <w:t xml:space="preserve"> folhas. Termo de abertura datado de </w:t>
      </w:r>
      <w:r w:rsidR="000217BD" w:rsidRPr="00A4148F">
        <w:rPr>
          <w:rFonts w:ascii="Arial" w:hAnsi="Arial" w:cs="Arial"/>
          <w:bCs/>
        </w:rPr>
        <w:t>xxxx</w:t>
      </w:r>
      <w:r w:rsidRPr="00A4148F">
        <w:rPr>
          <w:rFonts w:ascii="Arial" w:hAnsi="Arial" w:cs="Arial"/>
          <w:bCs/>
        </w:rPr>
        <w:t>. Último registro</w:t>
      </w:r>
      <w:r w:rsidR="00E560C5" w:rsidRPr="00A4148F">
        <w:rPr>
          <w:rFonts w:ascii="Arial" w:hAnsi="Arial" w:cs="Arial"/>
          <w:bCs/>
        </w:rPr>
        <w:t xml:space="preserve"> </w:t>
      </w:r>
      <w:r w:rsidRPr="00A4148F">
        <w:rPr>
          <w:rFonts w:ascii="Arial" w:hAnsi="Arial" w:cs="Arial"/>
          <w:bCs/>
        </w:rPr>
        <w:t>n</w:t>
      </w:r>
      <w:r w:rsidR="00E560C5" w:rsidRPr="00A4148F">
        <w:rPr>
          <w:rFonts w:ascii="Arial" w:hAnsi="Arial" w:cs="Arial"/>
          <w:bCs/>
        </w:rPr>
        <w:t>úmero de</w:t>
      </w:r>
      <w:r w:rsidRPr="00A4148F">
        <w:rPr>
          <w:rFonts w:ascii="Arial" w:hAnsi="Arial" w:cs="Arial"/>
          <w:bCs/>
        </w:rPr>
        <w:t xml:space="preserve"> ordem</w:t>
      </w:r>
      <w:r w:rsidR="00E560C5" w:rsidRPr="00A4148F">
        <w:rPr>
          <w:rFonts w:ascii="Arial" w:hAnsi="Arial" w:cs="Arial"/>
          <w:bCs/>
        </w:rPr>
        <w:t xml:space="preserve"> </w:t>
      </w:r>
      <w:r w:rsidR="000217BD" w:rsidRPr="00A4148F">
        <w:rPr>
          <w:rFonts w:ascii="Arial" w:hAnsi="Arial" w:cs="Arial"/>
          <w:bCs/>
        </w:rPr>
        <w:t>xxx</w:t>
      </w:r>
      <w:r w:rsidRPr="00A4148F">
        <w:rPr>
          <w:rFonts w:ascii="Arial" w:hAnsi="Arial" w:cs="Arial"/>
          <w:bCs/>
        </w:rPr>
        <w:t xml:space="preserve">, fls. </w:t>
      </w:r>
      <w:r w:rsidR="000217BD" w:rsidRPr="00A4148F">
        <w:rPr>
          <w:rFonts w:ascii="Arial" w:hAnsi="Arial" w:cs="Arial"/>
          <w:bCs/>
        </w:rPr>
        <w:t>xxxx</w:t>
      </w:r>
      <w:r w:rsidRPr="00A4148F">
        <w:rPr>
          <w:rFonts w:ascii="Arial" w:hAnsi="Arial" w:cs="Arial"/>
          <w:bCs/>
        </w:rPr>
        <w:t xml:space="preserve">, data: </w:t>
      </w:r>
      <w:r w:rsidR="000217BD" w:rsidRPr="00A4148F">
        <w:rPr>
          <w:rFonts w:ascii="Arial" w:hAnsi="Arial" w:cs="Arial"/>
          <w:bCs/>
        </w:rPr>
        <w:t>xxxx</w:t>
      </w:r>
      <w:r w:rsidRPr="00A4148F">
        <w:rPr>
          <w:rFonts w:ascii="Arial" w:hAnsi="Arial" w:cs="Arial"/>
          <w:bCs/>
        </w:rPr>
        <w:t xml:space="preserve">, </w:t>
      </w:r>
      <w:r w:rsidRPr="00A4148F">
        <w:rPr>
          <w:rFonts w:ascii="Arial" w:hAnsi="Arial" w:cs="Arial"/>
          <w:b/>
          <w:bCs/>
        </w:rPr>
        <w:t xml:space="preserve">referente à imóvel adquirido por </w:t>
      </w:r>
      <w:r w:rsidR="000217BD" w:rsidRPr="00A4148F">
        <w:rPr>
          <w:rFonts w:ascii="Arial" w:hAnsi="Arial" w:cs="Arial"/>
          <w:b/>
          <w:bCs/>
        </w:rPr>
        <w:t>xxxxx</w:t>
      </w:r>
    </w:p>
    <w:p w:rsidR="005E56FA" w:rsidRPr="00A4148F" w:rsidRDefault="005E56FA" w:rsidP="005E56FA">
      <w:pPr>
        <w:autoSpaceDE w:val="0"/>
        <w:jc w:val="both"/>
        <w:rPr>
          <w:rFonts w:ascii="Arial" w:hAnsi="Arial" w:cs="Arial"/>
          <w:bCs/>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
          <w:bCs/>
        </w:rPr>
      </w:pPr>
      <w:r w:rsidRPr="00A4148F">
        <w:rPr>
          <w:rFonts w:ascii="Arial" w:hAnsi="Arial" w:cs="Arial"/>
          <w:bCs/>
        </w:rPr>
        <w:t>Observações: Não há registro</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Cs/>
        </w:rPr>
      </w:pPr>
      <w:r w:rsidRPr="00A4148F">
        <w:rPr>
          <w:rFonts w:ascii="Arial" w:hAnsi="Arial" w:cs="Arial"/>
          <w:b/>
          <w:bCs/>
        </w:rPr>
        <w:t>1</w:t>
      </w:r>
      <w:r w:rsidR="00DA33D5" w:rsidRPr="00A4148F">
        <w:rPr>
          <w:rFonts w:ascii="Arial" w:hAnsi="Arial" w:cs="Arial"/>
          <w:b/>
          <w:bCs/>
        </w:rPr>
        <w:t>1</w:t>
      </w:r>
      <w:r w:rsidRPr="00A4148F">
        <w:rPr>
          <w:rFonts w:ascii="Arial" w:hAnsi="Arial" w:cs="Arial"/>
          <w:b/>
          <w:bCs/>
        </w:rPr>
        <w:t>.5 – INDICADOR REAL</w:t>
      </w:r>
    </w:p>
    <w:p w:rsidR="005E56FA" w:rsidRPr="00A4148F" w:rsidRDefault="005E56FA" w:rsidP="005E56FA">
      <w:pPr>
        <w:autoSpaceDE w:val="0"/>
        <w:jc w:val="both"/>
        <w:rPr>
          <w:rFonts w:ascii="Arial" w:hAnsi="Arial" w:cs="Arial"/>
          <w:bCs/>
        </w:rPr>
      </w:pPr>
      <w:r w:rsidRPr="00A4148F">
        <w:rPr>
          <w:rFonts w:ascii="Arial" w:hAnsi="Arial" w:cs="Arial"/>
          <w:b/>
          <w:bCs/>
        </w:rPr>
        <w:t>1</w:t>
      </w:r>
      <w:r w:rsidR="00DA33D5" w:rsidRPr="00A4148F">
        <w:rPr>
          <w:rFonts w:ascii="Arial" w:hAnsi="Arial" w:cs="Arial"/>
          <w:b/>
          <w:bCs/>
        </w:rPr>
        <w:t>1</w:t>
      </w:r>
      <w:r w:rsidRPr="00A4148F">
        <w:rPr>
          <w:rFonts w:ascii="Arial" w:hAnsi="Arial" w:cs="Arial"/>
          <w:b/>
          <w:bCs/>
        </w:rPr>
        <w:t xml:space="preserve">.5.1 – </w:t>
      </w:r>
    </w:p>
    <w:p w:rsidR="005E56FA" w:rsidRPr="00A4148F" w:rsidRDefault="005E56FA" w:rsidP="005E56FA">
      <w:pPr>
        <w:autoSpaceDE w:val="0"/>
        <w:jc w:val="both"/>
        <w:rPr>
          <w:rFonts w:ascii="Arial" w:hAnsi="Arial" w:cs="Arial"/>
          <w:b/>
          <w:bCs/>
        </w:rPr>
      </w:pPr>
      <w:r w:rsidRPr="00A4148F">
        <w:rPr>
          <w:rFonts w:ascii="Arial" w:hAnsi="Arial" w:cs="Arial"/>
          <w:bCs/>
        </w:rPr>
        <w:t xml:space="preserve">Observações: </w:t>
      </w: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bCs/>
        </w:rPr>
      </w:pPr>
      <w:r w:rsidRPr="00A4148F">
        <w:rPr>
          <w:rFonts w:ascii="Arial" w:hAnsi="Arial" w:cs="Arial"/>
          <w:b/>
          <w:bCs/>
        </w:rPr>
        <w:t>1</w:t>
      </w:r>
      <w:r w:rsidR="00DA33D5" w:rsidRPr="00A4148F">
        <w:rPr>
          <w:rFonts w:ascii="Arial" w:hAnsi="Arial" w:cs="Arial"/>
          <w:b/>
          <w:bCs/>
        </w:rPr>
        <w:t>1</w:t>
      </w:r>
      <w:r w:rsidRPr="00A4148F">
        <w:rPr>
          <w:rFonts w:ascii="Arial" w:hAnsi="Arial" w:cs="Arial"/>
          <w:b/>
          <w:bCs/>
        </w:rPr>
        <w:t>.6 – INDICADOR PESSOAL</w:t>
      </w:r>
    </w:p>
    <w:p w:rsidR="005E56FA" w:rsidRPr="00A4148F" w:rsidRDefault="00DA33D5" w:rsidP="005E56FA">
      <w:pPr>
        <w:autoSpaceDE w:val="0"/>
        <w:jc w:val="both"/>
        <w:rPr>
          <w:rFonts w:ascii="Arial" w:hAnsi="Arial" w:cs="Arial"/>
          <w:b/>
          <w:bCs/>
        </w:rPr>
      </w:pPr>
      <w:r w:rsidRPr="00A4148F">
        <w:rPr>
          <w:rFonts w:ascii="Arial" w:hAnsi="Arial" w:cs="Arial"/>
          <w:b/>
          <w:bCs/>
        </w:rPr>
        <w:t>11</w:t>
      </w:r>
      <w:r w:rsidR="005E56FA" w:rsidRPr="00A4148F">
        <w:rPr>
          <w:rFonts w:ascii="Arial" w:hAnsi="Arial" w:cs="Arial"/>
          <w:b/>
          <w:bCs/>
        </w:rPr>
        <w:t xml:space="preserve">.6.1 – </w:t>
      </w: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b/>
          <w:bCs/>
        </w:rPr>
      </w:pPr>
      <w:r w:rsidRPr="00A4148F">
        <w:rPr>
          <w:rFonts w:ascii="Arial" w:hAnsi="Arial" w:cs="Arial"/>
          <w:b/>
          <w:bCs/>
        </w:rPr>
        <w:t>*************************************************************************</w:t>
      </w: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2</w:t>
      </w:r>
      <w:r w:rsidRPr="00A4148F">
        <w:rPr>
          <w:rFonts w:ascii="Arial" w:hAnsi="Arial" w:cs="Arial"/>
          <w:b/>
          <w:bCs/>
        </w:rPr>
        <w:t xml:space="preserve"> – REGISTRO DE TÍTULOS E DOCUMENTOS E CIVIS DAS PESSOAS JURÍDICAS</w:t>
      </w:r>
    </w:p>
    <w:p w:rsidR="005E56FA" w:rsidRPr="00A4148F" w:rsidRDefault="005E56FA" w:rsidP="005E56FA">
      <w:pPr>
        <w:autoSpaceDE w:val="0"/>
        <w:jc w:val="both"/>
        <w:rPr>
          <w:rFonts w:ascii="Arial" w:hAnsi="Arial" w:cs="Arial"/>
          <w:b/>
          <w:bCs/>
        </w:rPr>
      </w:pPr>
    </w:p>
    <w:p w:rsidR="00344607" w:rsidRPr="00A4148F" w:rsidRDefault="005E56FA" w:rsidP="00344607">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2</w:t>
      </w:r>
      <w:r w:rsidRPr="00A4148F">
        <w:rPr>
          <w:rFonts w:ascii="Arial" w:hAnsi="Arial" w:cs="Arial"/>
          <w:b/>
          <w:bCs/>
        </w:rPr>
        <w:t xml:space="preserve">.1 </w:t>
      </w:r>
      <w:r w:rsidRPr="00A4148F">
        <w:rPr>
          <w:rFonts w:ascii="Arial" w:hAnsi="Arial" w:cs="Arial"/>
          <w:b/>
          <w:bCs/>
          <w:color w:val="FF0000"/>
        </w:rPr>
        <w:t>–</w:t>
      </w:r>
      <w:r w:rsidR="0080563C" w:rsidRPr="00A4148F">
        <w:rPr>
          <w:rFonts w:ascii="Arial" w:hAnsi="Arial" w:cs="Arial"/>
          <w:b/>
          <w:bCs/>
          <w:color w:val="FF0000"/>
        </w:rPr>
        <w:t xml:space="preserve"> </w:t>
      </w:r>
      <w:r w:rsidR="00344607" w:rsidRPr="00A4148F">
        <w:rPr>
          <w:rFonts w:ascii="Arial" w:hAnsi="Arial" w:cs="Arial"/>
          <w:b/>
          <w:bCs/>
        </w:rPr>
        <w:t xml:space="preserve">A Serventia </w:t>
      </w:r>
      <w:r w:rsidR="00344607" w:rsidRPr="00A4148F">
        <w:rPr>
          <w:rFonts w:ascii="Arial" w:hAnsi="Arial" w:cs="Arial"/>
          <w:b/>
          <w:bCs/>
          <w:color w:val="FF0000"/>
          <w:u w:val="single"/>
        </w:rPr>
        <w:t>possui registro de conteúdo eletrônico de todos os atos de RTD/PJ</w:t>
      </w:r>
      <w:r w:rsidR="00344607" w:rsidRPr="00A4148F">
        <w:rPr>
          <w:rFonts w:ascii="Arial" w:hAnsi="Arial" w:cs="Arial"/>
          <w:b/>
          <w:bCs/>
        </w:rPr>
        <w:t>, conforme determinam os Provimentos n.ºs 74/2018 – 88/2019 e 89/2019 – todos do CNJ?</w:t>
      </w:r>
    </w:p>
    <w:p w:rsidR="00344607" w:rsidRPr="00A4148F" w:rsidRDefault="00344607" w:rsidP="00344607">
      <w:pPr>
        <w:autoSpaceDE w:val="0"/>
        <w:jc w:val="both"/>
        <w:rPr>
          <w:rFonts w:ascii="Arial" w:hAnsi="Arial" w:cs="Arial"/>
          <w:bCs/>
        </w:rPr>
      </w:pPr>
      <w:r w:rsidRPr="00A4148F">
        <w:rPr>
          <w:rFonts w:ascii="Arial" w:hAnsi="Arial" w:cs="Arial"/>
          <w:bCs/>
        </w:rPr>
        <w:t>(   ) SIM       (     ) NÃO</w:t>
      </w:r>
    </w:p>
    <w:p w:rsidR="00344607" w:rsidRPr="00A4148F" w:rsidRDefault="00344607" w:rsidP="00344607">
      <w:pPr>
        <w:autoSpaceDE w:val="0"/>
        <w:jc w:val="both"/>
        <w:rPr>
          <w:rFonts w:ascii="Arial" w:hAnsi="Arial" w:cs="Arial"/>
          <w:b/>
          <w:bCs/>
        </w:rPr>
      </w:pPr>
      <w:r w:rsidRPr="00A4148F">
        <w:rPr>
          <w:rFonts w:ascii="Arial" w:hAnsi="Arial" w:cs="Arial"/>
          <w:b/>
          <w:bCs/>
        </w:rPr>
        <w:t>Observação:</w:t>
      </w:r>
    </w:p>
    <w:p w:rsidR="00344607" w:rsidRPr="00A4148F" w:rsidRDefault="00344607" w:rsidP="005E56FA">
      <w:pPr>
        <w:autoSpaceDE w:val="0"/>
        <w:jc w:val="both"/>
        <w:rPr>
          <w:rFonts w:ascii="Arial" w:hAnsi="Arial" w:cs="Arial"/>
          <w:b/>
          <w:bCs/>
          <w:color w:val="FF0000"/>
        </w:rPr>
      </w:pPr>
    </w:p>
    <w:p w:rsidR="00344607" w:rsidRPr="00A4148F" w:rsidRDefault="00344607" w:rsidP="005E56FA">
      <w:pPr>
        <w:autoSpaceDE w:val="0"/>
        <w:jc w:val="both"/>
        <w:rPr>
          <w:rFonts w:ascii="Arial" w:hAnsi="Arial" w:cs="Arial"/>
          <w:b/>
          <w:bCs/>
          <w:color w:val="FF0000"/>
        </w:rPr>
      </w:pPr>
    </w:p>
    <w:p w:rsidR="00344607" w:rsidRPr="00A4148F" w:rsidRDefault="00344607" w:rsidP="005E56FA">
      <w:pPr>
        <w:autoSpaceDE w:val="0"/>
        <w:jc w:val="both"/>
        <w:rPr>
          <w:rFonts w:ascii="Arial" w:hAnsi="Arial" w:cs="Arial"/>
          <w:b/>
          <w:bCs/>
          <w:color w:val="FF0000"/>
        </w:rPr>
      </w:pPr>
    </w:p>
    <w:p w:rsidR="004B3315" w:rsidRPr="00A4148F" w:rsidRDefault="00344607" w:rsidP="004B3315">
      <w:pPr>
        <w:autoSpaceDE w:val="0"/>
        <w:jc w:val="both"/>
        <w:rPr>
          <w:rFonts w:ascii="Arial" w:hAnsi="Arial" w:cs="Arial"/>
          <w:b/>
          <w:bCs/>
        </w:rPr>
      </w:pPr>
      <w:r w:rsidRPr="00A4148F">
        <w:rPr>
          <w:rFonts w:ascii="Arial" w:hAnsi="Arial" w:cs="Arial"/>
          <w:b/>
          <w:bCs/>
        </w:rPr>
        <w:t xml:space="preserve">12.2 </w:t>
      </w:r>
      <w:r w:rsidR="004B3315" w:rsidRPr="00A4148F">
        <w:rPr>
          <w:rFonts w:ascii="Arial" w:hAnsi="Arial" w:cs="Arial"/>
          <w:b/>
          <w:bCs/>
        </w:rPr>
        <w:t>- A Serventia possui todos os livros próprios das atribuições de RTD/PJ, conforme legislação em vigor?</w:t>
      </w:r>
    </w:p>
    <w:p w:rsidR="004B3315" w:rsidRPr="00A4148F" w:rsidRDefault="004B3315" w:rsidP="004B3315">
      <w:pPr>
        <w:autoSpaceDE w:val="0"/>
        <w:jc w:val="both"/>
        <w:rPr>
          <w:rFonts w:ascii="Arial" w:hAnsi="Arial" w:cs="Arial"/>
          <w:bCs/>
        </w:rPr>
      </w:pPr>
      <w:r w:rsidRPr="00A4148F">
        <w:rPr>
          <w:rFonts w:ascii="Arial" w:hAnsi="Arial" w:cs="Arial"/>
          <w:bCs/>
        </w:rPr>
        <w:t>(   ) SIM      (    ) NÃO</w:t>
      </w:r>
    </w:p>
    <w:p w:rsidR="004B3315" w:rsidRPr="00A4148F" w:rsidRDefault="004B3315" w:rsidP="004B3315">
      <w:pPr>
        <w:autoSpaceDE w:val="0"/>
        <w:jc w:val="both"/>
        <w:rPr>
          <w:rFonts w:ascii="Arial" w:hAnsi="Arial" w:cs="Arial"/>
          <w:bCs/>
        </w:rPr>
      </w:pPr>
      <w:r w:rsidRPr="00A4148F">
        <w:rPr>
          <w:rFonts w:ascii="Arial" w:hAnsi="Arial" w:cs="Arial"/>
          <w:bCs/>
        </w:rPr>
        <w:t>Observação:</w:t>
      </w:r>
    </w:p>
    <w:p w:rsidR="00344607" w:rsidRPr="00A4148F" w:rsidRDefault="004B3315" w:rsidP="004B3315">
      <w:pPr>
        <w:autoSpaceDE w:val="0"/>
        <w:jc w:val="both"/>
        <w:rPr>
          <w:rFonts w:ascii="Arial" w:hAnsi="Arial" w:cs="Arial"/>
          <w:b/>
          <w:bCs/>
          <w:color w:val="FF0000"/>
        </w:rPr>
      </w:pPr>
      <w:r w:rsidRPr="00A4148F">
        <w:rPr>
          <w:rFonts w:ascii="Arial" w:hAnsi="Arial" w:cs="Arial"/>
          <w:b/>
          <w:bCs/>
          <w:color w:val="FF0000"/>
        </w:rPr>
        <w:t>Livros - 1 - LIVRO A – PROTOCOLO. 2 - LIVRO B – REGISTRO INTEGRAL. 3 - LIVRO D – INDICADOR PESSOAL. 4 - LIVRO DE REGISTRO DE PESSOAS JURÍDICAS. 5 - LIVRO DE MATRÍCULAS DE OFICINAS IMPRESSORAS, JORNAIS, PERIÓDICOS, EMPRESAS DE RADIODIFUSÃO e AGÊNCIAS DE NOTÍCIAS.</w:t>
      </w:r>
    </w:p>
    <w:p w:rsidR="00344607" w:rsidRPr="00A4148F" w:rsidRDefault="00344607" w:rsidP="005E56FA">
      <w:pPr>
        <w:autoSpaceDE w:val="0"/>
        <w:jc w:val="both"/>
        <w:rPr>
          <w:rFonts w:ascii="Arial" w:hAnsi="Arial" w:cs="Arial"/>
          <w:b/>
          <w:bCs/>
          <w:color w:val="FF0000"/>
        </w:rPr>
      </w:pPr>
    </w:p>
    <w:p w:rsidR="005E56FA" w:rsidRPr="00A4148F" w:rsidRDefault="004B3315" w:rsidP="005E56FA">
      <w:pPr>
        <w:autoSpaceDE w:val="0"/>
        <w:jc w:val="both"/>
        <w:rPr>
          <w:rFonts w:ascii="Arial" w:hAnsi="Arial" w:cs="Arial"/>
        </w:rPr>
      </w:pPr>
      <w:r w:rsidRPr="00A4148F">
        <w:rPr>
          <w:rFonts w:ascii="Arial" w:hAnsi="Arial" w:cs="Arial"/>
          <w:b/>
          <w:bCs/>
        </w:rPr>
        <w:t xml:space="preserve">12.3 - </w:t>
      </w:r>
      <w:r w:rsidR="005E56FA" w:rsidRPr="00A4148F">
        <w:rPr>
          <w:rFonts w:ascii="Arial" w:hAnsi="Arial" w:cs="Arial"/>
          <w:b/>
          <w:bCs/>
        </w:rPr>
        <w:t>O Livro A (protocolo), possui colunas destinadas às anotações exigidas no art. 135 da Lei Federal n. 6.015/73?</w:t>
      </w:r>
    </w:p>
    <w:p w:rsidR="005E56FA" w:rsidRPr="00A4148F" w:rsidRDefault="005E56FA" w:rsidP="005E56FA">
      <w:pPr>
        <w:autoSpaceDE w:val="0"/>
        <w:jc w:val="both"/>
        <w:rPr>
          <w:rFonts w:ascii="Arial" w:hAnsi="Arial" w:cs="Arial"/>
          <w:b/>
        </w:rPr>
      </w:pPr>
      <w:r w:rsidRPr="00A4148F">
        <w:rPr>
          <w:rFonts w:ascii="Arial" w:hAnsi="Arial" w:cs="Arial"/>
        </w:rPr>
        <w:t xml:space="preserve">( </w:t>
      </w:r>
      <w:r w:rsidR="004B3315" w:rsidRPr="00A4148F">
        <w:rPr>
          <w:rFonts w:ascii="Arial" w:hAnsi="Arial" w:cs="Arial"/>
        </w:rPr>
        <w:t xml:space="preserve">  </w:t>
      </w:r>
      <w:r w:rsidRPr="00A4148F">
        <w:rPr>
          <w:rFonts w:ascii="Arial" w:hAnsi="Arial" w:cs="Arial"/>
        </w:rPr>
        <w:t xml:space="preserve"> ) SIM</w:t>
      </w:r>
      <w:r w:rsidRPr="00A4148F">
        <w:rPr>
          <w:rFonts w:ascii="Arial" w:hAnsi="Arial" w:cs="Arial"/>
        </w:rPr>
        <w:tab/>
      </w:r>
      <w:r w:rsidRPr="00A4148F">
        <w:rPr>
          <w:rFonts w:ascii="Arial" w:hAnsi="Arial" w:cs="Arial"/>
        </w:rPr>
        <w:tab/>
        <w:t>(  ) NÃO</w:t>
      </w:r>
    </w:p>
    <w:p w:rsidR="004B3315" w:rsidRPr="00A4148F" w:rsidRDefault="004B3315" w:rsidP="005E56FA">
      <w:pPr>
        <w:autoSpaceDE w:val="0"/>
        <w:jc w:val="both"/>
        <w:rPr>
          <w:rFonts w:ascii="Arial" w:hAnsi="Arial" w:cs="Arial"/>
          <w:b/>
        </w:rPr>
      </w:pPr>
      <w:r w:rsidRPr="00A4148F">
        <w:rPr>
          <w:rFonts w:ascii="Arial" w:hAnsi="Arial" w:cs="Arial"/>
        </w:rPr>
        <w:t>Observações</w:t>
      </w:r>
      <w:r w:rsidRPr="00A4148F">
        <w:rPr>
          <w:rFonts w:ascii="Arial" w:hAnsi="Arial" w:cs="Arial"/>
          <w:b/>
        </w:rPr>
        <w:t xml:space="preserve"> </w:t>
      </w:r>
    </w:p>
    <w:p w:rsidR="005E56FA" w:rsidRPr="00A4148F" w:rsidRDefault="005E56FA" w:rsidP="005E56FA">
      <w:pPr>
        <w:autoSpaceDE w:val="0"/>
        <w:jc w:val="both"/>
        <w:rPr>
          <w:rFonts w:ascii="Arial" w:hAnsi="Arial" w:cs="Arial"/>
        </w:rPr>
      </w:pPr>
      <w:r w:rsidRPr="00A4148F">
        <w:rPr>
          <w:rFonts w:ascii="Arial" w:hAnsi="Arial" w:cs="Arial"/>
          <w:b/>
        </w:rPr>
        <w:t>Lei Federal n. 6.015/73 - Art. 135.</w:t>
      </w:r>
      <w:r w:rsidRPr="00A4148F">
        <w:rPr>
          <w:rFonts w:ascii="Arial" w:hAnsi="Arial" w:cs="Arial"/>
        </w:rPr>
        <w:t xml:space="preserve"> O protocolo deverá conter colunas para as seguintes anotações: (Renumerado do art. 136 pela Lei nº 6.216, de 1975). </w:t>
      </w:r>
      <w:r w:rsidRPr="00A4148F">
        <w:rPr>
          <w:rFonts w:ascii="Arial" w:hAnsi="Arial" w:cs="Arial"/>
          <w:b/>
        </w:rPr>
        <w:t>1°)</w:t>
      </w:r>
      <w:r w:rsidRPr="00A4148F">
        <w:rPr>
          <w:rFonts w:ascii="Arial" w:hAnsi="Arial" w:cs="Arial"/>
        </w:rPr>
        <w:t xml:space="preserve"> número de ordem, continuando, indefinidamente, nos seguintes; </w:t>
      </w:r>
      <w:r w:rsidRPr="00A4148F">
        <w:rPr>
          <w:rFonts w:ascii="Arial" w:hAnsi="Arial" w:cs="Arial"/>
          <w:b/>
        </w:rPr>
        <w:t>2º)</w:t>
      </w:r>
      <w:r w:rsidRPr="00A4148F">
        <w:rPr>
          <w:rFonts w:ascii="Arial" w:hAnsi="Arial" w:cs="Arial"/>
        </w:rPr>
        <w:t xml:space="preserve"> dia e mês; </w:t>
      </w:r>
      <w:r w:rsidRPr="00A4148F">
        <w:rPr>
          <w:rFonts w:ascii="Arial" w:hAnsi="Arial" w:cs="Arial"/>
          <w:b/>
        </w:rPr>
        <w:t>3º)</w:t>
      </w:r>
      <w:r w:rsidRPr="00A4148F">
        <w:rPr>
          <w:rFonts w:ascii="Arial" w:hAnsi="Arial" w:cs="Arial"/>
        </w:rPr>
        <w:t xml:space="preserve"> natureza do título e qualidade do lançamento (integral, resumido, penhor, etc.); </w:t>
      </w:r>
      <w:r w:rsidRPr="00A4148F">
        <w:rPr>
          <w:rFonts w:ascii="Arial" w:hAnsi="Arial" w:cs="Arial"/>
          <w:b/>
        </w:rPr>
        <w:t>4º)</w:t>
      </w:r>
      <w:r w:rsidRPr="00A4148F">
        <w:rPr>
          <w:rFonts w:ascii="Arial" w:hAnsi="Arial" w:cs="Arial"/>
        </w:rPr>
        <w:t xml:space="preserve"> o nome do apresentante; </w:t>
      </w:r>
      <w:r w:rsidRPr="00A4148F">
        <w:rPr>
          <w:rFonts w:ascii="Arial" w:hAnsi="Arial" w:cs="Arial"/>
          <w:b/>
        </w:rPr>
        <w:t>5º)</w:t>
      </w:r>
      <w:r w:rsidRPr="00A4148F">
        <w:rPr>
          <w:rFonts w:ascii="Arial" w:hAnsi="Arial" w:cs="Arial"/>
        </w:rPr>
        <w:t xml:space="preserve"> anotações e averbações. </w:t>
      </w:r>
      <w:r w:rsidRPr="00A4148F">
        <w:rPr>
          <w:rFonts w:ascii="Arial" w:hAnsi="Arial" w:cs="Arial"/>
          <w:b/>
        </w:rPr>
        <w:t>Parágrafo único.</w:t>
      </w:r>
      <w:r w:rsidRPr="00A4148F">
        <w:rPr>
          <w:rFonts w:ascii="Arial" w:hAnsi="Arial" w:cs="Arial"/>
        </w:rPr>
        <w:t xml:space="preserve"> Em seguida ao registro, far-se-á, no protocolo, remissão ao número da página do livro em que foi ele lançado, mencionando-se, também, o número e a página de outros livros em que houver qualquer nota ou declaração concernente ao mesmo ato.</w:t>
      </w:r>
    </w:p>
    <w:p w:rsidR="004B3315" w:rsidRPr="00A4148F" w:rsidRDefault="004B3315" w:rsidP="004B3315">
      <w:pPr>
        <w:autoSpaceDE w:val="0"/>
        <w:jc w:val="both"/>
        <w:rPr>
          <w:rFonts w:ascii="Arial" w:hAnsi="Arial" w:cs="Arial"/>
        </w:rPr>
      </w:pPr>
      <w:r w:rsidRPr="00A4148F">
        <w:rPr>
          <w:rFonts w:ascii="Arial" w:hAnsi="Arial" w:cs="Arial"/>
          <w:b/>
          <w:bCs/>
          <w:color w:val="FF0000"/>
        </w:rPr>
        <w:t>Obs. - Possui um protocolo para cada serviço ou utiliza o mesmo?</w:t>
      </w:r>
    </w:p>
    <w:p w:rsidR="004B3315" w:rsidRPr="00A4148F" w:rsidRDefault="004B3315" w:rsidP="004B3315">
      <w:pPr>
        <w:autoSpaceDE w:val="0"/>
        <w:jc w:val="both"/>
        <w:rPr>
          <w:rFonts w:ascii="Arial" w:hAnsi="Arial" w:cs="Arial"/>
        </w:rPr>
      </w:pP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2</w:t>
      </w:r>
      <w:r w:rsidRPr="00A4148F">
        <w:rPr>
          <w:rFonts w:ascii="Arial" w:hAnsi="Arial" w:cs="Arial"/>
          <w:b/>
          <w:bCs/>
        </w:rPr>
        <w:t>.2 – Na escrituração do Livro A (protocolo), são observados todos os requisitos previstos no art. 146 da Lei Federal n. 6.015/73?</w:t>
      </w:r>
    </w:p>
    <w:p w:rsidR="005E56FA" w:rsidRPr="00A4148F" w:rsidRDefault="005E56FA" w:rsidP="005E56FA">
      <w:pPr>
        <w:autoSpaceDE w:val="0"/>
        <w:jc w:val="both"/>
        <w:rPr>
          <w:rFonts w:ascii="Arial" w:hAnsi="Arial" w:cs="Arial"/>
          <w:b/>
        </w:rPr>
      </w:pPr>
      <w:r w:rsidRPr="00A4148F">
        <w:rPr>
          <w:rFonts w:ascii="Arial" w:hAnsi="Arial" w:cs="Arial"/>
        </w:rPr>
        <w:t>(</w:t>
      </w:r>
      <w:r w:rsidR="00344607" w:rsidRPr="00A4148F">
        <w:rPr>
          <w:rFonts w:ascii="Arial" w:hAnsi="Arial" w:cs="Arial"/>
        </w:rPr>
        <w:t xml:space="preserve">    </w:t>
      </w:r>
      <w:r w:rsidRPr="00A4148F">
        <w:rPr>
          <w:rFonts w:ascii="Arial" w:hAnsi="Arial" w:cs="Arial"/>
        </w:rPr>
        <w:t>) SIM</w:t>
      </w:r>
      <w:r w:rsidRPr="00A4148F">
        <w:rPr>
          <w:rFonts w:ascii="Arial" w:hAnsi="Arial" w:cs="Arial"/>
        </w:rPr>
        <w:tab/>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b/>
        </w:rPr>
        <w:t>Lei Federal n. 6.015/73 - Art. 146.</w:t>
      </w:r>
      <w:r w:rsidRPr="00A4148F">
        <w:rPr>
          <w:rFonts w:ascii="Arial" w:hAnsi="Arial" w:cs="Arial"/>
        </w:rPr>
        <w:t xml:space="preserve"> Apresentado o título ou documento para registro ou averbação, serão anotados, no protocolo, a data de sua apresentação, sob o número de ordem que se seguir imediatamente, a natureza do instrumento, a espécie de lançamento a fazer (registro integral ou resumido, ou averbação), o nome do apresentante, reproduzindo-se as declarações relativas ao número de ordem, à data, e à espécie de lançamento a fazer no corpo do título, do documento ou do papel. (Renumerado do art. 147 pela Lei nº 6.216, de 1975).</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2</w:t>
      </w:r>
      <w:r w:rsidRPr="00A4148F">
        <w:rPr>
          <w:rFonts w:ascii="Arial" w:hAnsi="Arial" w:cs="Arial"/>
          <w:b/>
          <w:bCs/>
        </w:rPr>
        <w:t>.3 – A escrituração do Livro A (protocolo), é encerrada diariamente, consoante o disposto no art. 150, parágrafo único, e no art. 154 da Lei Federal n. 6.015/73?</w:t>
      </w:r>
    </w:p>
    <w:p w:rsidR="005E56FA" w:rsidRPr="00A4148F" w:rsidRDefault="00DC72BC" w:rsidP="005E56FA">
      <w:pPr>
        <w:autoSpaceDE w:val="0"/>
        <w:jc w:val="both"/>
        <w:rPr>
          <w:rFonts w:ascii="Arial" w:hAnsi="Arial" w:cs="Arial"/>
          <w:b/>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r>
      <w:r w:rsidR="005E56FA" w:rsidRPr="00A4148F">
        <w:rPr>
          <w:rFonts w:ascii="Arial" w:hAnsi="Arial" w:cs="Arial"/>
        </w:rPr>
        <w:tab/>
        <w:t xml:space="preserve">( </w:t>
      </w:r>
      <w:r w:rsidR="004B3315" w:rsidRPr="00A4148F">
        <w:rPr>
          <w:rFonts w:ascii="Arial" w:hAnsi="Arial" w:cs="Arial"/>
        </w:rPr>
        <w:t xml:space="preserve"> </w:t>
      </w:r>
      <w:r w:rsidR="005E56FA" w:rsidRPr="00A4148F">
        <w:rPr>
          <w:rFonts w:ascii="Arial" w:hAnsi="Arial" w:cs="Arial"/>
        </w:rPr>
        <w:t xml:space="preserve">  ) NÃO</w:t>
      </w:r>
    </w:p>
    <w:p w:rsidR="004B3315" w:rsidRPr="00A4148F" w:rsidRDefault="004B3315" w:rsidP="005E56FA">
      <w:pPr>
        <w:autoSpaceDE w:val="0"/>
        <w:jc w:val="both"/>
        <w:rPr>
          <w:rFonts w:ascii="Arial" w:hAnsi="Arial" w:cs="Arial"/>
        </w:rPr>
      </w:pPr>
      <w:r w:rsidRPr="00A4148F">
        <w:rPr>
          <w:rFonts w:ascii="Arial" w:hAnsi="Arial" w:cs="Arial"/>
        </w:rPr>
        <w:t xml:space="preserve">Observações: </w:t>
      </w:r>
    </w:p>
    <w:p w:rsidR="005E56FA" w:rsidRPr="00A4148F" w:rsidRDefault="004B3315" w:rsidP="005E56FA">
      <w:pPr>
        <w:autoSpaceDE w:val="0"/>
        <w:jc w:val="both"/>
        <w:rPr>
          <w:rFonts w:ascii="Arial" w:hAnsi="Arial" w:cs="Arial"/>
        </w:rPr>
      </w:pPr>
      <w:r w:rsidRPr="00A4148F">
        <w:rPr>
          <w:rFonts w:ascii="Arial" w:hAnsi="Arial" w:cs="Arial"/>
          <w:b/>
        </w:rPr>
        <w:t xml:space="preserve"> </w:t>
      </w:r>
      <w:r w:rsidR="005E56FA" w:rsidRPr="00A4148F">
        <w:rPr>
          <w:rFonts w:ascii="Arial" w:hAnsi="Arial" w:cs="Arial"/>
          <w:b/>
        </w:rPr>
        <w:t>Lei Federal n. 6.015/73 – Art. 150.</w:t>
      </w:r>
      <w:r w:rsidR="005E56FA" w:rsidRPr="00A4148F">
        <w:rPr>
          <w:rFonts w:ascii="Arial" w:hAnsi="Arial" w:cs="Arial"/>
        </w:rPr>
        <w:t xml:space="preserve"> O apontamento do título, documento ou papel no protocolo será feito, seguida e imediatamente um depois do outro. Sem prejuízo da numeração individual de cada documento, se a mesma pessoa apresentar simultaneamente diversos documentos de idêntica natureza, para lançamentos da mesma espécie, serão eles lançados no protocolo englobadamente. (Renumerado do art. 151 pela Lei nº 6.216, de 1975). </w:t>
      </w:r>
      <w:r w:rsidR="005E56FA" w:rsidRPr="00A4148F">
        <w:rPr>
          <w:rFonts w:ascii="Arial" w:hAnsi="Arial" w:cs="Arial"/>
          <w:b/>
        </w:rPr>
        <w:t>Parágrafo único.</w:t>
      </w:r>
      <w:r w:rsidR="005E56FA" w:rsidRPr="00A4148F">
        <w:rPr>
          <w:rFonts w:ascii="Arial" w:hAnsi="Arial" w:cs="Arial"/>
        </w:rPr>
        <w:t xml:space="preserve"> </w:t>
      </w:r>
      <w:r w:rsidR="005E56FA" w:rsidRPr="00A4148F">
        <w:rPr>
          <w:rFonts w:ascii="Arial" w:hAnsi="Arial" w:cs="Arial"/>
          <w:b/>
          <w:u w:val="single"/>
        </w:rPr>
        <w:t>Onde terminar cada apontamento, será traçada uma linha horizontal, separando-o do seguinte, sendo lavrado, no fim do expediente diário, o termo de encerramento do próprio punho do oficial por este datado e assinado</w:t>
      </w:r>
      <w:r w:rsidR="005E56FA" w:rsidRPr="00A4148F">
        <w:rPr>
          <w:rFonts w:ascii="Arial" w:hAnsi="Arial" w:cs="Arial"/>
        </w:rPr>
        <w:t xml:space="preserve">. </w:t>
      </w:r>
      <w:r w:rsidR="005E56FA" w:rsidRPr="00A4148F">
        <w:rPr>
          <w:rFonts w:ascii="Arial" w:hAnsi="Arial" w:cs="Arial"/>
          <w:b/>
        </w:rPr>
        <w:t>Art. 154.</w:t>
      </w:r>
      <w:r w:rsidR="005E56FA" w:rsidRPr="00A4148F">
        <w:rPr>
          <w:rFonts w:ascii="Arial" w:hAnsi="Arial" w:cs="Arial"/>
        </w:rPr>
        <w:t xml:space="preserve"> Nos termos de encerramento diário do protocolo, lavrados ao findar a hora regulamentar, deverão ser mencionados, pelos respectivos números, os títulos apresentados cujos registros ficarem adiados, com a declaração dos motivos do adiamento. (Renumerado do art. 155 pela Lei nº 6.216, de 1975). </w:t>
      </w:r>
      <w:r w:rsidR="005E56FA" w:rsidRPr="00A4148F">
        <w:rPr>
          <w:rFonts w:ascii="Arial" w:hAnsi="Arial" w:cs="Arial"/>
          <w:b/>
        </w:rPr>
        <w:t>Parágrafo único.</w:t>
      </w:r>
      <w:r w:rsidR="005E56FA" w:rsidRPr="00A4148F">
        <w:rPr>
          <w:rFonts w:ascii="Arial" w:hAnsi="Arial" w:cs="Arial"/>
        </w:rPr>
        <w:t xml:space="preserve"> Ainda que o expediente continue para ultimação do serviço, nenhuma nova apresentação será admitida depois da hora regulamentar.</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2</w:t>
      </w:r>
      <w:r w:rsidRPr="00A4148F">
        <w:rPr>
          <w:rFonts w:ascii="Arial" w:hAnsi="Arial" w:cs="Arial"/>
          <w:b/>
          <w:bCs/>
        </w:rPr>
        <w:t>.4 – São anotadas no Livro A (protocolo), depois de concluídos os lançamentos nos livros respectivos, as referências ao número de ordem sob o qual tiver sido feito o registro ou a averbação, no livro respectivo, consoante previsto nos arts. 135, parágrafo único, c/c o art. 149, ambos da Lei Federal n. 6.015/73?</w:t>
      </w:r>
    </w:p>
    <w:p w:rsidR="005E56FA" w:rsidRPr="00A4148F" w:rsidRDefault="005E56FA" w:rsidP="005E56FA">
      <w:pPr>
        <w:autoSpaceDE w:val="0"/>
        <w:jc w:val="both"/>
        <w:rPr>
          <w:rFonts w:ascii="Arial" w:hAnsi="Arial" w:cs="Arial"/>
          <w:b/>
        </w:rPr>
      </w:pPr>
      <w:r w:rsidRPr="00A4148F">
        <w:rPr>
          <w:rFonts w:ascii="Arial" w:hAnsi="Arial" w:cs="Arial"/>
        </w:rPr>
        <w:t xml:space="preserve">( </w:t>
      </w:r>
      <w:r w:rsidR="004B3315" w:rsidRPr="00A4148F">
        <w:rPr>
          <w:rFonts w:ascii="Arial" w:hAnsi="Arial" w:cs="Arial"/>
        </w:rPr>
        <w:t xml:space="preserve">  </w:t>
      </w:r>
      <w:r w:rsidRPr="00A4148F">
        <w:rPr>
          <w:rFonts w:ascii="Arial" w:hAnsi="Arial" w:cs="Arial"/>
        </w:rPr>
        <w:t xml:space="preserve"> ) SIM</w:t>
      </w:r>
      <w:r w:rsidRPr="00A4148F">
        <w:rPr>
          <w:rFonts w:ascii="Arial" w:hAnsi="Arial" w:cs="Arial"/>
        </w:rPr>
        <w:tab/>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b/>
        </w:rPr>
        <w:t>Lei Federal n. 6.015/73 - Art. 135.</w:t>
      </w:r>
      <w:r w:rsidRPr="00A4148F">
        <w:rPr>
          <w:rFonts w:ascii="Arial" w:hAnsi="Arial" w:cs="Arial"/>
        </w:rPr>
        <w:t xml:space="preserve"> O protocolo deverá conter colunas para as seguintes anotações: (Renumerado do art. 136 pela Lei nº 6.216, de 1975). </w:t>
      </w:r>
      <w:r w:rsidRPr="00A4148F">
        <w:rPr>
          <w:rFonts w:ascii="Arial" w:hAnsi="Arial" w:cs="Arial"/>
          <w:b/>
        </w:rPr>
        <w:t>1°)</w:t>
      </w:r>
      <w:r w:rsidRPr="00A4148F">
        <w:rPr>
          <w:rFonts w:ascii="Arial" w:hAnsi="Arial" w:cs="Arial"/>
        </w:rPr>
        <w:t xml:space="preserve"> número de ordem, continuando, indefinidamente, nos seguintes; </w:t>
      </w:r>
      <w:r w:rsidRPr="00A4148F">
        <w:rPr>
          <w:rFonts w:ascii="Arial" w:hAnsi="Arial" w:cs="Arial"/>
          <w:b/>
        </w:rPr>
        <w:t>2º)</w:t>
      </w:r>
      <w:r w:rsidRPr="00A4148F">
        <w:rPr>
          <w:rFonts w:ascii="Arial" w:hAnsi="Arial" w:cs="Arial"/>
        </w:rPr>
        <w:t xml:space="preserve"> dia e mês; </w:t>
      </w:r>
      <w:r w:rsidRPr="00A4148F">
        <w:rPr>
          <w:rFonts w:ascii="Arial" w:hAnsi="Arial" w:cs="Arial"/>
          <w:b/>
        </w:rPr>
        <w:t>3º)</w:t>
      </w:r>
      <w:r w:rsidRPr="00A4148F">
        <w:rPr>
          <w:rFonts w:ascii="Arial" w:hAnsi="Arial" w:cs="Arial"/>
        </w:rPr>
        <w:t xml:space="preserve"> natureza do título e qualidade do lançamento (integral, resumido, penhor, etc.); </w:t>
      </w:r>
      <w:r w:rsidRPr="00A4148F">
        <w:rPr>
          <w:rFonts w:ascii="Arial" w:hAnsi="Arial" w:cs="Arial"/>
          <w:b/>
        </w:rPr>
        <w:t>4º)</w:t>
      </w:r>
      <w:r w:rsidRPr="00A4148F">
        <w:rPr>
          <w:rFonts w:ascii="Arial" w:hAnsi="Arial" w:cs="Arial"/>
        </w:rPr>
        <w:t xml:space="preserve"> o nome do apresentante; </w:t>
      </w:r>
      <w:r w:rsidRPr="00A4148F">
        <w:rPr>
          <w:rFonts w:ascii="Arial" w:hAnsi="Arial" w:cs="Arial"/>
          <w:b/>
        </w:rPr>
        <w:t>5º)</w:t>
      </w:r>
      <w:r w:rsidRPr="00A4148F">
        <w:rPr>
          <w:rFonts w:ascii="Arial" w:hAnsi="Arial" w:cs="Arial"/>
        </w:rPr>
        <w:t xml:space="preserve"> anotações e averbações. </w:t>
      </w:r>
      <w:r w:rsidRPr="00A4148F">
        <w:rPr>
          <w:rFonts w:ascii="Arial" w:hAnsi="Arial" w:cs="Arial"/>
          <w:b/>
        </w:rPr>
        <w:t>Parágrafo único.</w:t>
      </w:r>
      <w:r w:rsidRPr="00A4148F">
        <w:rPr>
          <w:rFonts w:ascii="Arial" w:hAnsi="Arial" w:cs="Arial"/>
        </w:rPr>
        <w:t xml:space="preserve"> </w:t>
      </w:r>
      <w:r w:rsidRPr="00A4148F">
        <w:rPr>
          <w:rFonts w:ascii="Arial" w:hAnsi="Arial" w:cs="Arial"/>
          <w:b/>
          <w:u w:val="single"/>
        </w:rPr>
        <w:t>Em seguida ao registro, far-se-á, no protocolo, remissão ao número da página do livro em que foi ele lançado, mencionando-se, também, o número e a página de outros livros em que houver qualquer nota ou declaração concernente ao mesmo ato.</w:t>
      </w:r>
      <w:r w:rsidRPr="00A4148F">
        <w:rPr>
          <w:rFonts w:ascii="Arial" w:hAnsi="Arial" w:cs="Arial"/>
        </w:rPr>
        <w:t xml:space="preserve"> </w:t>
      </w:r>
      <w:r w:rsidRPr="00A4148F">
        <w:rPr>
          <w:rFonts w:ascii="Arial" w:hAnsi="Arial" w:cs="Arial"/>
          <w:b/>
        </w:rPr>
        <w:t>Art. 149.</w:t>
      </w:r>
      <w:r w:rsidRPr="00A4148F">
        <w:rPr>
          <w:rFonts w:ascii="Arial" w:hAnsi="Arial" w:cs="Arial"/>
        </w:rPr>
        <w:t xml:space="preserve"> Depois de concluídos os lançamentos nos livros respectivos, será feita, nas anotações do protocolo, referência ao número de ordem sob o qual tiver sido feito o registro, ou a averbação, no livro respectivo, datando e rubricando, em seguida, o oficial ou os servidores referidos no art. 142, § 1º. (Renumerado do art. 150 pela Lei nº 6.216, de 1975).</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2</w:t>
      </w:r>
      <w:r w:rsidRPr="00A4148F">
        <w:rPr>
          <w:rFonts w:ascii="Arial" w:hAnsi="Arial" w:cs="Arial"/>
          <w:b/>
          <w:bCs/>
        </w:rPr>
        <w:t>.5 – É observada a competência do Registro Público de Empresas Mercantis a cargo das Juntas Comerciais, abstendo-se a serventia de registrar atos constitutivos de sociedade empresária, nos termos do art. 1.150 do Código Civil?</w:t>
      </w:r>
    </w:p>
    <w:p w:rsidR="005E56FA" w:rsidRPr="00A4148F" w:rsidRDefault="005E56FA" w:rsidP="005E56FA">
      <w:pPr>
        <w:autoSpaceDE w:val="0"/>
        <w:jc w:val="both"/>
        <w:rPr>
          <w:rFonts w:ascii="Arial" w:hAnsi="Arial" w:cs="Arial"/>
          <w:b/>
        </w:rPr>
      </w:pPr>
      <w:r w:rsidRPr="00A4148F">
        <w:rPr>
          <w:rFonts w:ascii="Arial" w:hAnsi="Arial" w:cs="Arial"/>
        </w:rPr>
        <w:t xml:space="preserve">( </w:t>
      </w:r>
      <w:r w:rsidR="004B3315" w:rsidRPr="00A4148F">
        <w:rPr>
          <w:rFonts w:ascii="Arial" w:hAnsi="Arial" w:cs="Arial"/>
        </w:rPr>
        <w:t xml:space="preserve">  </w:t>
      </w:r>
      <w:r w:rsidRPr="00A4148F">
        <w:rPr>
          <w:rFonts w:ascii="Arial" w:hAnsi="Arial" w:cs="Arial"/>
        </w:rPr>
        <w:t xml:space="preserve"> ) SIM</w:t>
      </w:r>
      <w:r w:rsidRPr="00A4148F">
        <w:rPr>
          <w:rFonts w:ascii="Arial" w:hAnsi="Arial" w:cs="Arial"/>
        </w:rPr>
        <w:tab/>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b/>
        </w:rPr>
        <w:t>Código Civil – Art. 1.150</w:t>
      </w:r>
      <w:r w:rsidRPr="00A4148F">
        <w:rPr>
          <w:rFonts w:ascii="Arial" w:hAnsi="Arial" w:cs="Arial"/>
        </w:rPr>
        <w:t>. O empresário e a sociedade empresária vinculam-se ao Registro Público de Empresas Mercantis a cargo das Juntas Comerciais, e a sociedade simples ao Registro Civil das Pessoas Jurídicas, o qual deverá obedecer às normas fixadas para aquele registro, se a sociedade simples adotar um dos tipos de sociedade empresária.</w:t>
      </w:r>
    </w:p>
    <w:p w:rsidR="005E56FA" w:rsidRPr="00A4148F" w:rsidRDefault="005E56FA" w:rsidP="005E56FA">
      <w:pPr>
        <w:autoSpaceDE w:val="0"/>
        <w:jc w:val="both"/>
        <w:rPr>
          <w:rFonts w:ascii="Arial" w:hAnsi="Arial" w:cs="Arial"/>
        </w:rPr>
      </w:pPr>
      <w:r w:rsidRPr="00A4148F">
        <w:rPr>
          <w:rFonts w:ascii="Arial" w:hAnsi="Arial" w:cs="Arial"/>
        </w:rPr>
        <w:t>Observações: Não pratica ato dessa natureza.</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2</w:t>
      </w:r>
      <w:r w:rsidRPr="00A4148F">
        <w:rPr>
          <w:rFonts w:ascii="Arial" w:hAnsi="Arial" w:cs="Arial"/>
          <w:b/>
          <w:bCs/>
        </w:rPr>
        <w:t>.6 – Nos casos de documento que contenha obra intelectual, o usuário é orientado a proceder ao registro na forma dos arts. 17 a 20 da Lei n. 5.988/73, para garantia dos direitos sobre a respectiva propriedade?</w:t>
      </w:r>
    </w:p>
    <w:p w:rsidR="005E56FA" w:rsidRPr="00A4148F" w:rsidRDefault="005E56FA" w:rsidP="005E56FA">
      <w:pPr>
        <w:autoSpaceDE w:val="0"/>
        <w:jc w:val="both"/>
        <w:rPr>
          <w:rFonts w:ascii="Arial" w:hAnsi="Arial" w:cs="Arial"/>
          <w:b/>
        </w:rPr>
      </w:pPr>
      <w:r w:rsidRPr="00A4148F">
        <w:rPr>
          <w:rFonts w:ascii="Arial" w:hAnsi="Arial" w:cs="Arial"/>
        </w:rPr>
        <w:t xml:space="preserve">( </w:t>
      </w:r>
      <w:r w:rsidR="004B3315" w:rsidRPr="00A4148F">
        <w:rPr>
          <w:rFonts w:ascii="Arial" w:hAnsi="Arial" w:cs="Arial"/>
        </w:rPr>
        <w:t xml:space="preserve">  </w:t>
      </w:r>
      <w:r w:rsidRPr="00A4148F">
        <w:rPr>
          <w:rFonts w:ascii="Arial" w:hAnsi="Arial" w:cs="Arial"/>
        </w:rPr>
        <w:t xml:space="preserve"> ) SIM</w:t>
      </w:r>
      <w:r w:rsidRPr="00A4148F">
        <w:rPr>
          <w:rFonts w:ascii="Arial" w:hAnsi="Arial" w:cs="Arial"/>
        </w:rPr>
        <w:tab/>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b/>
        </w:rPr>
        <w:t>Lei n. 5.988/73 - Art. 17.</w:t>
      </w:r>
      <w:r w:rsidRPr="00A4148F">
        <w:rPr>
          <w:rFonts w:ascii="Arial" w:hAnsi="Arial" w:cs="Arial"/>
        </w:rPr>
        <w:t xml:space="preserve">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 </w:t>
      </w:r>
      <w:r w:rsidRPr="00A4148F">
        <w:rPr>
          <w:rFonts w:ascii="Arial" w:hAnsi="Arial" w:cs="Arial"/>
          <w:b/>
        </w:rPr>
        <w:t>§ 1º.</w:t>
      </w:r>
      <w:r w:rsidRPr="00A4148F">
        <w:rPr>
          <w:rFonts w:ascii="Arial" w:hAnsi="Arial" w:cs="Arial"/>
        </w:rPr>
        <w:t xml:space="preserve"> Se a obra for de natureza que comporte registro em mais de um desses órgãos, deverá ser registrada naquele com que tiver maior afinidade. </w:t>
      </w:r>
      <w:r w:rsidRPr="00A4148F">
        <w:rPr>
          <w:rFonts w:ascii="Arial" w:hAnsi="Arial" w:cs="Arial"/>
          <w:b/>
        </w:rPr>
        <w:t>§ 2º.</w:t>
      </w:r>
      <w:r w:rsidRPr="00A4148F">
        <w:rPr>
          <w:rFonts w:ascii="Arial" w:hAnsi="Arial" w:cs="Arial"/>
        </w:rPr>
        <w:t xml:space="preserve"> O Poder Executivo, mediante Decreto, poderá, a qualquer tempo, reorganizar os serviços de registro, conferindo a outros Órgãos as atribuições a que se refere este artigo. </w:t>
      </w:r>
      <w:r w:rsidRPr="00A4148F">
        <w:rPr>
          <w:rFonts w:ascii="Arial" w:hAnsi="Arial" w:cs="Arial"/>
          <w:b/>
        </w:rPr>
        <w:t>§ 3º.</w:t>
      </w:r>
      <w:r w:rsidRPr="00A4148F">
        <w:rPr>
          <w:rFonts w:ascii="Arial" w:hAnsi="Arial" w:cs="Arial"/>
        </w:rPr>
        <w:t xml:space="preserve"> Não se enquadrando a obra nas entidades nomeadas neste artigo, o registro poderá ser feito no Conselho Nacional de Direito Autoral. </w:t>
      </w:r>
      <w:r w:rsidRPr="00A4148F">
        <w:rPr>
          <w:rFonts w:ascii="Arial" w:hAnsi="Arial" w:cs="Arial"/>
          <w:b/>
        </w:rPr>
        <w:t>Art. 18.</w:t>
      </w:r>
      <w:r w:rsidRPr="00A4148F">
        <w:rPr>
          <w:rFonts w:ascii="Arial" w:hAnsi="Arial" w:cs="Arial"/>
        </w:rPr>
        <w:t xml:space="preserve"> As dúvidas que se levantarem quando do registro serão submetidas, pelo órgão que o está processando, a decisão do Conselho Nacional de Direito Autoral. </w:t>
      </w:r>
      <w:r w:rsidRPr="00A4148F">
        <w:rPr>
          <w:rFonts w:ascii="Arial" w:hAnsi="Arial" w:cs="Arial"/>
          <w:b/>
        </w:rPr>
        <w:t>Art. 19.</w:t>
      </w:r>
      <w:r w:rsidRPr="00A4148F">
        <w:rPr>
          <w:rFonts w:ascii="Arial" w:hAnsi="Arial" w:cs="Arial"/>
        </w:rPr>
        <w:t xml:space="preserve"> O registro da obra intelectual e seu respectivo traslado serão gratuitos. </w:t>
      </w:r>
      <w:r w:rsidRPr="00A4148F">
        <w:rPr>
          <w:rFonts w:ascii="Arial" w:hAnsi="Arial" w:cs="Arial"/>
          <w:b/>
        </w:rPr>
        <w:t>Art. 20.</w:t>
      </w:r>
      <w:r w:rsidRPr="00A4148F">
        <w:rPr>
          <w:rFonts w:ascii="Arial" w:hAnsi="Arial" w:cs="Arial"/>
        </w:rPr>
        <w:t xml:space="preserve"> Salvo prova em contrário, é autor aquele em cujo nome foi registrada a obra intelectual, ou conste do pedido de licenciamento para a obra de engenharia, ou arquitetura.</w:t>
      </w:r>
    </w:p>
    <w:p w:rsidR="005E56FA" w:rsidRPr="00A4148F" w:rsidRDefault="005E56FA" w:rsidP="005E56FA">
      <w:pPr>
        <w:autoSpaceDE w:val="0"/>
        <w:jc w:val="both"/>
        <w:rPr>
          <w:rFonts w:ascii="Arial" w:hAnsi="Arial" w:cs="Arial"/>
        </w:rPr>
      </w:pPr>
      <w:r w:rsidRPr="00A4148F">
        <w:rPr>
          <w:rFonts w:ascii="Arial" w:hAnsi="Arial" w:cs="Arial"/>
        </w:rPr>
        <w:t xml:space="preserve">Observações: </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2</w:t>
      </w:r>
      <w:r w:rsidRPr="00A4148F">
        <w:rPr>
          <w:rFonts w:ascii="Arial" w:hAnsi="Arial" w:cs="Arial"/>
          <w:b/>
          <w:bCs/>
        </w:rPr>
        <w:t>.7 – São lavrados nas colunas das anotações no livro competente, à margem dos respectivos registros os certificados de notificação ou da entrega de registros, conforme o disposto no art. 160, parágrafo primeiro, da Lei Federal n. 6.015/73?</w:t>
      </w:r>
    </w:p>
    <w:p w:rsidR="005E56FA" w:rsidRPr="00A4148F" w:rsidRDefault="005E56FA" w:rsidP="005E56FA">
      <w:pPr>
        <w:autoSpaceDE w:val="0"/>
        <w:jc w:val="both"/>
        <w:rPr>
          <w:rFonts w:ascii="Arial" w:hAnsi="Arial" w:cs="Arial"/>
          <w:b/>
        </w:rPr>
      </w:pPr>
      <w:r w:rsidRPr="00A4148F">
        <w:rPr>
          <w:rFonts w:ascii="Arial" w:hAnsi="Arial" w:cs="Arial"/>
        </w:rPr>
        <w:t>(  ) SIM</w:t>
      </w:r>
      <w:r w:rsidRPr="00A4148F">
        <w:rPr>
          <w:rFonts w:ascii="Arial" w:hAnsi="Arial" w:cs="Arial"/>
        </w:rPr>
        <w:tab/>
      </w:r>
      <w:r w:rsidRPr="00A4148F">
        <w:rPr>
          <w:rFonts w:ascii="Arial" w:hAnsi="Arial" w:cs="Arial"/>
        </w:rPr>
        <w:tab/>
        <w:t>(   ) NÃO</w:t>
      </w:r>
    </w:p>
    <w:p w:rsidR="0080563C" w:rsidRPr="00A4148F" w:rsidRDefault="0080563C" w:rsidP="005E56FA">
      <w:pPr>
        <w:autoSpaceDE w:val="0"/>
        <w:jc w:val="both"/>
        <w:rPr>
          <w:rFonts w:ascii="Arial" w:hAnsi="Arial" w:cs="Arial"/>
          <w:b/>
        </w:rPr>
      </w:pPr>
      <w:r w:rsidRPr="00A4148F">
        <w:rPr>
          <w:rFonts w:ascii="Arial" w:hAnsi="Arial" w:cs="Arial"/>
        </w:rPr>
        <w:t>Observações</w:t>
      </w:r>
      <w:r w:rsidRPr="00A4148F">
        <w:rPr>
          <w:rFonts w:ascii="Arial" w:hAnsi="Arial" w:cs="Arial"/>
          <w:b/>
        </w:rPr>
        <w:t xml:space="preserve"> </w:t>
      </w:r>
    </w:p>
    <w:p w:rsidR="005E56FA" w:rsidRPr="00A4148F" w:rsidRDefault="005E56FA" w:rsidP="005E56FA">
      <w:pPr>
        <w:autoSpaceDE w:val="0"/>
        <w:jc w:val="both"/>
        <w:rPr>
          <w:rFonts w:ascii="Arial" w:hAnsi="Arial" w:cs="Arial"/>
        </w:rPr>
      </w:pPr>
      <w:r w:rsidRPr="00A4148F">
        <w:rPr>
          <w:rFonts w:ascii="Arial" w:hAnsi="Arial" w:cs="Arial"/>
          <w:b/>
        </w:rPr>
        <w:t>Lei Federal n. 6.015/73 – Art. 160.</w:t>
      </w:r>
      <w:r w:rsidRPr="00A4148F">
        <w:rPr>
          <w:rFonts w:ascii="Arial" w:hAnsi="Arial" w:cs="Arial"/>
        </w:rPr>
        <w:t xml:space="preserve"> O oficial será obrigado, quando o apresentante o requerer, a notificar do registro ou da averbação os demais interessados que figurarem no título, documento, o papel apresentado, e a quaisquer terceiros que lhes sejam indicados, podendo requisitar dos oficiais de registro em outros Municípios, as notificações necessárias. Por esse processo, também, poderão ser feitos avisos, denúncias e notificações, quando não for exigida a intervenção judicial. (Renumerado do art. 161 pela Lei nº 6.216, de 1975). </w:t>
      </w:r>
      <w:r w:rsidRPr="00A4148F">
        <w:rPr>
          <w:rFonts w:ascii="Arial" w:hAnsi="Arial" w:cs="Arial"/>
          <w:b/>
        </w:rPr>
        <w:t>§ 1º.</w:t>
      </w:r>
      <w:r w:rsidRPr="00A4148F">
        <w:rPr>
          <w:rFonts w:ascii="Arial" w:hAnsi="Arial" w:cs="Arial"/>
        </w:rPr>
        <w:t xml:space="preserve"> </w:t>
      </w:r>
      <w:r w:rsidRPr="00A4148F">
        <w:rPr>
          <w:rFonts w:ascii="Arial" w:hAnsi="Arial" w:cs="Arial"/>
          <w:b/>
          <w:u w:val="single"/>
        </w:rPr>
        <w:t>Os certificados de notificação ou da entrega de registros serão lavrados nas colunas das anotações, no livro competente, à margem dos respectivos registros</w:t>
      </w:r>
      <w:r w:rsidRPr="00A4148F">
        <w:rPr>
          <w:rFonts w:ascii="Arial" w:hAnsi="Arial" w:cs="Arial"/>
        </w:rPr>
        <w:t xml:space="preserve">. </w:t>
      </w:r>
      <w:r w:rsidRPr="00A4148F">
        <w:rPr>
          <w:rFonts w:ascii="Arial" w:hAnsi="Arial" w:cs="Arial"/>
          <w:b/>
        </w:rPr>
        <w:t>§ 2º.</w:t>
      </w:r>
      <w:r w:rsidRPr="00A4148F">
        <w:rPr>
          <w:rFonts w:ascii="Arial" w:hAnsi="Arial" w:cs="Arial"/>
        </w:rPr>
        <w:t xml:space="preserve"> O serviço das notificações e demais diligências poderá ser realizado por escreventes designados pelo oficial e autorizados pelo Juiz competente.</w:t>
      </w:r>
    </w:p>
    <w:p w:rsidR="0096376B" w:rsidRPr="00A4148F" w:rsidRDefault="0096376B" w:rsidP="005E56FA">
      <w:pPr>
        <w:autoSpaceDE w:val="0"/>
        <w:jc w:val="both"/>
        <w:rPr>
          <w:rFonts w:ascii="Arial" w:hAnsi="Arial" w:cs="Arial"/>
          <w:b/>
          <w:bCs/>
          <w:color w:val="FF0000"/>
        </w:rPr>
      </w:pPr>
    </w:p>
    <w:p w:rsidR="005E56FA" w:rsidRPr="00A4148F" w:rsidRDefault="005E56FA" w:rsidP="005E56FA">
      <w:pPr>
        <w:autoSpaceDE w:val="0"/>
        <w:jc w:val="both"/>
        <w:rPr>
          <w:rFonts w:ascii="Arial" w:hAnsi="Arial" w:cs="Arial"/>
        </w:rPr>
      </w:pPr>
      <w:r w:rsidRPr="00A4148F">
        <w:rPr>
          <w:rFonts w:ascii="Arial" w:hAnsi="Arial" w:cs="Arial"/>
        </w:rPr>
        <w:t>1</w:t>
      </w:r>
      <w:r w:rsidR="00DA33D5" w:rsidRPr="00A4148F">
        <w:rPr>
          <w:rFonts w:ascii="Arial" w:hAnsi="Arial" w:cs="Arial"/>
        </w:rPr>
        <w:t>2</w:t>
      </w:r>
      <w:r w:rsidRPr="00A4148F">
        <w:rPr>
          <w:rFonts w:ascii="Arial" w:hAnsi="Arial" w:cs="Arial"/>
        </w:rPr>
        <w:t xml:space="preserve">.8 – </w:t>
      </w:r>
      <w:r w:rsidRPr="00A4148F">
        <w:rPr>
          <w:rFonts w:ascii="Arial" w:hAnsi="Arial" w:cs="Arial"/>
          <w:b/>
        </w:rPr>
        <w:t>É mantida rigorosamente atualizada a escrituração do Livro “D” (Indicador Pessoal), conforme disposto no art. 132, inciso IV e art. 138 da Lei Federal n. 6.015/73?</w:t>
      </w:r>
    </w:p>
    <w:p w:rsidR="005E56FA" w:rsidRPr="00A4148F" w:rsidRDefault="005E56FA" w:rsidP="005E56FA">
      <w:pPr>
        <w:autoSpaceDE w:val="0"/>
        <w:jc w:val="both"/>
        <w:rPr>
          <w:rFonts w:ascii="Arial" w:hAnsi="Arial" w:cs="Arial"/>
        </w:rPr>
      </w:pPr>
      <w:r w:rsidRPr="00A4148F">
        <w:rPr>
          <w:rFonts w:ascii="Arial" w:hAnsi="Arial" w:cs="Arial"/>
        </w:rPr>
        <w:t>(  ) SIM</w:t>
      </w:r>
      <w:r w:rsidRPr="00A4148F">
        <w:rPr>
          <w:rFonts w:ascii="Arial" w:hAnsi="Arial" w:cs="Arial"/>
        </w:rPr>
        <w:tab/>
      </w:r>
      <w:r w:rsidRPr="00A4148F">
        <w:rPr>
          <w:rFonts w:ascii="Arial" w:hAnsi="Arial" w:cs="Arial"/>
        </w:rPr>
        <w:tab/>
        <w:t xml:space="preserve">( </w:t>
      </w:r>
      <w:r w:rsidR="00691009" w:rsidRPr="00A4148F">
        <w:rPr>
          <w:rFonts w:ascii="Arial" w:hAnsi="Arial" w:cs="Arial"/>
        </w:rPr>
        <w:t>X</w:t>
      </w:r>
      <w:r w:rsidRPr="00A4148F">
        <w:rPr>
          <w:rFonts w:ascii="Arial" w:hAnsi="Arial" w:cs="Arial"/>
        </w:rPr>
        <w:t xml:space="preserve"> ) NÃO</w:t>
      </w:r>
    </w:p>
    <w:p w:rsidR="0080563C" w:rsidRPr="00A4148F" w:rsidRDefault="0080563C" w:rsidP="005E56FA">
      <w:pPr>
        <w:autoSpaceDE w:val="0"/>
        <w:jc w:val="both"/>
        <w:rPr>
          <w:rFonts w:ascii="Arial" w:hAnsi="Arial" w:cs="Arial"/>
        </w:rPr>
      </w:pPr>
      <w:r w:rsidRPr="00A4148F">
        <w:rPr>
          <w:rFonts w:ascii="Arial" w:hAnsi="Arial" w:cs="Arial"/>
        </w:rPr>
        <w:t>Observação:</w:t>
      </w:r>
    </w:p>
    <w:p w:rsidR="005E56FA" w:rsidRPr="00A4148F" w:rsidRDefault="0080563C" w:rsidP="005E56FA">
      <w:pPr>
        <w:autoSpaceDE w:val="0"/>
        <w:jc w:val="both"/>
        <w:rPr>
          <w:rFonts w:ascii="Arial" w:hAnsi="Arial" w:cs="Arial"/>
        </w:rPr>
      </w:pPr>
      <w:r w:rsidRPr="00A4148F">
        <w:rPr>
          <w:rFonts w:ascii="Arial" w:hAnsi="Arial" w:cs="Arial"/>
        </w:rPr>
        <w:t xml:space="preserve"> </w:t>
      </w:r>
      <w:r w:rsidR="005E56FA" w:rsidRPr="00A4148F">
        <w:rPr>
          <w:rFonts w:ascii="Arial" w:hAnsi="Arial" w:cs="Arial"/>
        </w:rPr>
        <w:t>Lei Federal n. 6.015/73 – Art. 132. No registro de Títulos e Documentos haverá os seguintes livros, todos com 300 folhas: (Renumerado do art. 133 pela Lei nº 6.216, de 1975). I - Livro A - protocolo para apontamentos de todos os títulos, documentos e papéis apresentados, diariamente, para serem registrados, ou averbados; II - Livro B - para trasladação integral de títulos e documentos, sua conservação e validade contra terceiros, ainda que registrados por extratos em outros livros; III - Livro C - para inscrição, por extração, de títulos e documentos, a fim de surtirem efeitos em relação a terceiros e autenticação de data; IV - Livro D - indicador pessoal, substituível pelo sistema de fichas, a critério e sob a responsabilidade do oficial, o qual é obrigado a fornecer, com presteza, as certidões pedidas pelos nomes das partes que figurarem, por qualquer modo, nos livros de registros. Art. 138. O indicador pessoal será dividido alfabeticamente para a indicação do nome de todas as pessoas que, ativa ou passivamente, individual ou coletivamente, figurarem nos livros de registro e deverá conter, além dos nomes das pessoas, referências aos números de ordem e páginas dos outros livros e anotações. (Renumerado do art. 139 pela Lei nº 6.216, de 1975).</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2</w:t>
      </w:r>
      <w:r w:rsidRPr="00A4148F">
        <w:rPr>
          <w:rFonts w:ascii="Arial" w:hAnsi="Arial" w:cs="Arial"/>
          <w:b/>
          <w:bCs/>
        </w:rPr>
        <w:t>.9 – Na escrituração do “Livro B (Registro Integral), para matrícula das oficinas impressas, jornais, periódicos, empresas de radiodifusão e agencias de notícias” são observados todos os requisitos previstos nos arts. 122, 123 e 126 da Lei Federal n. 6.015/73?</w:t>
      </w:r>
    </w:p>
    <w:p w:rsidR="005E56FA" w:rsidRPr="00A4148F" w:rsidRDefault="0080563C" w:rsidP="005E56FA">
      <w:pPr>
        <w:autoSpaceDE w:val="0"/>
        <w:jc w:val="both"/>
        <w:rPr>
          <w:rFonts w:ascii="Arial" w:hAnsi="Arial" w:cs="Arial"/>
          <w:b/>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r>
      <w:r w:rsidR="005E56FA"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b/>
        </w:rPr>
        <w:t>Lei Federal n. 6.015/73 – Art. 122.</w:t>
      </w:r>
      <w:r w:rsidRPr="00A4148F">
        <w:rPr>
          <w:rFonts w:ascii="Arial" w:hAnsi="Arial" w:cs="Arial"/>
        </w:rPr>
        <w:t xml:space="preserve"> No registro civil das pessoas jurídicas serão matriculados: (Renumerado do art. 123 pela Lei nº 6.216, de 1975). </w:t>
      </w:r>
      <w:r w:rsidRPr="00A4148F">
        <w:rPr>
          <w:rFonts w:ascii="Arial" w:hAnsi="Arial" w:cs="Arial"/>
          <w:b/>
        </w:rPr>
        <w:t>I -</w:t>
      </w:r>
      <w:r w:rsidRPr="00A4148F">
        <w:rPr>
          <w:rFonts w:ascii="Arial" w:hAnsi="Arial" w:cs="Arial"/>
        </w:rPr>
        <w:t xml:space="preserve"> os jornais e demais publicações periódicas; </w:t>
      </w:r>
      <w:r w:rsidRPr="00A4148F">
        <w:rPr>
          <w:rFonts w:ascii="Arial" w:hAnsi="Arial" w:cs="Arial"/>
          <w:b/>
        </w:rPr>
        <w:t>II -</w:t>
      </w:r>
      <w:r w:rsidRPr="00A4148F">
        <w:rPr>
          <w:rFonts w:ascii="Arial" w:hAnsi="Arial" w:cs="Arial"/>
        </w:rPr>
        <w:t xml:space="preserve"> as oficinas impressoras de quaisquer natureza, pertencentes a pessoas naturais ou jurídicas; </w:t>
      </w:r>
      <w:r w:rsidRPr="00A4148F">
        <w:rPr>
          <w:rFonts w:ascii="Arial" w:hAnsi="Arial" w:cs="Arial"/>
          <w:b/>
        </w:rPr>
        <w:t>III -</w:t>
      </w:r>
      <w:r w:rsidRPr="00A4148F">
        <w:rPr>
          <w:rFonts w:ascii="Arial" w:hAnsi="Arial" w:cs="Arial"/>
        </w:rPr>
        <w:t xml:space="preserve"> as empresas de radiodifusão que mantenham serviços de notícias, reportagens, comentários, debates e entrevistas; </w:t>
      </w:r>
      <w:r w:rsidRPr="00A4148F">
        <w:rPr>
          <w:rFonts w:ascii="Arial" w:hAnsi="Arial" w:cs="Arial"/>
          <w:b/>
        </w:rPr>
        <w:t>IV -</w:t>
      </w:r>
      <w:r w:rsidRPr="00A4148F">
        <w:rPr>
          <w:rFonts w:ascii="Arial" w:hAnsi="Arial" w:cs="Arial"/>
        </w:rPr>
        <w:t xml:space="preserve"> as empresas que tenham por objeto o agenciamento de notícias. </w:t>
      </w:r>
      <w:r w:rsidRPr="00A4148F">
        <w:rPr>
          <w:rFonts w:ascii="Arial" w:hAnsi="Arial" w:cs="Arial"/>
          <w:b/>
        </w:rPr>
        <w:t>Art. 123.</w:t>
      </w:r>
      <w:r w:rsidRPr="00A4148F">
        <w:rPr>
          <w:rFonts w:ascii="Arial" w:hAnsi="Arial" w:cs="Arial"/>
        </w:rPr>
        <w:t xml:space="preserve"> O pedido de matrícula conterá as informações e será instruído com os documentos seguintes: (Renumerado do art. 124 pela Lei nº 6.216, de 1975). </w:t>
      </w:r>
      <w:r w:rsidRPr="00A4148F">
        <w:rPr>
          <w:rFonts w:ascii="Arial" w:hAnsi="Arial" w:cs="Arial"/>
          <w:b/>
        </w:rPr>
        <w:t xml:space="preserve">I - </w:t>
      </w:r>
      <w:r w:rsidRPr="00A4148F">
        <w:rPr>
          <w:rFonts w:ascii="Arial" w:hAnsi="Arial" w:cs="Arial"/>
        </w:rPr>
        <w:t xml:space="preserve">no caso de jornais ou outras publicações periódicas: </w:t>
      </w:r>
      <w:r w:rsidRPr="00A4148F">
        <w:rPr>
          <w:rFonts w:ascii="Arial" w:hAnsi="Arial" w:cs="Arial"/>
          <w:b/>
        </w:rPr>
        <w:t xml:space="preserve">a) </w:t>
      </w:r>
      <w:r w:rsidRPr="00A4148F">
        <w:rPr>
          <w:rFonts w:ascii="Arial" w:hAnsi="Arial" w:cs="Arial"/>
        </w:rPr>
        <w:t xml:space="preserve">título do jornal ou periódico, sede da redação, administração e oficinas impressoras, esclarecendo, quanto a estas, se são próprias ou de terceiros, e indicando, neste caso, os respectivos proprietários; </w:t>
      </w:r>
      <w:r w:rsidRPr="00A4148F">
        <w:rPr>
          <w:rFonts w:ascii="Arial" w:hAnsi="Arial" w:cs="Arial"/>
          <w:b/>
        </w:rPr>
        <w:t xml:space="preserve">b) </w:t>
      </w:r>
      <w:r w:rsidRPr="00A4148F">
        <w:rPr>
          <w:rFonts w:ascii="Arial" w:hAnsi="Arial" w:cs="Arial"/>
        </w:rPr>
        <w:t xml:space="preserve">nome, idade, residência e prova da nacionalidade do diretor ou redator-chefe; </w:t>
      </w:r>
      <w:r w:rsidRPr="00A4148F">
        <w:rPr>
          <w:rFonts w:ascii="Arial" w:hAnsi="Arial" w:cs="Arial"/>
          <w:b/>
        </w:rPr>
        <w:t>c)</w:t>
      </w:r>
      <w:r w:rsidRPr="00A4148F">
        <w:rPr>
          <w:rFonts w:ascii="Arial" w:hAnsi="Arial" w:cs="Arial"/>
        </w:rPr>
        <w:t xml:space="preserve"> nome, idade, residência e prova da nacionalidade do proprietário; </w:t>
      </w:r>
      <w:r w:rsidRPr="00A4148F">
        <w:rPr>
          <w:rFonts w:ascii="Arial" w:hAnsi="Arial" w:cs="Arial"/>
          <w:b/>
        </w:rPr>
        <w:t>d)</w:t>
      </w:r>
      <w:r w:rsidRPr="00A4148F">
        <w:rPr>
          <w:rFonts w:ascii="Arial" w:hAnsi="Arial" w:cs="Arial"/>
        </w:rPr>
        <w:t xml:space="preserve"> se propriedade de pessoa jurídica, exemplar do respectivo estatuto ou contrato social e nome, idade, residência e prova de nacionalidade dos diretores, gerentes e sócios da pessoa jurídica proprietária. </w:t>
      </w:r>
      <w:r w:rsidRPr="00A4148F">
        <w:rPr>
          <w:rFonts w:ascii="Arial" w:hAnsi="Arial" w:cs="Arial"/>
          <w:b/>
        </w:rPr>
        <w:t>II -</w:t>
      </w:r>
      <w:r w:rsidRPr="00A4148F">
        <w:rPr>
          <w:rFonts w:ascii="Arial" w:hAnsi="Arial" w:cs="Arial"/>
        </w:rPr>
        <w:t xml:space="preserve"> nos casos de oficinas impressoras: </w:t>
      </w:r>
      <w:r w:rsidRPr="00A4148F">
        <w:rPr>
          <w:rFonts w:ascii="Arial" w:hAnsi="Arial" w:cs="Arial"/>
          <w:b/>
        </w:rPr>
        <w:t xml:space="preserve">a) </w:t>
      </w:r>
      <w:r w:rsidRPr="00A4148F">
        <w:rPr>
          <w:rFonts w:ascii="Arial" w:hAnsi="Arial" w:cs="Arial"/>
        </w:rPr>
        <w:t xml:space="preserve">nome, nacionalidade, idade e residência do gerente e do proprietário, se pessoa natural; </w:t>
      </w:r>
      <w:r w:rsidRPr="00A4148F">
        <w:rPr>
          <w:rFonts w:ascii="Arial" w:hAnsi="Arial" w:cs="Arial"/>
          <w:b/>
        </w:rPr>
        <w:t xml:space="preserve">b) </w:t>
      </w:r>
      <w:r w:rsidRPr="00A4148F">
        <w:rPr>
          <w:rFonts w:ascii="Arial" w:hAnsi="Arial" w:cs="Arial"/>
        </w:rPr>
        <w:t xml:space="preserve">sede da administração, lugar, rua e número onde funcionam as oficinas e denominação destas; </w:t>
      </w:r>
      <w:r w:rsidRPr="00A4148F">
        <w:rPr>
          <w:rFonts w:ascii="Arial" w:hAnsi="Arial" w:cs="Arial"/>
          <w:b/>
        </w:rPr>
        <w:t xml:space="preserve">c) </w:t>
      </w:r>
      <w:r w:rsidRPr="00A4148F">
        <w:rPr>
          <w:rFonts w:ascii="Arial" w:hAnsi="Arial" w:cs="Arial"/>
        </w:rPr>
        <w:t xml:space="preserve">exemplar do contrato ou estatuto social, se pertencentes a pessoa jurídica. </w:t>
      </w:r>
      <w:r w:rsidRPr="00A4148F">
        <w:rPr>
          <w:rFonts w:ascii="Arial" w:hAnsi="Arial" w:cs="Arial"/>
          <w:b/>
        </w:rPr>
        <w:t>III -</w:t>
      </w:r>
      <w:r w:rsidRPr="00A4148F">
        <w:rPr>
          <w:rFonts w:ascii="Arial" w:hAnsi="Arial" w:cs="Arial"/>
        </w:rPr>
        <w:t xml:space="preserve"> no caso de empresas de radiodifusão: </w:t>
      </w:r>
      <w:r w:rsidRPr="00A4148F">
        <w:rPr>
          <w:rFonts w:ascii="Arial" w:hAnsi="Arial" w:cs="Arial"/>
          <w:b/>
        </w:rPr>
        <w:t xml:space="preserve">a) </w:t>
      </w:r>
      <w:r w:rsidRPr="00A4148F">
        <w:rPr>
          <w:rFonts w:ascii="Arial" w:hAnsi="Arial" w:cs="Arial"/>
        </w:rPr>
        <w:t xml:space="preserve">designação da emissora, sede de sua administração e local das instalações do estúdio; </w:t>
      </w:r>
      <w:r w:rsidRPr="00A4148F">
        <w:rPr>
          <w:rFonts w:ascii="Arial" w:hAnsi="Arial" w:cs="Arial"/>
          <w:b/>
        </w:rPr>
        <w:t xml:space="preserve">b) </w:t>
      </w:r>
      <w:r w:rsidRPr="00A4148F">
        <w:rPr>
          <w:rFonts w:ascii="Arial" w:hAnsi="Arial" w:cs="Arial"/>
        </w:rPr>
        <w:t xml:space="preserve">nome, idade, residência e prova de nacionalidade do diretor ou redator-chefe responsável pelos serviços de notícias, reportagens, comentários, debates e entrevistas. </w:t>
      </w:r>
      <w:r w:rsidRPr="00A4148F">
        <w:rPr>
          <w:rFonts w:ascii="Arial" w:hAnsi="Arial" w:cs="Arial"/>
          <w:b/>
        </w:rPr>
        <w:t xml:space="preserve">IV- </w:t>
      </w:r>
      <w:r w:rsidRPr="00A4148F">
        <w:rPr>
          <w:rFonts w:ascii="Arial" w:hAnsi="Arial" w:cs="Arial"/>
        </w:rPr>
        <w:t xml:space="preserve">no caso de empresas noticiosas: </w:t>
      </w:r>
      <w:r w:rsidRPr="00A4148F">
        <w:rPr>
          <w:rFonts w:ascii="Arial" w:hAnsi="Arial" w:cs="Arial"/>
          <w:b/>
        </w:rPr>
        <w:t xml:space="preserve">a) </w:t>
      </w:r>
      <w:r w:rsidRPr="00A4148F">
        <w:rPr>
          <w:rFonts w:ascii="Arial" w:hAnsi="Arial" w:cs="Arial"/>
        </w:rPr>
        <w:t xml:space="preserve">nome, nacionalidade, idade e residência do gerente e do proprietário, se pessoa natural; </w:t>
      </w:r>
      <w:r w:rsidRPr="00A4148F">
        <w:rPr>
          <w:rFonts w:ascii="Arial" w:hAnsi="Arial" w:cs="Arial"/>
          <w:b/>
        </w:rPr>
        <w:t xml:space="preserve">b) </w:t>
      </w:r>
      <w:r w:rsidRPr="00A4148F">
        <w:rPr>
          <w:rFonts w:ascii="Arial" w:hAnsi="Arial" w:cs="Arial"/>
        </w:rPr>
        <w:t xml:space="preserve">sede da administração; </w:t>
      </w:r>
      <w:r w:rsidRPr="00A4148F">
        <w:rPr>
          <w:rFonts w:ascii="Arial" w:hAnsi="Arial" w:cs="Arial"/>
          <w:b/>
        </w:rPr>
        <w:t xml:space="preserve">c) </w:t>
      </w:r>
      <w:r w:rsidRPr="00A4148F">
        <w:rPr>
          <w:rFonts w:ascii="Arial" w:hAnsi="Arial" w:cs="Arial"/>
        </w:rPr>
        <w:t xml:space="preserve">exemplar do contrato ou estatuto social, se pessoa jurídica. </w:t>
      </w:r>
      <w:r w:rsidRPr="00A4148F">
        <w:rPr>
          <w:rFonts w:ascii="Arial" w:hAnsi="Arial" w:cs="Arial"/>
          <w:b/>
        </w:rPr>
        <w:t>§ 1º.</w:t>
      </w:r>
      <w:r w:rsidRPr="00A4148F">
        <w:rPr>
          <w:rFonts w:ascii="Arial" w:hAnsi="Arial" w:cs="Arial"/>
        </w:rPr>
        <w:t xml:space="preserve"> As alterações em qualquer dessas declarações ou documentos deverão ser averbadas na matrícula, no prazo de oito dias. </w:t>
      </w:r>
      <w:r w:rsidRPr="00A4148F">
        <w:rPr>
          <w:rFonts w:ascii="Arial" w:hAnsi="Arial" w:cs="Arial"/>
          <w:b/>
        </w:rPr>
        <w:t>§ 2º.</w:t>
      </w:r>
      <w:r w:rsidRPr="00A4148F">
        <w:rPr>
          <w:rFonts w:ascii="Arial" w:hAnsi="Arial" w:cs="Arial"/>
        </w:rPr>
        <w:t xml:space="preserve"> A cada declaração a ser averbada deverá corresponder um requerimento. </w:t>
      </w:r>
      <w:r w:rsidRPr="00A4148F">
        <w:rPr>
          <w:rFonts w:ascii="Arial" w:hAnsi="Arial" w:cs="Arial"/>
          <w:b/>
        </w:rPr>
        <w:t>art. 126.</w:t>
      </w:r>
      <w:r w:rsidRPr="00A4148F">
        <w:rPr>
          <w:rFonts w:ascii="Arial" w:hAnsi="Arial" w:cs="Arial"/>
        </w:rPr>
        <w:t xml:space="preserve"> O processo de matrícula será o mesmo do registro prescrito no artigo 121. (Renumerado do art. 127 pela Lei nº 6.216, de 1975).</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2</w:t>
      </w:r>
      <w:r w:rsidRPr="00A4148F">
        <w:rPr>
          <w:rFonts w:ascii="Arial" w:hAnsi="Arial" w:cs="Arial"/>
          <w:b/>
          <w:bCs/>
        </w:rPr>
        <w:t>.10 – Para o registro das sociedades, fundações e partidos políticos são observados todos os requisitos previstos no art. 120 da Lei Federal n. 6.015/73?</w:t>
      </w:r>
    </w:p>
    <w:p w:rsidR="005E56FA" w:rsidRPr="00A4148F" w:rsidRDefault="0080563C" w:rsidP="005E56FA">
      <w:pPr>
        <w:autoSpaceDE w:val="0"/>
        <w:jc w:val="both"/>
        <w:rPr>
          <w:rFonts w:ascii="Arial" w:hAnsi="Arial" w:cs="Arial"/>
          <w:b/>
        </w:rPr>
      </w:pPr>
      <w:r w:rsidRPr="00A4148F">
        <w:rPr>
          <w:rFonts w:ascii="Arial" w:hAnsi="Arial" w:cs="Arial"/>
        </w:rPr>
        <w:t xml:space="preserve">(    </w:t>
      </w:r>
      <w:r w:rsidR="005E56FA" w:rsidRPr="00A4148F">
        <w:rPr>
          <w:rFonts w:ascii="Arial" w:hAnsi="Arial" w:cs="Arial"/>
        </w:rPr>
        <w:t>) SIM</w:t>
      </w:r>
      <w:r w:rsidR="005E56FA" w:rsidRPr="00A4148F">
        <w:rPr>
          <w:rFonts w:ascii="Arial" w:hAnsi="Arial" w:cs="Arial"/>
        </w:rPr>
        <w:tab/>
      </w:r>
      <w:r w:rsidR="005E56FA"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b/>
        </w:rPr>
        <w:t>Lei Federal n. 6.015/73 – Art. 120.</w:t>
      </w:r>
      <w:r w:rsidRPr="00A4148F">
        <w:rPr>
          <w:rFonts w:ascii="Arial" w:hAnsi="Arial" w:cs="Arial"/>
        </w:rPr>
        <w:t xml:space="preserve"> O registro das sociedades, fundações e partidos políticos consistirá na declaração, feita em livro, pelo oficial, do número de ordem, da data da apresentação e da espécie do ato constitutivo, com as seguintes indicações: (Redação dada pela Lei nº 9.096, de 1995). </w:t>
      </w:r>
      <w:r w:rsidRPr="00A4148F">
        <w:rPr>
          <w:rFonts w:ascii="Arial" w:hAnsi="Arial" w:cs="Arial"/>
          <w:b/>
        </w:rPr>
        <w:t xml:space="preserve">I - </w:t>
      </w:r>
      <w:r w:rsidRPr="00A4148F">
        <w:rPr>
          <w:rFonts w:ascii="Arial" w:hAnsi="Arial" w:cs="Arial"/>
        </w:rPr>
        <w:t xml:space="preserve">a denominação, o fundo social, quando houver, os fins e a sede da associação ou fundação, bem como o tempo de sua duração; </w:t>
      </w:r>
      <w:r w:rsidRPr="00A4148F">
        <w:rPr>
          <w:rFonts w:ascii="Arial" w:hAnsi="Arial" w:cs="Arial"/>
          <w:b/>
        </w:rPr>
        <w:t>II -</w:t>
      </w:r>
      <w:r w:rsidRPr="00A4148F">
        <w:rPr>
          <w:rFonts w:ascii="Arial" w:hAnsi="Arial" w:cs="Arial"/>
        </w:rPr>
        <w:t xml:space="preserve"> o modo por que se administra e representa a sociedade, ativa e passivamente, judicial e extrajudicialmente; </w:t>
      </w:r>
      <w:r w:rsidRPr="00A4148F">
        <w:rPr>
          <w:rFonts w:ascii="Arial" w:hAnsi="Arial" w:cs="Arial"/>
          <w:b/>
        </w:rPr>
        <w:t>III -</w:t>
      </w:r>
      <w:r w:rsidRPr="00A4148F">
        <w:rPr>
          <w:rFonts w:ascii="Arial" w:hAnsi="Arial" w:cs="Arial"/>
        </w:rPr>
        <w:t xml:space="preserve"> se o estatuto, o contrato ou o compromisso é reformável, no tocante à administração, e de que modo; </w:t>
      </w:r>
      <w:r w:rsidRPr="00A4148F">
        <w:rPr>
          <w:rFonts w:ascii="Arial" w:hAnsi="Arial" w:cs="Arial"/>
          <w:b/>
        </w:rPr>
        <w:t>IV -</w:t>
      </w:r>
      <w:r w:rsidRPr="00A4148F">
        <w:rPr>
          <w:rFonts w:ascii="Arial" w:hAnsi="Arial" w:cs="Arial"/>
        </w:rPr>
        <w:t xml:space="preserve"> se os membros respondem ou não, subsidiariamente, pelas obrigações sociais; </w:t>
      </w:r>
      <w:r w:rsidRPr="00A4148F">
        <w:rPr>
          <w:rFonts w:ascii="Arial" w:hAnsi="Arial" w:cs="Arial"/>
          <w:b/>
        </w:rPr>
        <w:t>V -</w:t>
      </w:r>
      <w:r w:rsidRPr="00A4148F">
        <w:rPr>
          <w:rFonts w:ascii="Arial" w:hAnsi="Arial" w:cs="Arial"/>
        </w:rPr>
        <w:t xml:space="preserve"> as condições de extinção da pessoa jurídica e nesse caso o destino do seu patrimônio; </w:t>
      </w:r>
      <w:r w:rsidRPr="00A4148F">
        <w:rPr>
          <w:rFonts w:ascii="Arial" w:hAnsi="Arial" w:cs="Arial"/>
          <w:b/>
        </w:rPr>
        <w:t>VI -</w:t>
      </w:r>
      <w:r w:rsidRPr="00A4148F">
        <w:rPr>
          <w:rFonts w:ascii="Arial" w:hAnsi="Arial" w:cs="Arial"/>
        </w:rPr>
        <w:t xml:space="preserve"> os nomes dos fundadores ou instituidores e dos membros da diretoria, provisória ou definitiva, com indicação da nacionalidade, estado civil e profissão de cada um, bem como o nome e residência do apresentante dos exemplares. </w:t>
      </w:r>
      <w:r w:rsidRPr="00A4148F">
        <w:rPr>
          <w:rFonts w:ascii="Arial" w:hAnsi="Arial" w:cs="Arial"/>
          <w:b/>
        </w:rPr>
        <w:t>Parágrafo único.</w:t>
      </w:r>
      <w:r w:rsidRPr="00A4148F">
        <w:rPr>
          <w:rFonts w:ascii="Arial" w:hAnsi="Arial" w:cs="Arial"/>
        </w:rPr>
        <w:t xml:space="preserve"> Para o registro dos partidos políticos, serão obedecidos, além dos requisitos deste artigo, os estabelecidos em lei específica. (Incluído pela Lei nº 9.096, de 1995)</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CE3B52" w:rsidRPr="00A4148F" w:rsidRDefault="00CE3B52"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2</w:t>
      </w:r>
      <w:r w:rsidRPr="00A4148F">
        <w:rPr>
          <w:rFonts w:ascii="Arial" w:hAnsi="Arial" w:cs="Arial"/>
          <w:b/>
          <w:bCs/>
        </w:rPr>
        <w:t>.11 – Todos os exemplares de contratos, atos, estatutos e publicações, registrados ou averbados, são arquivados e encadernados por períodos (mês, bimestre, trimestre, semestre, ano), acompanhados de índice que facilite a busca e o exame?</w:t>
      </w:r>
    </w:p>
    <w:p w:rsidR="005E56FA" w:rsidRPr="00A4148F" w:rsidRDefault="005E56FA" w:rsidP="005E56FA">
      <w:pPr>
        <w:autoSpaceDE w:val="0"/>
        <w:jc w:val="both"/>
        <w:rPr>
          <w:rFonts w:ascii="Arial" w:hAnsi="Arial" w:cs="Arial"/>
        </w:rPr>
      </w:pPr>
      <w:r w:rsidRPr="00A4148F">
        <w:rPr>
          <w:rFonts w:ascii="Arial" w:hAnsi="Arial" w:cs="Arial"/>
        </w:rPr>
        <w:t xml:space="preserve">( </w:t>
      </w:r>
      <w:r w:rsidR="0080563C" w:rsidRPr="00A4148F">
        <w:rPr>
          <w:rFonts w:ascii="Arial" w:hAnsi="Arial" w:cs="Arial"/>
        </w:rPr>
        <w:t xml:space="preserve">  </w:t>
      </w:r>
      <w:r w:rsidRPr="00A4148F">
        <w:rPr>
          <w:rFonts w:ascii="Arial" w:hAnsi="Arial" w:cs="Arial"/>
        </w:rPr>
        <w:t xml:space="preserve"> ) SIM</w:t>
      </w:r>
      <w:r w:rsidRPr="00A4148F">
        <w:rPr>
          <w:rFonts w:ascii="Arial" w:hAnsi="Arial" w:cs="Arial"/>
        </w:rPr>
        <w:tab/>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rPr>
        <w:t xml:space="preserve">Observações: </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2</w:t>
      </w:r>
      <w:r w:rsidRPr="00A4148F">
        <w:rPr>
          <w:rFonts w:ascii="Arial" w:hAnsi="Arial" w:cs="Arial"/>
          <w:b/>
          <w:bCs/>
        </w:rPr>
        <w:t>.12 – São mantidos em arquivo todos os documentos relacionados aos atos de seu ofício?</w:t>
      </w:r>
    </w:p>
    <w:p w:rsidR="005E56FA" w:rsidRPr="00A4148F" w:rsidRDefault="005E56FA" w:rsidP="005E56FA">
      <w:pPr>
        <w:autoSpaceDE w:val="0"/>
        <w:jc w:val="both"/>
        <w:rPr>
          <w:rFonts w:ascii="Arial" w:hAnsi="Arial" w:cs="Arial"/>
        </w:rPr>
      </w:pPr>
      <w:r w:rsidRPr="00A4148F">
        <w:rPr>
          <w:rFonts w:ascii="Arial" w:hAnsi="Arial" w:cs="Arial"/>
        </w:rPr>
        <w:t>(    ) SIM</w:t>
      </w:r>
      <w:r w:rsidRPr="00A4148F">
        <w:rPr>
          <w:rFonts w:ascii="Arial" w:hAnsi="Arial" w:cs="Arial"/>
        </w:rPr>
        <w:tab/>
      </w:r>
      <w:r w:rsidRPr="00A4148F">
        <w:rPr>
          <w:rFonts w:ascii="Arial" w:hAnsi="Arial" w:cs="Arial"/>
        </w:rPr>
        <w:tab/>
        <w:t>(   ) NÃO</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w:t>
      </w: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3</w:t>
      </w:r>
      <w:r w:rsidRPr="00A4148F">
        <w:rPr>
          <w:rFonts w:ascii="Arial" w:hAnsi="Arial" w:cs="Arial"/>
          <w:b/>
          <w:bCs/>
        </w:rPr>
        <w:t>. ANÁLISE DOS LIVROS OBRIGATÓRIOS:</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3</w:t>
      </w:r>
      <w:r w:rsidRPr="00A4148F">
        <w:rPr>
          <w:rFonts w:ascii="Arial" w:hAnsi="Arial" w:cs="Arial"/>
          <w:b/>
          <w:bCs/>
        </w:rPr>
        <w:t>.1- LIVRO A - PROTOCOLO</w:t>
      </w:r>
    </w:p>
    <w:p w:rsidR="005E56FA" w:rsidRPr="00A4148F" w:rsidRDefault="005E56FA" w:rsidP="005E56FA">
      <w:pPr>
        <w:autoSpaceDE w:val="0"/>
        <w:jc w:val="both"/>
        <w:rPr>
          <w:rFonts w:ascii="Arial" w:hAnsi="Arial" w:cs="Arial"/>
          <w:b/>
          <w:bCs/>
        </w:rPr>
      </w:pPr>
      <w:r w:rsidRPr="00A4148F">
        <w:rPr>
          <w:rFonts w:ascii="Arial" w:hAnsi="Arial" w:cs="Arial"/>
          <w:bCs/>
        </w:rPr>
        <w:t>Observações:</w:t>
      </w:r>
      <w:r w:rsidR="00CE3B52" w:rsidRPr="00A4148F">
        <w:rPr>
          <w:rFonts w:ascii="Arial" w:hAnsi="Arial" w:cs="Arial"/>
          <w:bCs/>
        </w:rPr>
        <w:t xml:space="preserve">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3</w:t>
      </w:r>
      <w:r w:rsidRPr="00A4148F">
        <w:rPr>
          <w:rFonts w:ascii="Arial" w:hAnsi="Arial" w:cs="Arial"/>
          <w:b/>
          <w:bCs/>
        </w:rPr>
        <w:t>.2 - LIVRO B – REGISTRO INTEGRAL</w:t>
      </w: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3</w:t>
      </w:r>
      <w:r w:rsidRPr="00A4148F">
        <w:rPr>
          <w:rFonts w:ascii="Arial" w:hAnsi="Arial" w:cs="Arial"/>
          <w:b/>
          <w:bCs/>
        </w:rPr>
        <w:t xml:space="preserve">.2.1 – Livro n. </w:t>
      </w:r>
      <w:r w:rsidR="0080563C" w:rsidRPr="00A4148F">
        <w:rPr>
          <w:rFonts w:ascii="Arial" w:hAnsi="Arial" w:cs="Arial"/>
          <w:b/>
          <w:bCs/>
        </w:rPr>
        <w:t>xxx</w:t>
      </w:r>
      <w:r w:rsidRPr="00A4148F">
        <w:rPr>
          <w:rFonts w:ascii="Arial" w:hAnsi="Arial" w:cs="Arial"/>
          <w:b/>
          <w:bCs/>
        </w:rPr>
        <w:t xml:space="preserve">. </w:t>
      </w:r>
      <w:r w:rsidRPr="00A4148F">
        <w:rPr>
          <w:rFonts w:ascii="Arial" w:hAnsi="Arial" w:cs="Arial"/>
          <w:bCs/>
        </w:rPr>
        <w:t>Folhas soltas, numeradas e rubrica</w:t>
      </w:r>
      <w:r w:rsidR="0080563C" w:rsidRPr="00A4148F">
        <w:rPr>
          <w:rFonts w:ascii="Arial" w:hAnsi="Arial" w:cs="Arial"/>
          <w:bCs/>
        </w:rPr>
        <w:t>da</w:t>
      </w:r>
      <w:r w:rsidRPr="00A4148F">
        <w:rPr>
          <w:rFonts w:ascii="Arial" w:hAnsi="Arial" w:cs="Arial"/>
          <w:bCs/>
        </w:rPr>
        <w:t xml:space="preserve">s, contendo </w:t>
      </w:r>
      <w:r w:rsidR="0080563C" w:rsidRPr="00A4148F">
        <w:rPr>
          <w:rFonts w:ascii="Arial" w:hAnsi="Arial" w:cs="Arial"/>
          <w:bCs/>
        </w:rPr>
        <w:t>xxx</w:t>
      </w:r>
      <w:r w:rsidRPr="00A4148F">
        <w:rPr>
          <w:rFonts w:ascii="Arial" w:hAnsi="Arial" w:cs="Arial"/>
          <w:bCs/>
        </w:rPr>
        <w:t xml:space="preserve">   folhas. Termo de abertura datado de </w:t>
      </w:r>
      <w:r w:rsidR="0080563C" w:rsidRPr="00A4148F">
        <w:rPr>
          <w:rFonts w:ascii="Arial" w:hAnsi="Arial" w:cs="Arial"/>
          <w:bCs/>
        </w:rPr>
        <w:t>xxxx</w:t>
      </w:r>
      <w:r w:rsidRPr="00A4148F">
        <w:rPr>
          <w:rFonts w:ascii="Arial" w:hAnsi="Arial" w:cs="Arial"/>
          <w:bCs/>
        </w:rPr>
        <w:t xml:space="preserve"> Último registro: n. do protocolo: </w:t>
      </w:r>
      <w:r w:rsidR="0080563C" w:rsidRPr="00A4148F">
        <w:rPr>
          <w:rFonts w:ascii="Arial" w:hAnsi="Arial" w:cs="Arial"/>
          <w:bCs/>
        </w:rPr>
        <w:t>xx</w:t>
      </w:r>
      <w:r w:rsidRPr="00A4148F">
        <w:rPr>
          <w:rFonts w:ascii="Arial" w:hAnsi="Arial" w:cs="Arial"/>
          <w:bCs/>
        </w:rPr>
        <w:t xml:space="preserve">, fls. </w:t>
      </w:r>
      <w:r w:rsidR="0080563C" w:rsidRPr="00A4148F">
        <w:rPr>
          <w:rFonts w:ascii="Arial" w:hAnsi="Arial" w:cs="Arial"/>
          <w:bCs/>
        </w:rPr>
        <w:t>xx</w:t>
      </w:r>
      <w:r w:rsidRPr="00A4148F">
        <w:rPr>
          <w:rFonts w:ascii="Arial" w:hAnsi="Arial" w:cs="Arial"/>
          <w:bCs/>
        </w:rPr>
        <w:t xml:space="preserve">, data: </w:t>
      </w:r>
      <w:r w:rsidR="0080563C" w:rsidRPr="00A4148F">
        <w:rPr>
          <w:rFonts w:ascii="Arial" w:hAnsi="Arial" w:cs="Arial"/>
          <w:bCs/>
        </w:rPr>
        <w:t>xxxxx</w:t>
      </w:r>
      <w:r w:rsidRPr="00A4148F">
        <w:rPr>
          <w:rFonts w:ascii="Arial" w:hAnsi="Arial" w:cs="Arial"/>
          <w:bCs/>
        </w:rPr>
        <w:t xml:space="preserve">. </w:t>
      </w:r>
      <w:r w:rsidRPr="00A4148F">
        <w:rPr>
          <w:rFonts w:ascii="Arial" w:hAnsi="Arial" w:cs="Arial"/>
          <w:b/>
          <w:bCs/>
        </w:rPr>
        <w:t xml:space="preserve">Referente </w:t>
      </w:r>
      <w:r w:rsidR="0080563C" w:rsidRPr="00A4148F">
        <w:rPr>
          <w:rFonts w:ascii="Arial" w:hAnsi="Arial" w:cs="Arial"/>
          <w:b/>
          <w:bCs/>
        </w:rPr>
        <w:t xml:space="preserve">a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Cs/>
        </w:rPr>
      </w:pPr>
      <w:r w:rsidRPr="00A4148F">
        <w:rPr>
          <w:rFonts w:ascii="Arial" w:hAnsi="Arial" w:cs="Arial"/>
          <w:b/>
          <w:bCs/>
        </w:rPr>
        <w:t>1</w:t>
      </w:r>
      <w:r w:rsidR="00DA33D5" w:rsidRPr="00A4148F">
        <w:rPr>
          <w:rFonts w:ascii="Arial" w:hAnsi="Arial" w:cs="Arial"/>
          <w:b/>
          <w:bCs/>
        </w:rPr>
        <w:t>3</w:t>
      </w:r>
      <w:r w:rsidRPr="00A4148F">
        <w:rPr>
          <w:rFonts w:ascii="Arial" w:hAnsi="Arial" w:cs="Arial"/>
          <w:b/>
          <w:bCs/>
        </w:rPr>
        <w:t>.3 - LIVRO D – INDICADOR PESSOAL</w:t>
      </w:r>
    </w:p>
    <w:p w:rsidR="0080563C" w:rsidRPr="00A4148F" w:rsidRDefault="0080563C" w:rsidP="0080563C">
      <w:pPr>
        <w:autoSpaceDE w:val="0"/>
        <w:jc w:val="both"/>
        <w:rPr>
          <w:rFonts w:ascii="Arial" w:hAnsi="Arial" w:cs="Arial"/>
          <w:b/>
          <w:bCs/>
        </w:rPr>
      </w:pPr>
      <w:r w:rsidRPr="00A4148F">
        <w:rPr>
          <w:rFonts w:ascii="Arial" w:hAnsi="Arial" w:cs="Arial"/>
          <w:bCs/>
        </w:rPr>
        <w:t xml:space="preserve">13.3.1 – Livro nº </w:t>
      </w:r>
      <w:r w:rsidR="00CE3B52" w:rsidRPr="00A4148F">
        <w:rPr>
          <w:rFonts w:ascii="Arial" w:hAnsi="Arial" w:cs="Arial"/>
          <w:bCs/>
          <w:color w:val="FF0000"/>
        </w:rPr>
        <w:t xml:space="preserve">. </w:t>
      </w:r>
      <w:r w:rsidR="005E56FA" w:rsidRPr="00A4148F">
        <w:rPr>
          <w:rFonts w:ascii="Arial" w:hAnsi="Arial" w:cs="Arial"/>
          <w:bCs/>
          <w:color w:val="FF0000"/>
        </w:rPr>
        <w:t xml:space="preserve">  </w:t>
      </w:r>
      <w:r w:rsidRPr="00A4148F">
        <w:rPr>
          <w:rFonts w:ascii="Arial" w:hAnsi="Arial" w:cs="Arial"/>
          <w:bCs/>
        </w:rPr>
        <w:t xml:space="preserve">Folhas soltas, numeradas e rubricadas, contendo xxx   folhas. Termo de abertura datado de xxxx Último registro: n. do protocolo: xx, fls. xx, data: xxxxx. </w:t>
      </w:r>
      <w:r w:rsidRPr="00A4148F">
        <w:rPr>
          <w:rFonts w:ascii="Arial" w:hAnsi="Arial" w:cs="Arial"/>
          <w:b/>
          <w:bCs/>
        </w:rPr>
        <w:t xml:space="preserve">Referente a </w:t>
      </w:r>
    </w:p>
    <w:p w:rsidR="005E56FA" w:rsidRPr="00A4148F" w:rsidRDefault="005E56FA" w:rsidP="005E56FA">
      <w:pPr>
        <w:autoSpaceDE w:val="0"/>
        <w:jc w:val="both"/>
        <w:rPr>
          <w:rFonts w:ascii="Arial" w:hAnsi="Arial" w:cs="Arial"/>
          <w:b/>
          <w:bCs/>
        </w:rPr>
      </w:pPr>
    </w:p>
    <w:p w:rsidR="0096376B" w:rsidRPr="00A4148F" w:rsidRDefault="0096376B"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3</w:t>
      </w:r>
      <w:r w:rsidRPr="00A4148F">
        <w:rPr>
          <w:rFonts w:ascii="Arial" w:hAnsi="Arial" w:cs="Arial"/>
          <w:b/>
          <w:bCs/>
        </w:rPr>
        <w:t>.4 – LIVRO DE REGISTRO DE PESSOAS JURÍDICAS</w:t>
      </w:r>
    </w:p>
    <w:p w:rsidR="00CE3B52" w:rsidRPr="00A4148F" w:rsidRDefault="00CE3B52" w:rsidP="00CE3B52">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3</w:t>
      </w:r>
      <w:r w:rsidRPr="00A4148F">
        <w:rPr>
          <w:rFonts w:ascii="Arial" w:hAnsi="Arial" w:cs="Arial"/>
          <w:b/>
          <w:bCs/>
        </w:rPr>
        <w:t xml:space="preserve">.2.1 – Livro n. </w:t>
      </w:r>
      <w:r w:rsidR="0080563C" w:rsidRPr="00A4148F">
        <w:rPr>
          <w:rFonts w:ascii="Arial" w:hAnsi="Arial" w:cs="Arial"/>
          <w:b/>
          <w:bCs/>
        </w:rPr>
        <w:t>xx</w:t>
      </w:r>
      <w:r w:rsidRPr="00A4148F">
        <w:rPr>
          <w:rFonts w:ascii="Arial" w:hAnsi="Arial" w:cs="Arial"/>
          <w:b/>
          <w:bCs/>
        </w:rPr>
        <w:t xml:space="preserve">. </w:t>
      </w:r>
      <w:r w:rsidRPr="00A4148F">
        <w:rPr>
          <w:rFonts w:ascii="Arial" w:hAnsi="Arial" w:cs="Arial"/>
          <w:bCs/>
        </w:rPr>
        <w:t>Folhas soltas, numeradas e rubrica</w:t>
      </w:r>
      <w:r w:rsidR="0080563C" w:rsidRPr="00A4148F">
        <w:rPr>
          <w:rFonts w:ascii="Arial" w:hAnsi="Arial" w:cs="Arial"/>
          <w:bCs/>
        </w:rPr>
        <w:t>da</w:t>
      </w:r>
      <w:r w:rsidRPr="00A4148F">
        <w:rPr>
          <w:rFonts w:ascii="Arial" w:hAnsi="Arial" w:cs="Arial"/>
          <w:bCs/>
        </w:rPr>
        <w:t xml:space="preserve">s, contendo </w:t>
      </w:r>
      <w:r w:rsidR="0080563C" w:rsidRPr="00A4148F">
        <w:rPr>
          <w:rFonts w:ascii="Arial" w:hAnsi="Arial" w:cs="Arial"/>
          <w:bCs/>
        </w:rPr>
        <w:t>xxxx</w:t>
      </w:r>
      <w:r w:rsidRPr="00A4148F">
        <w:rPr>
          <w:rFonts w:ascii="Arial" w:hAnsi="Arial" w:cs="Arial"/>
          <w:bCs/>
        </w:rPr>
        <w:t xml:space="preserve">   folhas. Termo de abertura datado de </w:t>
      </w:r>
      <w:r w:rsidR="0080563C" w:rsidRPr="00A4148F">
        <w:rPr>
          <w:rFonts w:ascii="Arial" w:hAnsi="Arial" w:cs="Arial"/>
          <w:bCs/>
        </w:rPr>
        <w:t>xxxx</w:t>
      </w:r>
      <w:r w:rsidRPr="00A4148F">
        <w:rPr>
          <w:rFonts w:ascii="Arial" w:hAnsi="Arial" w:cs="Arial"/>
          <w:bCs/>
        </w:rPr>
        <w:t xml:space="preserve">. Último registro: n. do protocolo: </w:t>
      </w:r>
      <w:r w:rsidR="0080563C" w:rsidRPr="00A4148F">
        <w:rPr>
          <w:rFonts w:ascii="Arial" w:hAnsi="Arial" w:cs="Arial"/>
          <w:bCs/>
        </w:rPr>
        <w:t>xxx</w:t>
      </w:r>
      <w:r w:rsidRPr="00A4148F">
        <w:rPr>
          <w:rFonts w:ascii="Arial" w:hAnsi="Arial" w:cs="Arial"/>
          <w:bCs/>
        </w:rPr>
        <w:t xml:space="preserve">, fls. </w:t>
      </w:r>
      <w:r w:rsidR="0080563C" w:rsidRPr="00A4148F">
        <w:rPr>
          <w:rFonts w:ascii="Arial" w:hAnsi="Arial" w:cs="Arial"/>
          <w:bCs/>
        </w:rPr>
        <w:t>xxxx</w:t>
      </w:r>
      <w:r w:rsidRPr="00A4148F">
        <w:rPr>
          <w:rFonts w:ascii="Arial" w:hAnsi="Arial" w:cs="Arial"/>
          <w:bCs/>
        </w:rPr>
        <w:t xml:space="preserve">, data: </w:t>
      </w:r>
      <w:r w:rsidR="0080563C" w:rsidRPr="00A4148F">
        <w:rPr>
          <w:rFonts w:ascii="Arial" w:hAnsi="Arial" w:cs="Arial"/>
          <w:bCs/>
        </w:rPr>
        <w:t>xxxx</w:t>
      </w:r>
      <w:r w:rsidRPr="00A4148F">
        <w:rPr>
          <w:rFonts w:ascii="Arial" w:hAnsi="Arial" w:cs="Arial"/>
          <w:bCs/>
        </w:rPr>
        <w:t xml:space="preserve">. </w:t>
      </w:r>
      <w:r w:rsidRPr="00A4148F">
        <w:rPr>
          <w:rFonts w:ascii="Arial" w:hAnsi="Arial" w:cs="Arial"/>
          <w:b/>
          <w:bCs/>
        </w:rPr>
        <w:t xml:space="preserve">Referente </w:t>
      </w:r>
      <w:r w:rsidR="0080563C" w:rsidRPr="00A4148F">
        <w:rPr>
          <w:rFonts w:ascii="Arial" w:hAnsi="Arial" w:cs="Arial"/>
          <w:b/>
          <w:bCs/>
        </w:rPr>
        <w:t>xxxx</w:t>
      </w: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bCs/>
        </w:rPr>
      </w:pP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3</w:t>
      </w:r>
      <w:r w:rsidRPr="00A4148F">
        <w:rPr>
          <w:rFonts w:ascii="Arial" w:hAnsi="Arial" w:cs="Arial"/>
          <w:b/>
          <w:bCs/>
        </w:rPr>
        <w:t>.5 – LIVRO DE MATRÍCULAS DE OFICINAS IMPRESSORAS, JORNAIS, PERIÓDICOS, EMPRESAS DE RADIODIFUSÃO e AGÊNCIAS DE NOTÍCIAS.</w:t>
      </w:r>
    </w:p>
    <w:p w:rsidR="005E56FA" w:rsidRPr="00A4148F" w:rsidRDefault="005E56FA" w:rsidP="005E56FA">
      <w:pPr>
        <w:autoSpaceDE w:val="0"/>
        <w:jc w:val="both"/>
        <w:rPr>
          <w:rFonts w:ascii="Arial" w:hAnsi="Arial" w:cs="Arial"/>
          <w:bCs/>
        </w:rPr>
      </w:pPr>
      <w:r w:rsidRPr="00A4148F">
        <w:rPr>
          <w:rFonts w:ascii="Arial" w:hAnsi="Arial" w:cs="Arial"/>
          <w:b/>
          <w:bCs/>
        </w:rPr>
        <w:t xml:space="preserve">14.5.1 – Livro n. </w:t>
      </w:r>
      <w:r w:rsidR="0080563C" w:rsidRPr="00A4148F">
        <w:rPr>
          <w:rFonts w:ascii="Arial" w:hAnsi="Arial" w:cs="Arial"/>
          <w:b/>
          <w:bCs/>
        </w:rPr>
        <w:t>xx</w:t>
      </w:r>
      <w:r w:rsidRPr="00A4148F">
        <w:rPr>
          <w:rFonts w:ascii="Arial" w:hAnsi="Arial" w:cs="Arial"/>
          <w:b/>
          <w:bCs/>
        </w:rPr>
        <w:t xml:space="preserve">. </w:t>
      </w:r>
      <w:r w:rsidRPr="00A4148F">
        <w:rPr>
          <w:rFonts w:ascii="Arial" w:hAnsi="Arial" w:cs="Arial"/>
          <w:bCs/>
        </w:rPr>
        <w:t>Folhas fixas, numeradas e rubrica</w:t>
      </w:r>
      <w:r w:rsidR="0080563C" w:rsidRPr="00A4148F">
        <w:rPr>
          <w:rFonts w:ascii="Arial" w:hAnsi="Arial" w:cs="Arial"/>
          <w:bCs/>
        </w:rPr>
        <w:t>da</w:t>
      </w:r>
      <w:r w:rsidRPr="00A4148F">
        <w:rPr>
          <w:rFonts w:ascii="Arial" w:hAnsi="Arial" w:cs="Arial"/>
          <w:bCs/>
        </w:rPr>
        <w:t xml:space="preserve">s, contendo </w:t>
      </w:r>
      <w:r w:rsidR="0080563C" w:rsidRPr="00A4148F">
        <w:rPr>
          <w:rFonts w:ascii="Arial" w:hAnsi="Arial" w:cs="Arial"/>
          <w:bCs/>
        </w:rPr>
        <w:t>xxx</w:t>
      </w:r>
      <w:r w:rsidRPr="00A4148F">
        <w:rPr>
          <w:rFonts w:ascii="Arial" w:hAnsi="Arial" w:cs="Arial"/>
          <w:bCs/>
        </w:rPr>
        <w:t xml:space="preserve"> folhas. Termo de abertura datado de </w:t>
      </w:r>
      <w:r w:rsidR="0080563C" w:rsidRPr="00A4148F">
        <w:rPr>
          <w:rFonts w:ascii="Arial" w:hAnsi="Arial" w:cs="Arial"/>
          <w:bCs/>
        </w:rPr>
        <w:t>xxxx</w:t>
      </w:r>
      <w:r w:rsidRPr="00A4148F">
        <w:rPr>
          <w:rFonts w:ascii="Arial" w:hAnsi="Arial" w:cs="Arial"/>
          <w:bCs/>
        </w:rPr>
        <w:t xml:space="preserve">. </w:t>
      </w:r>
    </w:p>
    <w:p w:rsidR="005E56FA" w:rsidRPr="00A4148F" w:rsidRDefault="005E56FA" w:rsidP="005E56FA">
      <w:pPr>
        <w:pBdr>
          <w:bottom w:val="dotted" w:sz="24" w:space="1" w:color="auto"/>
        </w:pBdr>
        <w:autoSpaceDE w:val="0"/>
        <w:jc w:val="both"/>
        <w:rPr>
          <w:rFonts w:ascii="Arial" w:hAnsi="Arial" w:cs="Arial"/>
          <w:b/>
          <w:bCs/>
        </w:rPr>
      </w:pPr>
      <w:r w:rsidRPr="00A4148F">
        <w:rPr>
          <w:rFonts w:ascii="Arial" w:hAnsi="Arial" w:cs="Arial"/>
          <w:bCs/>
        </w:rPr>
        <w:t>Observações: Sem registro</w:t>
      </w:r>
    </w:p>
    <w:p w:rsidR="005E56FA" w:rsidRPr="00A4148F" w:rsidRDefault="005E56FA" w:rsidP="005E56FA">
      <w:pPr>
        <w:autoSpaceDE w:val="0"/>
        <w:jc w:val="both"/>
        <w:rPr>
          <w:rFonts w:ascii="Arial" w:hAnsi="Arial" w:cs="Arial"/>
          <w:b/>
          <w:bCs/>
        </w:rPr>
      </w:pPr>
    </w:p>
    <w:p w:rsidR="00390CC4" w:rsidRPr="00A4148F" w:rsidRDefault="00390CC4" w:rsidP="005E56FA">
      <w:pPr>
        <w:autoSpaceDE w:val="0"/>
        <w:rPr>
          <w:rFonts w:ascii="Arial" w:hAnsi="Arial" w:cs="Arial"/>
          <w:b/>
          <w:bCs/>
        </w:rPr>
      </w:pPr>
    </w:p>
    <w:p w:rsidR="005E56FA" w:rsidRPr="00A4148F" w:rsidRDefault="005E56FA" w:rsidP="005E56FA">
      <w:pPr>
        <w:autoSpaceDE w:val="0"/>
        <w:rPr>
          <w:rFonts w:ascii="Arial" w:hAnsi="Arial" w:cs="Arial"/>
          <w:b/>
          <w:bCs/>
        </w:rPr>
      </w:pPr>
      <w:r w:rsidRPr="00A4148F">
        <w:rPr>
          <w:rFonts w:ascii="Arial" w:hAnsi="Arial" w:cs="Arial"/>
          <w:b/>
          <w:bCs/>
        </w:rPr>
        <w:t>1</w:t>
      </w:r>
      <w:r w:rsidR="00DA33D5" w:rsidRPr="00A4148F">
        <w:rPr>
          <w:rFonts w:ascii="Arial" w:hAnsi="Arial" w:cs="Arial"/>
          <w:b/>
          <w:bCs/>
        </w:rPr>
        <w:t>4</w:t>
      </w:r>
      <w:r w:rsidRPr="00A4148F">
        <w:rPr>
          <w:rFonts w:ascii="Arial" w:hAnsi="Arial" w:cs="Arial"/>
          <w:b/>
          <w:bCs/>
        </w:rPr>
        <w:t xml:space="preserve"> – OUTROS LIVROS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Cs/>
        </w:rPr>
      </w:pPr>
      <w:r w:rsidRPr="00A4148F">
        <w:rPr>
          <w:rFonts w:ascii="Arial" w:hAnsi="Arial" w:cs="Arial"/>
          <w:b/>
          <w:bCs/>
        </w:rPr>
        <w:t>1</w:t>
      </w:r>
      <w:r w:rsidR="00DA33D5" w:rsidRPr="00A4148F">
        <w:rPr>
          <w:rFonts w:ascii="Arial" w:hAnsi="Arial" w:cs="Arial"/>
          <w:b/>
          <w:bCs/>
        </w:rPr>
        <w:t>4</w:t>
      </w:r>
      <w:r w:rsidRPr="00A4148F">
        <w:rPr>
          <w:rFonts w:ascii="Arial" w:hAnsi="Arial" w:cs="Arial"/>
          <w:b/>
          <w:bCs/>
        </w:rPr>
        <w:t>.1- LIVRO DE CORREIÇÕES</w:t>
      </w:r>
    </w:p>
    <w:p w:rsidR="005E56FA" w:rsidRPr="00A4148F" w:rsidRDefault="005E56FA" w:rsidP="005E56FA">
      <w:pPr>
        <w:autoSpaceDE w:val="0"/>
        <w:jc w:val="both"/>
        <w:rPr>
          <w:rFonts w:ascii="Arial" w:hAnsi="Arial" w:cs="Arial"/>
          <w:bCs/>
        </w:rPr>
      </w:pPr>
      <w:r w:rsidRPr="00A4148F">
        <w:rPr>
          <w:rFonts w:ascii="Arial" w:hAnsi="Arial" w:cs="Arial"/>
          <w:bCs/>
        </w:rPr>
        <w:t xml:space="preserve">(  ) SIM             ( </w:t>
      </w:r>
      <w:r w:rsidR="0080563C" w:rsidRPr="00A4148F">
        <w:rPr>
          <w:rFonts w:ascii="Arial" w:hAnsi="Arial" w:cs="Arial"/>
          <w:bCs/>
        </w:rPr>
        <w:t xml:space="preserve">   </w:t>
      </w:r>
      <w:r w:rsidRPr="00A4148F">
        <w:rPr>
          <w:rFonts w:ascii="Arial" w:hAnsi="Arial" w:cs="Arial"/>
          <w:bCs/>
        </w:rPr>
        <w:t xml:space="preserve"> ) NÃO</w:t>
      </w:r>
    </w:p>
    <w:p w:rsidR="005E56FA" w:rsidRPr="00A4148F" w:rsidRDefault="005E56FA" w:rsidP="005E56FA">
      <w:pPr>
        <w:autoSpaceDE w:val="0"/>
        <w:jc w:val="both"/>
        <w:rPr>
          <w:rFonts w:ascii="Arial" w:hAnsi="Arial" w:cs="Arial"/>
          <w:b/>
          <w:bCs/>
        </w:rPr>
      </w:pPr>
      <w:r w:rsidRPr="00A4148F">
        <w:rPr>
          <w:rFonts w:ascii="Arial" w:hAnsi="Arial" w:cs="Arial"/>
          <w:bCs/>
        </w:rPr>
        <w:t>Observações:</w:t>
      </w:r>
      <w:r w:rsidR="00F74D47" w:rsidRPr="00A4148F">
        <w:rPr>
          <w:rFonts w:ascii="Arial" w:hAnsi="Arial" w:cs="Arial"/>
          <w:bCs/>
        </w:rPr>
        <w:t xml:space="preserve"> </w:t>
      </w:r>
    </w:p>
    <w:p w:rsidR="005E56FA" w:rsidRPr="00A4148F" w:rsidRDefault="005E56FA" w:rsidP="005E56FA">
      <w:pPr>
        <w:autoSpaceDE w:val="0"/>
        <w:jc w:val="both"/>
        <w:rPr>
          <w:rFonts w:ascii="Arial" w:hAnsi="Arial" w:cs="Arial"/>
          <w:b/>
          <w:bCs/>
        </w:rPr>
      </w:pPr>
    </w:p>
    <w:p w:rsidR="002317A8" w:rsidRPr="00A4148F" w:rsidRDefault="002317A8"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4</w:t>
      </w:r>
      <w:r w:rsidRPr="00A4148F">
        <w:rPr>
          <w:rFonts w:ascii="Arial" w:hAnsi="Arial" w:cs="Arial"/>
          <w:b/>
          <w:bCs/>
        </w:rPr>
        <w:t>.2- Existem outros livros utilizados pela Serventia?</w:t>
      </w:r>
    </w:p>
    <w:p w:rsidR="005E56FA" w:rsidRPr="00A4148F" w:rsidRDefault="005E56FA" w:rsidP="005E56FA">
      <w:pPr>
        <w:autoSpaceDE w:val="0"/>
        <w:jc w:val="both"/>
        <w:rPr>
          <w:rFonts w:ascii="Arial" w:hAnsi="Arial" w:cs="Arial"/>
          <w:b/>
          <w:bCs/>
        </w:rPr>
      </w:pPr>
      <w:r w:rsidRPr="00A4148F">
        <w:rPr>
          <w:rFonts w:ascii="Arial" w:hAnsi="Arial" w:cs="Arial"/>
        </w:rPr>
        <w:t>(   ) SIM</w:t>
      </w:r>
      <w:r w:rsidRPr="00A4148F">
        <w:rPr>
          <w:rFonts w:ascii="Arial" w:hAnsi="Arial" w:cs="Arial"/>
        </w:rPr>
        <w:tab/>
        <w:t xml:space="preserve">(  ) NÃO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4</w:t>
      </w:r>
      <w:r w:rsidRPr="00A4148F">
        <w:rPr>
          <w:rFonts w:ascii="Arial" w:hAnsi="Arial" w:cs="Arial"/>
          <w:b/>
          <w:bCs/>
        </w:rPr>
        <w:t>.3- Em caso afirmativo, identificar:</w:t>
      </w:r>
    </w:p>
    <w:p w:rsidR="005E56FA" w:rsidRPr="00A4148F" w:rsidRDefault="005E56FA" w:rsidP="005E56FA">
      <w:pPr>
        <w:autoSpaceDE w:val="0"/>
        <w:jc w:val="both"/>
        <w:rPr>
          <w:rFonts w:ascii="Arial" w:hAnsi="Arial" w:cs="Arial"/>
          <w:bCs/>
        </w:rPr>
      </w:pPr>
      <w:r w:rsidRPr="00A4148F">
        <w:rPr>
          <w:rFonts w:ascii="Arial" w:hAnsi="Arial" w:cs="Arial"/>
          <w:bCs/>
        </w:rPr>
        <w:t>Prejudicado.</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bCs/>
          <w:u w:val="single"/>
        </w:rPr>
      </w:pPr>
      <w:r w:rsidRPr="00A4148F">
        <w:rPr>
          <w:rFonts w:ascii="Arial" w:hAnsi="Arial" w:cs="Arial"/>
          <w:b/>
          <w:bCs/>
        </w:rPr>
        <w:t>1</w:t>
      </w:r>
      <w:r w:rsidR="00DA33D5" w:rsidRPr="00A4148F">
        <w:rPr>
          <w:rFonts w:ascii="Arial" w:hAnsi="Arial" w:cs="Arial"/>
          <w:b/>
          <w:bCs/>
        </w:rPr>
        <w:t>4</w:t>
      </w:r>
      <w:r w:rsidRPr="00A4148F">
        <w:rPr>
          <w:rFonts w:ascii="Arial" w:hAnsi="Arial" w:cs="Arial"/>
          <w:b/>
          <w:bCs/>
        </w:rPr>
        <w:t xml:space="preserve">.4 – LIVRO DE REGISTRO DIÁRIO AUXILIAR DA RECEITA E DA DESPESA </w:t>
      </w:r>
      <w:r w:rsidRPr="00A4148F">
        <w:rPr>
          <w:rFonts w:ascii="Arial" w:hAnsi="Arial" w:cs="Arial"/>
          <w:bCs/>
        </w:rPr>
        <w:t>(art. 1º, do Provimento n. 45/2015 - CNJ).</w:t>
      </w:r>
    </w:p>
    <w:p w:rsidR="005E56FA" w:rsidRPr="00A4148F" w:rsidRDefault="005E56FA" w:rsidP="005E56FA">
      <w:pPr>
        <w:autoSpaceDE w:val="0"/>
        <w:jc w:val="both"/>
        <w:rPr>
          <w:rFonts w:ascii="Arial" w:hAnsi="Arial" w:cs="Arial"/>
          <w:b/>
          <w:bCs/>
        </w:rPr>
      </w:pPr>
      <w:r w:rsidRPr="00A4148F">
        <w:rPr>
          <w:rFonts w:ascii="Arial" w:hAnsi="Arial" w:cs="Arial"/>
          <w:b/>
          <w:bCs/>
        </w:rPr>
        <w:t>1</w:t>
      </w:r>
      <w:r w:rsidR="00DA33D5" w:rsidRPr="00A4148F">
        <w:rPr>
          <w:rFonts w:ascii="Arial" w:hAnsi="Arial" w:cs="Arial"/>
          <w:b/>
          <w:bCs/>
        </w:rPr>
        <w:t>4</w:t>
      </w:r>
      <w:r w:rsidRPr="00A4148F">
        <w:rPr>
          <w:rFonts w:ascii="Arial" w:hAnsi="Arial" w:cs="Arial"/>
          <w:b/>
          <w:bCs/>
        </w:rPr>
        <w:t xml:space="preserve">.4.1 – Livro n. </w:t>
      </w:r>
      <w:r w:rsidR="0080563C" w:rsidRPr="00A4148F">
        <w:rPr>
          <w:rFonts w:ascii="Arial" w:hAnsi="Arial" w:cs="Arial"/>
          <w:b/>
          <w:bCs/>
        </w:rPr>
        <w:t>xxx</w:t>
      </w:r>
      <w:r w:rsidRPr="00A4148F">
        <w:rPr>
          <w:rFonts w:ascii="Arial" w:hAnsi="Arial" w:cs="Arial"/>
          <w:b/>
          <w:bCs/>
        </w:rPr>
        <w:t xml:space="preserve">. </w:t>
      </w:r>
      <w:r w:rsidRPr="00A4148F">
        <w:rPr>
          <w:rFonts w:ascii="Arial" w:hAnsi="Arial" w:cs="Arial"/>
          <w:bCs/>
        </w:rPr>
        <w:t xml:space="preserve">Folhas soltas, numeradas e rubricas, contendo </w:t>
      </w:r>
      <w:r w:rsidR="0080563C" w:rsidRPr="00A4148F">
        <w:rPr>
          <w:rFonts w:ascii="Arial" w:hAnsi="Arial" w:cs="Arial"/>
          <w:bCs/>
        </w:rPr>
        <w:t>xxx</w:t>
      </w:r>
      <w:r w:rsidRPr="00A4148F">
        <w:rPr>
          <w:rFonts w:ascii="Arial" w:hAnsi="Arial" w:cs="Arial"/>
          <w:bCs/>
        </w:rPr>
        <w:t xml:space="preserve"> folhas. Termo de abertura datado de </w:t>
      </w:r>
      <w:r w:rsidR="0080563C" w:rsidRPr="00A4148F">
        <w:rPr>
          <w:rFonts w:ascii="Arial" w:hAnsi="Arial" w:cs="Arial"/>
          <w:bCs/>
        </w:rPr>
        <w:t>xxxxx</w:t>
      </w:r>
      <w:r w:rsidRPr="00A4148F">
        <w:rPr>
          <w:rFonts w:ascii="Arial" w:hAnsi="Arial" w:cs="Arial"/>
          <w:bCs/>
        </w:rPr>
        <w:t xml:space="preserve"> </w:t>
      </w:r>
      <w:r w:rsidRPr="00A4148F">
        <w:rPr>
          <w:rFonts w:ascii="Arial" w:hAnsi="Arial" w:cs="Arial"/>
          <w:b/>
          <w:bCs/>
        </w:rPr>
        <w:t xml:space="preserve">Ultimo Registro </w:t>
      </w:r>
      <w:r w:rsidR="0080563C" w:rsidRPr="00A4148F">
        <w:rPr>
          <w:rFonts w:ascii="Arial" w:hAnsi="Arial" w:cs="Arial"/>
          <w:b/>
          <w:bCs/>
        </w:rPr>
        <w:t>xxx</w:t>
      </w:r>
    </w:p>
    <w:p w:rsidR="005E56FA" w:rsidRPr="00A4148F" w:rsidRDefault="005E56FA" w:rsidP="005E56FA">
      <w:pPr>
        <w:pBdr>
          <w:bottom w:val="dotted" w:sz="24" w:space="1" w:color="auto"/>
        </w:pBdr>
        <w:autoSpaceDE w:val="0"/>
        <w:jc w:val="both"/>
        <w:rPr>
          <w:rFonts w:ascii="Arial" w:hAnsi="Arial" w:cs="Arial"/>
          <w:b/>
          <w:bCs/>
          <w:u w:val="single"/>
        </w:rPr>
      </w:pPr>
      <w:r w:rsidRPr="00A4148F">
        <w:rPr>
          <w:rFonts w:ascii="Arial" w:hAnsi="Arial" w:cs="Arial"/>
          <w:b/>
          <w:bCs/>
        </w:rPr>
        <w:t xml:space="preserve">Observações: </w:t>
      </w:r>
    </w:p>
    <w:p w:rsidR="0080563C" w:rsidRPr="00A4148F" w:rsidRDefault="0080563C" w:rsidP="005E56FA">
      <w:pPr>
        <w:autoSpaceDE w:val="0"/>
        <w:jc w:val="both"/>
        <w:rPr>
          <w:rFonts w:ascii="Arial" w:hAnsi="Arial" w:cs="Arial"/>
          <w:b/>
          <w:bCs/>
        </w:rPr>
      </w:pPr>
    </w:p>
    <w:p w:rsidR="005E56FA" w:rsidRPr="00A4148F" w:rsidRDefault="005E56FA" w:rsidP="005E56FA">
      <w:pPr>
        <w:autoSpaceDE w:val="0"/>
        <w:rPr>
          <w:rFonts w:ascii="Arial" w:hAnsi="Arial" w:cs="Arial"/>
          <w:b/>
          <w:bCs/>
        </w:rPr>
      </w:pPr>
      <w:r w:rsidRPr="00A4148F">
        <w:rPr>
          <w:rFonts w:ascii="Arial" w:hAnsi="Arial" w:cs="Arial"/>
          <w:b/>
          <w:bCs/>
        </w:rPr>
        <w:t>1</w:t>
      </w:r>
      <w:r w:rsidR="00DA33D5" w:rsidRPr="00A4148F">
        <w:rPr>
          <w:rFonts w:ascii="Arial" w:hAnsi="Arial" w:cs="Arial"/>
          <w:b/>
          <w:bCs/>
        </w:rPr>
        <w:t>5</w:t>
      </w:r>
      <w:r w:rsidRPr="00A4148F">
        <w:rPr>
          <w:rFonts w:ascii="Arial" w:hAnsi="Arial" w:cs="Arial"/>
          <w:b/>
          <w:bCs/>
        </w:rPr>
        <w:t xml:space="preserve"> – EMOLUMENTOS </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5</w:t>
      </w:r>
      <w:r w:rsidRPr="00A4148F">
        <w:rPr>
          <w:rFonts w:ascii="Arial" w:hAnsi="Arial" w:cs="Arial"/>
          <w:b/>
          <w:bCs/>
        </w:rPr>
        <w:t>.1 - As disposições relativas aos Selos de Segurança, contidas no Código de Normas dos Serviços Notariais e de Registros do Estado do Pará (2019), são observadas?</w:t>
      </w:r>
    </w:p>
    <w:p w:rsidR="005E56FA" w:rsidRPr="00A4148F" w:rsidRDefault="0080563C" w:rsidP="005E56FA">
      <w:pPr>
        <w:autoSpaceDE w:val="0"/>
        <w:jc w:val="both"/>
        <w:rPr>
          <w:rFonts w:ascii="Arial" w:hAnsi="Arial" w:cs="Arial"/>
          <w:b/>
          <w:bCs/>
        </w:rPr>
      </w:pPr>
      <w:r w:rsidRPr="00A4148F">
        <w:rPr>
          <w:rFonts w:ascii="Arial" w:hAnsi="Arial" w:cs="Arial"/>
        </w:rPr>
        <w:t xml:space="preserve">(     </w:t>
      </w:r>
      <w:r w:rsidR="005E56FA" w:rsidRPr="00A4148F">
        <w:rPr>
          <w:rFonts w:ascii="Arial" w:hAnsi="Arial" w:cs="Arial"/>
        </w:rPr>
        <w:t>) SIM</w:t>
      </w:r>
      <w:r w:rsidR="005E56FA" w:rsidRPr="00A4148F">
        <w:rPr>
          <w:rFonts w:ascii="Arial" w:hAnsi="Arial" w:cs="Arial"/>
        </w:rPr>
        <w:tab/>
        <w:t xml:space="preserve">(   ) NÃO </w:t>
      </w:r>
    </w:p>
    <w:p w:rsidR="005E56FA" w:rsidRPr="00A4148F" w:rsidRDefault="005E56FA" w:rsidP="005E56FA">
      <w:pPr>
        <w:autoSpaceDE w:val="0"/>
        <w:jc w:val="both"/>
        <w:rPr>
          <w:rFonts w:ascii="Arial" w:hAnsi="Arial" w:cs="Arial"/>
        </w:rPr>
      </w:pPr>
      <w:r w:rsidRPr="00A4148F">
        <w:rPr>
          <w:rFonts w:ascii="Arial" w:hAnsi="Arial" w:cs="Arial"/>
          <w:b/>
          <w:bCs/>
        </w:rPr>
        <w:t>Código de Normas dos Serviços Notariais e de Registros de Imóveis do Estado do Pará,</w:t>
      </w:r>
      <w:r w:rsidRPr="00A4148F">
        <w:rPr>
          <w:rFonts w:ascii="Arial" w:hAnsi="Arial" w:cs="Arial"/>
        </w:rPr>
        <w:t xml:space="preserve"> instituído pelo Provimento Conjunto nº 002/2019/CJRMB/CJCI, e que revogou o Provimento Conjunto nº 01/2015-CJRMB/CJCI. </w:t>
      </w:r>
    </w:p>
    <w:p w:rsidR="0080563C" w:rsidRPr="00A4148F" w:rsidRDefault="0080563C" w:rsidP="005E56FA">
      <w:pPr>
        <w:autoSpaceDE w:val="0"/>
        <w:jc w:val="both"/>
        <w:rPr>
          <w:rFonts w:ascii="Arial" w:hAnsi="Arial" w:cs="Arial"/>
          <w:bCs/>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5</w:t>
      </w:r>
      <w:r w:rsidRPr="00A4148F">
        <w:rPr>
          <w:rFonts w:ascii="Arial" w:hAnsi="Arial" w:cs="Arial"/>
          <w:b/>
          <w:bCs/>
        </w:rPr>
        <w:t>.2 - Mantêm livro ou sistema informatizado para controlar as requisições, os lotes recebidos e os Selos de Segurança utilizados, consoante o disposto no art. 145 do Código de Normas dos Serviços Notariais e de Registros do Estado do Pará (2019)?</w:t>
      </w:r>
    </w:p>
    <w:p w:rsidR="005E56FA" w:rsidRPr="00A4148F" w:rsidRDefault="005E56FA" w:rsidP="005E56FA">
      <w:pPr>
        <w:autoSpaceDE w:val="0"/>
        <w:jc w:val="both"/>
        <w:rPr>
          <w:rFonts w:ascii="Arial" w:hAnsi="Arial" w:cs="Arial"/>
          <w:b/>
          <w:bCs/>
        </w:rPr>
      </w:pPr>
      <w:r w:rsidRPr="00A4148F">
        <w:rPr>
          <w:rFonts w:ascii="Arial" w:hAnsi="Arial" w:cs="Arial"/>
        </w:rPr>
        <w:t xml:space="preserve">( </w:t>
      </w:r>
      <w:r w:rsidR="0080563C" w:rsidRPr="00A4148F">
        <w:rPr>
          <w:rFonts w:ascii="Arial" w:hAnsi="Arial" w:cs="Arial"/>
        </w:rPr>
        <w:t xml:space="preserve"> </w:t>
      </w:r>
      <w:r w:rsidRPr="00A4148F">
        <w:rPr>
          <w:rFonts w:ascii="Arial" w:hAnsi="Arial" w:cs="Arial"/>
        </w:rPr>
        <w:t xml:space="preserve"> ) SIM</w:t>
      </w:r>
      <w:r w:rsidRPr="00A4148F">
        <w:rPr>
          <w:rFonts w:ascii="Arial" w:hAnsi="Arial" w:cs="Arial"/>
        </w:rPr>
        <w:tab/>
        <w:t xml:space="preserve">(   ) NÃO </w:t>
      </w:r>
    </w:p>
    <w:p w:rsidR="005E56FA" w:rsidRPr="00A4148F" w:rsidRDefault="005E56FA" w:rsidP="005E56FA">
      <w:pPr>
        <w:ind w:right="102"/>
        <w:jc w:val="both"/>
        <w:rPr>
          <w:rFonts w:ascii="Arial" w:eastAsiaTheme="minorHAnsi" w:hAnsi="Arial" w:cs="Arial"/>
          <w:lang w:eastAsia="pt-BR"/>
        </w:rPr>
      </w:pPr>
      <w:r w:rsidRPr="00A4148F">
        <w:rPr>
          <w:rFonts w:ascii="Arial" w:hAnsi="Arial" w:cs="Arial"/>
          <w:b/>
          <w:bCs/>
        </w:rPr>
        <w:t>Código de Normas dos Serviços Notariais e de Registros de Imóveis do Estado do Pará,</w:t>
      </w:r>
      <w:r w:rsidRPr="00A4148F">
        <w:rPr>
          <w:rFonts w:ascii="Arial" w:hAnsi="Arial" w:cs="Arial"/>
        </w:rPr>
        <w:t xml:space="preserve"> instituído pelo Provimento Conjunto nº 002/2019/CJRMB/CJCI, e que revogou o Provimento Conjunto nº 01/2015-CJRMB/CJCI. Art. 145. </w:t>
      </w:r>
      <w:r w:rsidRPr="00A4148F">
        <w:rPr>
          <w:rFonts w:ascii="Arial" w:eastAsiaTheme="minorHAnsi" w:hAnsi="Arial" w:cs="Arial"/>
          <w:lang w:eastAsia="pt-BR"/>
        </w:rPr>
        <w:t>Art. 145.  A fim de garantir transparência, controle de fiscalização e segurança jurídica dos atos lavrados pelos serviços notariais e de registros, as serventias deverão possuir sistema de gerenciamento de atos que permita, em tempo real, a remessa eletrônica ao Tribunal de Justiça do Estado do Pará, da utilização dos Selos de Fiscalização Digital, de informações suficientes à completa identificação do ato, as quais serão disponibilizadas em link no portal do Tribunal de Justiça do Estado, para consulta pública.</w:t>
      </w:r>
    </w:p>
    <w:p w:rsidR="005E56FA" w:rsidRPr="00A4148F" w:rsidRDefault="005E56FA" w:rsidP="005E56FA">
      <w:pPr>
        <w:autoSpaceDE w:val="0"/>
        <w:jc w:val="both"/>
        <w:rPr>
          <w:rFonts w:ascii="Arial" w:hAnsi="Arial" w:cs="Arial"/>
        </w:rPr>
      </w:pPr>
      <w:r w:rsidRPr="00A4148F">
        <w:rPr>
          <w:rFonts w:ascii="Arial" w:hAnsi="Arial" w:cs="Arial"/>
        </w:rPr>
        <w:t xml:space="preserve">Observações: </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5</w:t>
      </w:r>
      <w:r w:rsidRPr="00A4148F">
        <w:rPr>
          <w:rFonts w:ascii="Arial" w:hAnsi="Arial" w:cs="Arial"/>
          <w:b/>
          <w:bCs/>
        </w:rPr>
        <w:t>.3 - As Tabelas de emolumentos com os valores vigentes estão afixadas ou disponíveis em local visível, de fácil leitura e acesso ao público?</w:t>
      </w:r>
    </w:p>
    <w:p w:rsidR="005E56FA" w:rsidRPr="00A4148F" w:rsidRDefault="005E56FA" w:rsidP="005E56FA">
      <w:pPr>
        <w:autoSpaceDE w:val="0"/>
        <w:jc w:val="both"/>
        <w:rPr>
          <w:rFonts w:ascii="Arial" w:hAnsi="Arial" w:cs="Arial"/>
        </w:rPr>
      </w:pPr>
      <w:r w:rsidRPr="00A4148F">
        <w:rPr>
          <w:rFonts w:ascii="Arial" w:hAnsi="Arial" w:cs="Arial"/>
        </w:rPr>
        <w:t>(</w:t>
      </w:r>
      <w:r w:rsidR="00F74D47" w:rsidRPr="00A4148F">
        <w:rPr>
          <w:rFonts w:ascii="Arial" w:hAnsi="Arial" w:cs="Arial"/>
        </w:rPr>
        <w:t xml:space="preserve"> </w:t>
      </w:r>
      <w:r w:rsidR="0080563C" w:rsidRPr="00A4148F">
        <w:rPr>
          <w:rFonts w:ascii="Arial" w:hAnsi="Arial" w:cs="Arial"/>
        </w:rPr>
        <w:t xml:space="preserve">  </w:t>
      </w:r>
      <w:r w:rsidRPr="00A4148F">
        <w:rPr>
          <w:rFonts w:ascii="Arial" w:hAnsi="Arial" w:cs="Arial"/>
        </w:rPr>
        <w:t xml:space="preserve"> ) SIM</w:t>
      </w:r>
      <w:r w:rsidRPr="00A4148F">
        <w:rPr>
          <w:rFonts w:ascii="Arial" w:hAnsi="Arial" w:cs="Arial"/>
        </w:rPr>
        <w:tab/>
        <w:t xml:space="preserve">(   ) NÃO </w:t>
      </w:r>
    </w:p>
    <w:p w:rsidR="005E56FA" w:rsidRPr="00A4148F" w:rsidRDefault="005E56FA" w:rsidP="005E56FA">
      <w:pPr>
        <w:autoSpaceDE w:val="0"/>
        <w:jc w:val="both"/>
        <w:rPr>
          <w:rFonts w:ascii="Arial" w:hAnsi="Arial" w:cs="Arial"/>
        </w:rPr>
      </w:pPr>
      <w:r w:rsidRPr="00A4148F">
        <w:rPr>
          <w:rFonts w:ascii="Arial" w:hAnsi="Arial" w:cs="Arial"/>
        </w:rPr>
        <w:t xml:space="preserve">Observações: </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5</w:t>
      </w:r>
      <w:r w:rsidRPr="00A4148F">
        <w:rPr>
          <w:rFonts w:ascii="Arial" w:hAnsi="Arial" w:cs="Arial"/>
          <w:b/>
          <w:bCs/>
        </w:rPr>
        <w:t>.4 - Na serventia é escriturada, fielmente, a contagem e cobrança dos emolumentos fixados para a prática dos atos de seu ofício?</w:t>
      </w:r>
    </w:p>
    <w:p w:rsidR="005E56FA" w:rsidRPr="00A4148F" w:rsidRDefault="0080563C" w:rsidP="005E56FA">
      <w:pPr>
        <w:autoSpaceDE w:val="0"/>
        <w:jc w:val="both"/>
        <w:rPr>
          <w:rFonts w:ascii="Arial" w:hAnsi="Arial" w:cs="Arial"/>
          <w:bCs/>
        </w:rPr>
      </w:pPr>
      <w:r w:rsidRPr="00A4148F">
        <w:rPr>
          <w:rFonts w:ascii="Arial" w:hAnsi="Arial" w:cs="Arial"/>
        </w:rPr>
        <w:t xml:space="preserve">(    </w:t>
      </w:r>
      <w:r w:rsidR="005E56FA" w:rsidRPr="00A4148F">
        <w:rPr>
          <w:rFonts w:ascii="Arial" w:hAnsi="Arial" w:cs="Arial"/>
        </w:rPr>
        <w:t xml:space="preserve">) SIM </w:t>
      </w:r>
      <w:r w:rsidR="005E56FA" w:rsidRPr="00A4148F">
        <w:rPr>
          <w:rFonts w:ascii="Arial" w:hAnsi="Arial" w:cs="Arial"/>
        </w:rPr>
        <w:tab/>
        <w:t xml:space="preserve">(   ) NÃO </w:t>
      </w:r>
    </w:p>
    <w:p w:rsidR="005E56FA" w:rsidRPr="00A4148F" w:rsidRDefault="005E56FA" w:rsidP="005E56FA">
      <w:pPr>
        <w:autoSpaceDE w:val="0"/>
        <w:jc w:val="both"/>
        <w:rPr>
          <w:rFonts w:ascii="Arial" w:hAnsi="Arial" w:cs="Arial"/>
          <w:b/>
          <w:bCs/>
        </w:rPr>
      </w:pPr>
      <w:r w:rsidRPr="00A4148F">
        <w:rPr>
          <w:rFonts w:ascii="Arial" w:hAnsi="Arial" w:cs="Arial"/>
          <w:bCs/>
        </w:rPr>
        <w:t>Observações:</w:t>
      </w:r>
    </w:p>
    <w:p w:rsidR="005E56FA" w:rsidRPr="00A4148F" w:rsidRDefault="005E56FA" w:rsidP="005E56FA">
      <w:pPr>
        <w:autoSpaceDE w:val="0"/>
        <w:jc w:val="both"/>
        <w:rPr>
          <w:rFonts w:ascii="Arial" w:hAnsi="Arial" w:cs="Arial"/>
          <w:b/>
          <w:bCs/>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5</w:t>
      </w:r>
      <w:r w:rsidRPr="00A4148F">
        <w:rPr>
          <w:rFonts w:ascii="Arial" w:hAnsi="Arial" w:cs="Arial"/>
          <w:b/>
          <w:bCs/>
        </w:rPr>
        <w:t>.5 - Fornece recibo circunstanciado dos emolumentos percebidos e cotam os respectivos valores à margem do documento a ser entregue ao interessado?</w:t>
      </w:r>
    </w:p>
    <w:p w:rsidR="005E56FA" w:rsidRPr="00A4148F" w:rsidRDefault="0080563C" w:rsidP="005E56FA">
      <w:pPr>
        <w:autoSpaceDE w:val="0"/>
        <w:jc w:val="both"/>
        <w:rPr>
          <w:rFonts w:ascii="Arial" w:hAnsi="Arial" w:cs="Arial"/>
        </w:rPr>
      </w:pPr>
      <w:r w:rsidRPr="00A4148F">
        <w:rPr>
          <w:rFonts w:ascii="Arial" w:hAnsi="Arial" w:cs="Arial"/>
        </w:rPr>
        <w:t xml:space="preserve">(   </w:t>
      </w:r>
      <w:r w:rsidR="005E56FA" w:rsidRPr="00A4148F">
        <w:rPr>
          <w:rFonts w:ascii="Arial" w:hAnsi="Arial" w:cs="Arial"/>
        </w:rPr>
        <w:t xml:space="preserve"> ) SIM</w:t>
      </w:r>
      <w:r w:rsidR="005E56FA" w:rsidRPr="00A4148F">
        <w:rPr>
          <w:rFonts w:ascii="Arial" w:hAnsi="Arial" w:cs="Arial"/>
        </w:rPr>
        <w:tab/>
        <w:t xml:space="preserve">(   ) NÃO </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5</w:t>
      </w:r>
      <w:r w:rsidRPr="00A4148F">
        <w:rPr>
          <w:rFonts w:ascii="Arial" w:hAnsi="Arial" w:cs="Arial"/>
          <w:b/>
          <w:bCs/>
        </w:rPr>
        <w:t>.6 - Os Selos de Segurança, fichas, papéis e documentos são mantidos em ordem e em bom estado de conservação, em local adequado e seguro?</w:t>
      </w:r>
    </w:p>
    <w:p w:rsidR="005E56FA" w:rsidRPr="00A4148F" w:rsidRDefault="005E56FA" w:rsidP="005E56FA">
      <w:pPr>
        <w:autoSpaceDE w:val="0"/>
        <w:jc w:val="both"/>
        <w:rPr>
          <w:rFonts w:ascii="Arial" w:hAnsi="Arial" w:cs="Arial"/>
        </w:rPr>
      </w:pPr>
      <w:r w:rsidRPr="00A4148F">
        <w:rPr>
          <w:rFonts w:ascii="Arial" w:hAnsi="Arial" w:cs="Arial"/>
        </w:rPr>
        <w:t xml:space="preserve">(    ) SIM </w:t>
      </w:r>
      <w:r w:rsidRPr="00A4148F">
        <w:rPr>
          <w:rFonts w:ascii="Arial" w:hAnsi="Arial" w:cs="Arial"/>
        </w:rPr>
        <w:tab/>
        <w:t xml:space="preserve">(   ) NÃO </w:t>
      </w:r>
    </w:p>
    <w:p w:rsidR="005E56FA" w:rsidRPr="00A4148F" w:rsidRDefault="005E56FA" w:rsidP="005E56FA">
      <w:pPr>
        <w:autoSpaceDE w:val="0"/>
        <w:jc w:val="both"/>
        <w:rPr>
          <w:rFonts w:ascii="Arial" w:hAnsi="Arial" w:cs="Arial"/>
        </w:rPr>
      </w:pPr>
      <w:r w:rsidRPr="00A4148F">
        <w:rPr>
          <w:rFonts w:ascii="Arial" w:hAnsi="Arial" w:cs="Arial"/>
        </w:rPr>
        <w:t>Observações:</w:t>
      </w:r>
    </w:p>
    <w:p w:rsidR="005E56FA" w:rsidRPr="00A4148F" w:rsidRDefault="005E56FA" w:rsidP="005E56FA">
      <w:pPr>
        <w:autoSpaceDE w:val="0"/>
        <w:jc w:val="both"/>
        <w:rPr>
          <w:rFonts w:ascii="Arial" w:hAnsi="Arial" w:cs="Arial"/>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5</w:t>
      </w:r>
      <w:r w:rsidRPr="00A4148F">
        <w:rPr>
          <w:rFonts w:ascii="Arial" w:hAnsi="Arial" w:cs="Arial"/>
          <w:b/>
          <w:bCs/>
        </w:rPr>
        <w:t>.7- Os Boletins de Emolumentos para a apuração da Taxa de Fiscalização são encaminhados regularmente e no prazo estabelecido ao Sistema Integrado de Arrecadação Judicial – SIAJU, conforme o disposto no Art. 164, § 1º, do Código de Normas dos Serviços Notariais e de Registros do Estado do Pará (2019)?</w:t>
      </w:r>
    </w:p>
    <w:p w:rsidR="005E56FA" w:rsidRPr="00A4148F" w:rsidRDefault="005E56FA" w:rsidP="005E56FA">
      <w:pPr>
        <w:autoSpaceDE w:val="0"/>
        <w:jc w:val="both"/>
        <w:rPr>
          <w:rFonts w:ascii="Arial" w:hAnsi="Arial" w:cs="Arial"/>
          <w:b/>
          <w:bCs/>
        </w:rPr>
      </w:pPr>
      <w:r w:rsidRPr="00A4148F">
        <w:rPr>
          <w:rFonts w:ascii="Arial" w:hAnsi="Arial" w:cs="Arial"/>
        </w:rPr>
        <w:t>(  ) SIM</w:t>
      </w:r>
      <w:r w:rsidRPr="00A4148F">
        <w:rPr>
          <w:rFonts w:ascii="Arial" w:hAnsi="Arial" w:cs="Arial"/>
        </w:rPr>
        <w:tab/>
        <w:t xml:space="preserve">( </w:t>
      </w:r>
      <w:r w:rsidR="0080563C" w:rsidRPr="00A4148F">
        <w:rPr>
          <w:rFonts w:ascii="Arial" w:hAnsi="Arial" w:cs="Arial"/>
        </w:rPr>
        <w:t xml:space="preserve">  </w:t>
      </w:r>
      <w:r w:rsidRPr="00A4148F">
        <w:rPr>
          <w:rFonts w:ascii="Arial" w:hAnsi="Arial" w:cs="Arial"/>
        </w:rPr>
        <w:t xml:space="preserve"> ) NÃO </w:t>
      </w:r>
    </w:p>
    <w:p w:rsidR="005E56FA" w:rsidRPr="00A4148F" w:rsidRDefault="005E56FA" w:rsidP="005E56FA">
      <w:pPr>
        <w:widowControl w:val="0"/>
        <w:autoSpaceDE w:val="0"/>
        <w:autoSpaceDN w:val="0"/>
        <w:ind w:right="104"/>
        <w:jc w:val="both"/>
        <w:rPr>
          <w:rFonts w:ascii="Arial" w:eastAsia="Calibri" w:hAnsi="Arial" w:cs="Arial"/>
          <w:b/>
        </w:rPr>
      </w:pPr>
      <w:r w:rsidRPr="00A4148F">
        <w:rPr>
          <w:rFonts w:ascii="Arial" w:hAnsi="Arial" w:cs="Arial"/>
          <w:b/>
          <w:bCs/>
        </w:rPr>
        <w:t>Código de Normas dos Serviços Notariais e de Registros de Imóveis do Estado do Pará,</w:t>
      </w:r>
      <w:r w:rsidRPr="00A4148F">
        <w:rPr>
          <w:rFonts w:ascii="Arial" w:hAnsi="Arial" w:cs="Arial"/>
        </w:rPr>
        <w:t xml:space="preserve"> instituído pelo Provimento Conjunto nº 002/2019/CJRMB/CJCI, e que revogou o Provimento Conjunto nº 01/2015-CJRMB/CJCI. </w:t>
      </w:r>
      <w:r w:rsidRPr="00A4148F">
        <w:rPr>
          <w:rFonts w:ascii="Arial" w:eastAsia="Calibri" w:hAnsi="Arial" w:cs="Arial"/>
          <w:spacing w:val="-3"/>
        </w:rPr>
        <w:t>Art</w:t>
      </w:r>
      <w:r w:rsidRPr="00A4148F">
        <w:rPr>
          <w:rFonts w:ascii="Arial" w:eastAsia="Calibri" w:hAnsi="Arial" w:cs="Arial"/>
        </w:rPr>
        <w:t>.</w:t>
      </w:r>
      <w:r w:rsidRPr="00A4148F">
        <w:rPr>
          <w:rFonts w:ascii="Arial" w:eastAsia="Calibri" w:hAnsi="Arial" w:cs="Arial"/>
          <w:spacing w:val="-2"/>
        </w:rPr>
        <w:t xml:space="preserve"> </w:t>
      </w:r>
      <w:r w:rsidRPr="00A4148F">
        <w:rPr>
          <w:rFonts w:ascii="Arial" w:eastAsia="Calibri" w:hAnsi="Arial" w:cs="Arial"/>
          <w:spacing w:val="-3"/>
        </w:rPr>
        <w:t>164</w:t>
      </w:r>
      <w:r w:rsidRPr="00A4148F">
        <w:rPr>
          <w:rFonts w:ascii="Arial" w:eastAsia="Calibri" w:hAnsi="Arial" w:cs="Arial"/>
        </w:rPr>
        <w:t>.</w:t>
      </w:r>
      <w:r w:rsidRPr="00A4148F">
        <w:rPr>
          <w:rFonts w:ascii="Arial" w:eastAsia="Calibri" w:hAnsi="Arial" w:cs="Arial"/>
          <w:spacing w:val="-2"/>
        </w:rPr>
        <w:t xml:space="preserve"> </w:t>
      </w:r>
      <w:r w:rsidRPr="00A4148F">
        <w:rPr>
          <w:rFonts w:ascii="Arial" w:eastAsia="Calibri" w:hAnsi="Arial" w:cs="Arial"/>
        </w:rPr>
        <w:t>A</w:t>
      </w:r>
      <w:r w:rsidRPr="00A4148F">
        <w:rPr>
          <w:rFonts w:ascii="Arial" w:eastAsia="Calibri" w:hAnsi="Arial" w:cs="Arial"/>
          <w:spacing w:val="-2"/>
        </w:rPr>
        <w:t xml:space="preserve"> </w:t>
      </w:r>
      <w:r w:rsidRPr="00A4148F">
        <w:rPr>
          <w:rFonts w:ascii="Arial" w:eastAsia="Calibri" w:hAnsi="Arial" w:cs="Arial"/>
          <w:spacing w:val="-3"/>
        </w:rPr>
        <w:t>p</w:t>
      </w:r>
      <w:r w:rsidRPr="00A4148F">
        <w:rPr>
          <w:rFonts w:ascii="Arial" w:eastAsia="Calibri" w:hAnsi="Arial" w:cs="Arial"/>
          <w:spacing w:val="-6"/>
        </w:rPr>
        <w:t>r</w:t>
      </w:r>
      <w:r w:rsidRPr="00A4148F">
        <w:rPr>
          <w:rFonts w:ascii="Arial" w:eastAsia="Calibri" w:hAnsi="Arial" w:cs="Arial"/>
          <w:spacing w:val="-3"/>
        </w:rPr>
        <w:t>e</w:t>
      </w:r>
      <w:r w:rsidRPr="00A4148F">
        <w:rPr>
          <w:rFonts w:ascii="Arial" w:eastAsia="Calibri" w:hAnsi="Arial" w:cs="Arial"/>
          <w:spacing w:val="-5"/>
        </w:rPr>
        <w:t>st</w:t>
      </w:r>
      <w:r w:rsidRPr="00A4148F">
        <w:rPr>
          <w:rFonts w:ascii="Arial" w:eastAsia="Calibri" w:hAnsi="Arial" w:cs="Arial"/>
          <w:spacing w:val="-3"/>
        </w:rPr>
        <w:t>a</w:t>
      </w:r>
      <w:r w:rsidRPr="00A4148F">
        <w:rPr>
          <w:rFonts w:ascii="Arial" w:eastAsia="Calibri" w:hAnsi="Arial" w:cs="Arial"/>
          <w:spacing w:val="-4"/>
        </w:rPr>
        <w:t>ç</w:t>
      </w:r>
      <w:r w:rsidRPr="00A4148F">
        <w:rPr>
          <w:rFonts w:ascii="Arial" w:eastAsia="Calibri" w:hAnsi="Arial" w:cs="Arial"/>
          <w:spacing w:val="-3"/>
        </w:rPr>
        <w:t>ã</w:t>
      </w:r>
      <w:r w:rsidRPr="00A4148F">
        <w:rPr>
          <w:rFonts w:ascii="Arial" w:eastAsia="Calibri" w:hAnsi="Arial" w:cs="Arial"/>
        </w:rPr>
        <w:t>o</w:t>
      </w:r>
      <w:r w:rsidRPr="00A4148F">
        <w:rPr>
          <w:rFonts w:ascii="Arial" w:eastAsia="Calibri" w:hAnsi="Arial" w:cs="Arial"/>
          <w:spacing w:val="-2"/>
        </w:rPr>
        <w:t xml:space="preserve"> </w:t>
      </w:r>
      <w:r w:rsidRPr="00A4148F">
        <w:rPr>
          <w:rFonts w:ascii="Arial" w:eastAsia="Calibri" w:hAnsi="Arial" w:cs="Arial"/>
          <w:spacing w:val="-3"/>
        </w:rPr>
        <w:t>d</w:t>
      </w:r>
      <w:r w:rsidRPr="00A4148F">
        <w:rPr>
          <w:rFonts w:ascii="Arial" w:eastAsia="Calibri" w:hAnsi="Arial" w:cs="Arial"/>
        </w:rPr>
        <w:t>e</w:t>
      </w:r>
      <w:r w:rsidRPr="00A4148F">
        <w:rPr>
          <w:rFonts w:ascii="Arial" w:eastAsia="Calibri" w:hAnsi="Arial" w:cs="Arial"/>
          <w:spacing w:val="-2"/>
        </w:rPr>
        <w:t xml:space="preserve"> </w:t>
      </w:r>
      <w:r w:rsidRPr="00A4148F">
        <w:rPr>
          <w:rFonts w:ascii="Arial" w:eastAsia="Calibri" w:hAnsi="Arial" w:cs="Arial"/>
          <w:spacing w:val="-5"/>
        </w:rPr>
        <w:t>c</w:t>
      </w:r>
      <w:r w:rsidRPr="00A4148F">
        <w:rPr>
          <w:rFonts w:ascii="Arial" w:eastAsia="Calibri" w:hAnsi="Arial" w:cs="Arial"/>
          <w:spacing w:val="-3"/>
        </w:rPr>
        <w:t>o</w:t>
      </w:r>
      <w:r w:rsidRPr="00A4148F">
        <w:rPr>
          <w:rFonts w:ascii="Arial" w:eastAsia="Calibri" w:hAnsi="Arial" w:cs="Arial"/>
          <w:spacing w:val="-5"/>
        </w:rPr>
        <w:t>nt</w:t>
      </w:r>
      <w:r w:rsidRPr="00A4148F">
        <w:rPr>
          <w:rFonts w:ascii="Arial" w:eastAsia="Calibri" w:hAnsi="Arial" w:cs="Arial"/>
          <w:spacing w:val="-3"/>
        </w:rPr>
        <w:t>a</w:t>
      </w:r>
      <w:r w:rsidRPr="00A4148F">
        <w:rPr>
          <w:rFonts w:ascii="Arial" w:eastAsia="Calibri" w:hAnsi="Arial" w:cs="Arial"/>
        </w:rPr>
        <w:t>s</w:t>
      </w:r>
      <w:r w:rsidRPr="00A4148F">
        <w:rPr>
          <w:rFonts w:ascii="Arial" w:eastAsia="Calibri" w:hAnsi="Arial" w:cs="Arial"/>
          <w:spacing w:val="-2"/>
        </w:rPr>
        <w:t xml:space="preserve"> </w:t>
      </w:r>
      <w:r w:rsidRPr="00A4148F">
        <w:rPr>
          <w:rFonts w:ascii="Arial" w:eastAsia="Calibri" w:hAnsi="Arial" w:cs="Arial"/>
          <w:spacing w:val="-3"/>
        </w:rPr>
        <w:t>do</w:t>
      </w:r>
      <w:r w:rsidRPr="00A4148F">
        <w:rPr>
          <w:rFonts w:ascii="Arial" w:eastAsia="Calibri" w:hAnsi="Arial" w:cs="Arial"/>
        </w:rPr>
        <w:t>s</w:t>
      </w:r>
      <w:r w:rsidRPr="00A4148F">
        <w:rPr>
          <w:rFonts w:ascii="Arial" w:eastAsia="Calibri" w:hAnsi="Arial" w:cs="Arial"/>
          <w:spacing w:val="-2"/>
        </w:rPr>
        <w:t xml:space="preserve"> atos praticados e dos </w:t>
      </w:r>
      <w:r w:rsidRPr="00A4148F">
        <w:rPr>
          <w:rFonts w:ascii="Arial" w:eastAsia="Calibri" w:hAnsi="Arial" w:cs="Arial"/>
          <w:spacing w:val="-3"/>
        </w:rPr>
        <w:t>emolume</w:t>
      </w:r>
      <w:r w:rsidRPr="00A4148F">
        <w:rPr>
          <w:rFonts w:ascii="Arial" w:eastAsia="Calibri" w:hAnsi="Arial" w:cs="Arial"/>
          <w:spacing w:val="-5"/>
        </w:rPr>
        <w:t>nt</w:t>
      </w:r>
      <w:r w:rsidRPr="00A4148F">
        <w:rPr>
          <w:rFonts w:ascii="Arial" w:eastAsia="Calibri" w:hAnsi="Arial" w:cs="Arial"/>
          <w:spacing w:val="-3"/>
        </w:rPr>
        <w:t>o</w:t>
      </w:r>
      <w:r w:rsidRPr="00A4148F">
        <w:rPr>
          <w:rFonts w:ascii="Arial" w:eastAsia="Calibri" w:hAnsi="Arial" w:cs="Arial"/>
        </w:rPr>
        <w:t>s</w:t>
      </w:r>
      <w:r w:rsidRPr="00A4148F">
        <w:rPr>
          <w:rFonts w:ascii="Arial" w:eastAsia="Calibri" w:hAnsi="Arial" w:cs="Arial"/>
          <w:spacing w:val="-2"/>
        </w:rPr>
        <w:t xml:space="preserve"> </w:t>
      </w:r>
      <w:r w:rsidRPr="00A4148F">
        <w:rPr>
          <w:rFonts w:ascii="Arial" w:eastAsia="Calibri" w:hAnsi="Arial" w:cs="Arial"/>
          <w:spacing w:val="-6"/>
        </w:rPr>
        <w:t>r</w:t>
      </w:r>
      <w:r w:rsidRPr="00A4148F">
        <w:rPr>
          <w:rFonts w:ascii="Arial" w:eastAsia="Calibri" w:hAnsi="Arial" w:cs="Arial"/>
          <w:spacing w:val="-3"/>
        </w:rPr>
        <w:t>ecebido</w:t>
      </w:r>
      <w:r w:rsidRPr="00A4148F">
        <w:rPr>
          <w:rFonts w:ascii="Arial" w:eastAsia="Calibri" w:hAnsi="Arial" w:cs="Arial"/>
        </w:rPr>
        <w:t>s</w:t>
      </w:r>
      <w:r w:rsidRPr="00A4148F">
        <w:rPr>
          <w:rFonts w:ascii="Arial" w:eastAsia="Calibri" w:hAnsi="Arial" w:cs="Arial"/>
          <w:spacing w:val="-2"/>
        </w:rPr>
        <w:t xml:space="preserve"> </w:t>
      </w:r>
      <w:r w:rsidRPr="00A4148F">
        <w:rPr>
          <w:rFonts w:ascii="Arial" w:eastAsia="Calibri" w:hAnsi="Arial" w:cs="Arial"/>
        </w:rPr>
        <w:t>é</w:t>
      </w:r>
      <w:r w:rsidRPr="00A4148F">
        <w:rPr>
          <w:rFonts w:ascii="Arial" w:eastAsia="Calibri" w:hAnsi="Arial" w:cs="Arial"/>
          <w:spacing w:val="-2"/>
        </w:rPr>
        <w:t xml:space="preserve"> </w:t>
      </w:r>
      <w:r w:rsidRPr="00A4148F">
        <w:rPr>
          <w:rFonts w:ascii="Arial" w:eastAsia="Calibri" w:hAnsi="Arial" w:cs="Arial"/>
          <w:spacing w:val="-8"/>
        </w:rPr>
        <w:t>f</w:t>
      </w:r>
      <w:r w:rsidRPr="00A4148F">
        <w:rPr>
          <w:rFonts w:ascii="Arial" w:eastAsia="Calibri" w:hAnsi="Arial" w:cs="Arial"/>
          <w:spacing w:val="-3"/>
        </w:rPr>
        <w:t>ei</w:t>
      </w:r>
      <w:r w:rsidRPr="00A4148F">
        <w:rPr>
          <w:rFonts w:ascii="Arial" w:eastAsia="Calibri" w:hAnsi="Arial" w:cs="Arial"/>
          <w:spacing w:val="-5"/>
        </w:rPr>
        <w:t>t</w:t>
      </w:r>
      <w:r w:rsidRPr="00A4148F">
        <w:rPr>
          <w:rFonts w:ascii="Arial" w:eastAsia="Calibri" w:hAnsi="Arial" w:cs="Arial"/>
        </w:rPr>
        <w:t>a</w:t>
      </w:r>
      <w:r w:rsidRPr="00A4148F">
        <w:rPr>
          <w:rFonts w:ascii="Arial" w:eastAsia="Calibri" w:hAnsi="Arial" w:cs="Arial"/>
          <w:spacing w:val="-2"/>
        </w:rPr>
        <w:t xml:space="preserve"> </w:t>
      </w:r>
      <w:r w:rsidRPr="00A4148F">
        <w:rPr>
          <w:rFonts w:ascii="Arial" w:eastAsia="Calibri" w:hAnsi="Arial" w:cs="Arial"/>
          <w:spacing w:val="-5"/>
        </w:rPr>
        <w:t>a</w:t>
      </w:r>
      <w:r w:rsidRPr="00A4148F">
        <w:rPr>
          <w:rFonts w:ascii="Arial" w:eastAsia="Calibri" w:hAnsi="Arial" w:cs="Arial"/>
          <w:spacing w:val="-3"/>
        </w:rPr>
        <w:t>t</w:t>
      </w:r>
      <w:r w:rsidRPr="00A4148F">
        <w:rPr>
          <w:rFonts w:ascii="Arial" w:eastAsia="Calibri" w:hAnsi="Arial" w:cs="Arial"/>
          <w:spacing w:val="-7"/>
        </w:rPr>
        <w:t>r</w:t>
      </w:r>
      <w:r w:rsidRPr="00A4148F">
        <w:rPr>
          <w:rFonts w:ascii="Arial" w:eastAsia="Calibri" w:hAnsi="Arial" w:cs="Arial"/>
          <w:spacing w:val="-6"/>
        </w:rPr>
        <w:t>a</w:t>
      </w:r>
      <w:r w:rsidRPr="00A4148F">
        <w:rPr>
          <w:rFonts w:ascii="Arial" w:eastAsia="Calibri" w:hAnsi="Arial" w:cs="Arial"/>
          <w:spacing w:val="-5"/>
        </w:rPr>
        <w:t>v</w:t>
      </w:r>
      <w:r w:rsidRPr="00A4148F">
        <w:rPr>
          <w:rFonts w:ascii="Arial" w:eastAsia="Calibri" w:hAnsi="Arial" w:cs="Arial"/>
          <w:spacing w:val="-3"/>
        </w:rPr>
        <w:t>é</w:t>
      </w:r>
      <w:r w:rsidRPr="00A4148F">
        <w:rPr>
          <w:rFonts w:ascii="Arial" w:eastAsia="Calibri" w:hAnsi="Arial" w:cs="Arial"/>
        </w:rPr>
        <w:t>s</w:t>
      </w:r>
      <w:r w:rsidRPr="00A4148F">
        <w:rPr>
          <w:rFonts w:ascii="Arial" w:eastAsia="Calibri" w:hAnsi="Arial" w:cs="Arial"/>
          <w:spacing w:val="-2"/>
        </w:rPr>
        <w:t xml:space="preserve"> </w:t>
      </w:r>
      <w:r w:rsidRPr="00A4148F">
        <w:rPr>
          <w:rFonts w:ascii="Arial" w:eastAsia="Calibri" w:hAnsi="Arial" w:cs="Arial"/>
          <w:spacing w:val="-3"/>
        </w:rPr>
        <w:t>de Bol</w:t>
      </w:r>
      <w:r w:rsidRPr="00A4148F">
        <w:rPr>
          <w:rFonts w:ascii="Arial" w:eastAsia="Calibri" w:hAnsi="Arial" w:cs="Arial"/>
          <w:spacing w:val="-4"/>
        </w:rPr>
        <w:t>e</w:t>
      </w:r>
      <w:r w:rsidRPr="00A4148F">
        <w:rPr>
          <w:rFonts w:ascii="Arial" w:eastAsia="Calibri" w:hAnsi="Arial" w:cs="Arial"/>
          <w:spacing w:val="-3"/>
        </w:rPr>
        <w:t>ti</w:t>
      </w:r>
      <w:r w:rsidRPr="00A4148F">
        <w:rPr>
          <w:rFonts w:ascii="Arial" w:eastAsia="Calibri" w:hAnsi="Arial" w:cs="Arial"/>
        </w:rPr>
        <w:t>m</w:t>
      </w:r>
      <w:r w:rsidRPr="00A4148F">
        <w:rPr>
          <w:rFonts w:ascii="Arial" w:eastAsia="Calibri" w:hAnsi="Arial" w:cs="Arial"/>
          <w:spacing w:val="20"/>
        </w:rPr>
        <w:t xml:space="preserve"> </w:t>
      </w:r>
      <w:r w:rsidRPr="00A4148F">
        <w:rPr>
          <w:rFonts w:ascii="Arial" w:eastAsia="Calibri" w:hAnsi="Arial" w:cs="Arial"/>
          <w:spacing w:val="-3"/>
        </w:rPr>
        <w:t>d</w:t>
      </w:r>
      <w:r w:rsidRPr="00A4148F">
        <w:rPr>
          <w:rFonts w:ascii="Arial" w:eastAsia="Calibri" w:hAnsi="Arial" w:cs="Arial"/>
        </w:rPr>
        <w:t>e</w:t>
      </w:r>
      <w:r w:rsidRPr="00A4148F">
        <w:rPr>
          <w:rFonts w:ascii="Arial" w:eastAsia="Calibri" w:hAnsi="Arial" w:cs="Arial"/>
          <w:spacing w:val="20"/>
        </w:rPr>
        <w:t xml:space="preserve"> </w:t>
      </w:r>
      <w:r w:rsidRPr="00A4148F">
        <w:rPr>
          <w:rFonts w:ascii="Arial" w:eastAsia="Calibri" w:hAnsi="Arial" w:cs="Arial"/>
          <w:spacing w:val="-3"/>
        </w:rPr>
        <w:t>Emolume</w:t>
      </w:r>
      <w:r w:rsidRPr="00A4148F">
        <w:rPr>
          <w:rFonts w:ascii="Arial" w:eastAsia="Calibri" w:hAnsi="Arial" w:cs="Arial"/>
          <w:spacing w:val="-5"/>
        </w:rPr>
        <w:t>nt</w:t>
      </w:r>
      <w:r w:rsidRPr="00A4148F">
        <w:rPr>
          <w:rFonts w:ascii="Arial" w:eastAsia="Calibri" w:hAnsi="Arial" w:cs="Arial"/>
          <w:spacing w:val="-3"/>
        </w:rPr>
        <w:t>os</w:t>
      </w:r>
      <w:r w:rsidRPr="00A4148F">
        <w:rPr>
          <w:rFonts w:ascii="Arial" w:eastAsia="Calibri" w:hAnsi="Arial" w:cs="Arial"/>
        </w:rPr>
        <w:t>,</w:t>
      </w:r>
      <w:r w:rsidRPr="00A4148F">
        <w:rPr>
          <w:rFonts w:ascii="Arial" w:eastAsia="Calibri" w:hAnsi="Arial" w:cs="Arial"/>
          <w:spacing w:val="21"/>
        </w:rPr>
        <w:t xml:space="preserve"> </w:t>
      </w:r>
      <w:r w:rsidRPr="00A4148F">
        <w:rPr>
          <w:rFonts w:ascii="Arial" w:eastAsia="Calibri" w:hAnsi="Arial" w:cs="Arial"/>
          <w:spacing w:val="-3"/>
        </w:rPr>
        <w:t>n</w:t>
      </w:r>
      <w:r w:rsidRPr="00A4148F">
        <w:rPr>
          <w:rFonts w:ascii="Arial" w:eastAsia="Calibri" w:hAnsi="Arial" w:cs="Arial"/>
        </w:rPr>
        <w:t>o</w:t>
      </w:r>
      <w:r w:rsidRPr="00A4148F">
        <w:rPr>
          <w:rFonts w:ascii="Arial" w:eastAsia="Calibri" w:hAnsi="Arial" w:cs="Arial"/>
          <w:spacing w:val="20"/>
        </w:rPr>
        <w:t xml:space="preserve"> </w:t>
      </w:r>
      <w:r w:rsidRPr="00A4148F">
        <w:rPr>
          <w:rFonts w:ascii="Arial" w:eastAsia="Calibri" w:hAnsi="Arial" w:cs="Arial"/>
          <w:spacing w:val="-3"/>
        </w:rPr>
        <w:t>model</w:t>
      </w:r>
      <w:r w:rsidRPr="00A4148F">
        <w:rPr>
          <w:rFonts w:ascii="Arial" w:eastAsia="Calibri" w:hAnsi="Arial" w:cs="Arial"/>
        </w:rPr>
        <w:t>o</w:t>
      </w:r>
      <w:r w:rsidRPr="00A4148F">
        <w:rPr>
          <w:rFonts w:ascii="Arial" w:eastAsia="Calibri" w:hAnsi="Arial" w:cs="Arial"/>
          <w:spacing w:val="20"/>
        </w:rPr>
        <w:t xml:space="preserve"> </w:t>
      </w:r>
      <w:r w:rsidRPr="00A4148F">
        <w:rPr>
          <w:rFonts w:ascii="Arial" w:eastAsia="Calibri" w:hAnsi="Arial" w:cs="Arial"/>
          <w:spacing w:val="-3"/>
        </w:rPr>
        <w:t>úni</w:t>
      </w:r>
      <w:r w:rsidRPr="00A4148F">
        <w:rPr>
          <w:rFonts w:ascii="Arial" w:eastAsia="Calibri" w:hAnsi="Arial" w:cs="Arial"/>
          <w:spacing w:val="-4"/>
        </w:rPr>
        <w:t>c</w:t>
      </w:r>
      <w:r w:rsidRPr="00A4148F">
        <w:rPr>
          <w:rFonts w:ascii="Arial" w:eastAsia="Calibri" w:hAnsi="Arial" w:cs="Arial"/>
        </w:rPr>
        <w:t>o</w:t>
      </w:r>
      <w:r w:rsidRPr="00A4148F">
        <w:rPr>
          <w:rFonts w:ascii="Arial" w:eastAsia="Calibri" w:hAnsi="Arial" w:cs="Arial"/>
          <w:spacing w:val="21"/>
        </w:rPr>
        <w:t xml:space="preserve"> </w:t>
      </w:r>
      <w:r w:rsidRPr="00A4148F">
        <w:rPr>
          <w:rFonts w:ascii="Arial" w:eastAsia="Calibri" w:hAnsi="Arial" w:cs="Arial"/>
          <w:spacing w:val="-6"/>
        </w:rPr>
        <w:t>v</w:t>
      </w:r>
      <w:r w:rsidRPr="00A4148F">
        <w:rPr>
          <w:rFonts w:ascii="Arial" w:eastAsia="Calibri" w:hAnsi="Arial" w:cs="Arial"/>
          <w:spacing w:val="-3"/>
        </w:rPr>
        <w:t>álid</w:t>
      </w:r>
      <w:r w:rsidRPr="00A4148F">
        <w:rPr>
          <w:rFonts w:ascii="Arial" w:eastAsia="Calibri" w:hAnsi="Arial" w:cs="Arial"/>
        </w:rPr>
        <w:t>o</w:t>
      </w:r>
      <w:r w:rsidRPr="00A4148F">
        <w:rPr>
          <w:rFonts w:ascii="Arial" w:eastAsia="Calibri" w:hAnsi="Arial" w:cs="Arial"/>
          <w:spacing w:val="20"/>
        </w:rPr>
        <w:t xml:space="preserve"> </w:t>
      </w:r>
      <w:r w:rsidRPr="00A4148F">
        <w:rPr>
          <w:rFonts w:ascii="Arial" w:eastAsia="Calibri" w:hAnsi="Arial" w:cs="Arial"/>
          <w:spacing w:val="-3"/>
        </w:rPr>
        <w:t>pa</w:t>
      </w:r>
      <w:r w:rsidRPr="00A4148F">
        <w:rPr>
          <w:rFonts w:ascii="Arial" w:eastAsia="Calibri" w:hAnsi="Arial" w:cs="Arial"/>
          <w:spacing w:val="-7"/>
        </w:rPr>
        <w:t>r</w:t>
      </w:r>
      <w:r w:rsidRPr="00A4148F">
        <w:rPr>
          <w:rFonts w:ascii="Arial" w:eastAsia="Calibri" w:hAnsi="Arial" w:cs="Arial"/>
        </w:rPr>
        <w:t>a</w:t>
      </w:r>
      <w:r w:rsidRPr="00A4148F">
        <w:rPr>
          <w:rFonts w:ascii="Arial" w:eastAsia="Calibri" w:hAnsi="Arial" w:cs="Arial"/>
          <w:spacing w:val="21"/>
        </w:rPr>
        <w:t xml:space="preserve"> </w:t>
      </w:r>
      <w:r w:rsidRPr="00A4148F">
        <w:rPr>
          <w:rFonts w:ascii="Arial" w:eastAsia="Calibri" w:hAnsi="Arial" w:cs="Arial"/>
          <w:spacing w:val="-5"/>
        </w:rPr>
        <w:t>t</w:t>
      </w:r>
      <w:r w:rsidRPr="00A4148F">
        <w:rPr>
          <w:rFonts w:ascii="Arial" w:eastAsia="Calibri" w:hAnsi="Arial" w:cs="Arial"/>
          <w:spacing w:val="-3"/>
        </w:rPr>
        <w:t>oda</w:t>
      </w:r>
      <w:r w:rsidRPr="00A4148F">
        <w:rPr>
          <w:rFonts w:ascii="Arial" w:eastAsia="Calibri" w:hAnsi="Arial" w:cs="Arial"/>
        </w:rPr>
        <w:t>s</w:t>
      </w:r>
      <w:r w:rsidRPr="00A4148F">
        <w:rPr>
          <w:rFonts w:ascii="Arial" w:eastAsia="Calibri" w:hAnsi="Arial" w:cs="Arial"/>
          <w:spacing w:val="20"/>
        </w:rPr>
        <w:t xml:space="preserve"> </w:t>
      </w:r>
      <w:r w:rsidRPr="00A4148F">
        <w:rPr>
          <w:rFonts w:ascii="Arial" w:eastAsia="Calibri" w:hAnsi="Arial" w:cs="Arial"/>
          <w:spacing w:val="-3"/>
        </w:rPr>
        <w:t>a</w:t>
      </w:r>
      <w:r w:rsidRPr="00A4148F">
        <w:rPr>
          <w:rFonts w:ascii="Arial" w:eastAsia="Calibri" w:hAnsi="Arial" w:cs="Arial"/>
        </w:rPr>
        <w:t>s</w:t>
      </w:r>
      <w:r w:rsidRPr="00A4148F">
        <w:rPr>
          <w:rFonts w:ascii="Arial" w:eastAsia="Calibri" w:hAnsi="Arial" w:cs="Arial"/>
          <w:spacing w:val="20"/>
        </w:rPr>
        <w:t xml:space="preserve"> </w:t>
      </w:r>
      <w:r w:rsidRPr="00A4148F">
        <w:rPr>
          <w:rFonts w:ascii="Arial" w:eastAsia="Calibri" w:hAnsi="Arial" w:cs="Arial"/>
          <w:spacing w:val="-3"/>
        </w:rPr>
        <w:t>se</w:t>
      </w:r>
      <w:r w:rsidRPr="00A4148F">
        <w:rPr>
          <w:rFonts w:ascii="Arial" w:eastAsia="Calibri" w:hAnsi="Arial" w:cs="Arial"/>
          <w:spacing w:val="-1"/>
        </w:rPr>
        <w:t>r</w:t>
      </w:r>
      <w:r w:rsidRPr="00A4148F">
        <w:rPr>
          <w:rFonts w:ascii="Arial" w:eastAsia="Calibri" w:hAnsi="Arial" w:cs="Arial"/>
          <w:spacing w:val="-5"/>
        </w:rPr>
        <w:t>v</w:t>
      </w:r>
      <w:r w:rsidRPr="00A4148F">
        <w:rPr>
          <w:rFonts w:ascii="Arial" w:eastAsia="Calibri" w:hAnsi="Arial" w:cs="Arial"/>
          <w:spacing w:val="-3"/>
        </w:rPr>
        <w:t>e</w:t>
      </w:r>
      <w:r w:rsidRPr="00A4148F">
        <w:rPr>
          <w:rFonts w:ascii="Arial" w:eastAsia="Calibri" w:hAnsi="Arial" w:cs="Arial"/>
          <w:spacing w:val="-5"/>
        </w:rPr>
        <w:t>n</w:t>
      </w:r>
      <w:r w:rsidRPr="00A4148F">
        <w:rPr>
          <w:rFonts w:ascii="Arial" w:eastAsia="Calibri" w:hAnsi="Arial" w:cs="Arial"/>
          <w:spacing w:val="-3"/>
        </w:rPr>
        <w:t>tias,</w:t>
      </w:r>
      <w:r w:rsidRPr="00A4148F">
        <w:rPr>
          <w:rFonts w:ascii="Arial" w:eastAsia="Calibri" w:hAnsi="Arial" w:cs="Arial"/>
          <w:spacing w:val="-3"/>
          <w:w w:val="99"/>
        </w:rPr>
        <w:t xml:space="preserve"> </w:t>
      </w:r>
      <w:r w:rsidRPr="00A4148F">
        <w:rPr>
          <w:rFonts w:ascii="Arial" w:eastAsia="Calibri" w:hAnsi="Arial" w:cs="Arial"/>
          <w:spacing w:val="-3"/>
        </w:rPr>
        <w:t>send</w:t>
      </w:r>
      <w:r w:rsidRPr="00A4148F">
        <w:rPr>
          <w:rFonts w:ascii="Arial" w:eastAsia="Calibri" w:hAnsi="Arial" w:cs="Arial"/>
        </w:rPr>
        <w:t>o</w:t>
      </w:r>
      <w:r w:rsidRPr="00A4148F">
        <w:rPr>
          <w:rFonts w:ascii="Arial" w:eastAsia="Calibri" w:hAnsi="Arial" w:cs="Arial"/>
          <w:spacing w:val="9"/>
        </w:rPr>
        <w:t xml:space="preserve"> </w:t>
      </w:r>
      <w:r w:rsidRPr="00A4148F">
        <w:rPr>
          <w:rFonts w:ascii="Arial" w:eastAsia="Calibri" w:hAnsi="Arial" w:cs="Arial"/>
          <w:spacing w:val="-3"/>
        </w:rPr>
        <w:t>obri</w:t>
      </w:r>
      <w:r w:rsidRPr="00A4148F">
        <w:rPr>
          <w:rFonts w:ascii="Arial" w:eastAsia="Calibri" w:hAnsi="Arial" w:cs="Arial"/>
          <w:spacing w:val="-7"/>
        </w:rPr>
        <w:t>g</w:t>
      </w:r>
      <w:r w:rsidRPr="00A4148F">
        <w:rPr>
          <w:rFonts w:ascii="Arial" w:eastAsia="Calibri" w:hAnsi="Arial" w:cs="Arial"/>
          <w:spacing w:val="-5"/>
        </w:rPr>
        <w:t>a</w:t>
      </w:r>
      <w:r w:rsidRPr="00A4148F">
        <w:rPr>
          <w:rFonts w:ascii="Arial" w:eastAsia="Calibri" w:hAnsi="Arial" w:cs="Arial"/>
          <w:spacing w:val="-6"/>
        </w:rPr>
        <w:t>t</w:t>
      </w:r>
      <w:r w:rsidRPr="00A4148F">
        <w:rPr>
          <w:rFonts w:ascii="Arial" w:eastAsia="Calibri" w:hAnsi="Arial" w:cs="Arial"/>
          <w:spacing w:val="-3"/>
        </w:rPr>
        <w:t>óri</w:t>
      </w:r>
      <w:r w:rsidRPr="00A4148F">
        <w:rPr>
          <w:rFonts w:ascii="Arial" w:eastAsia="Calibri" w:hAnsi="Arial" w:cs="Arial"/>
        </w:rPr>
        <w:t>o</w:t>
      </w:r>
      <w:r w:rsidRPr="00A4148F">
        <w:rPr>
          <w:rFonts w:ascii="Arial" w:eastAsia="Calibri" w:hAnsi="Arial" w:cs="Arial"/>
          <w:spacing w:val="11"/>
        </w:rPr>
        <w:t xml:space="preserve"> </w:t>
      </w:r>
      <w:r w:rsidRPr="00A4148F">
        <w:rPr>
          <w:rFonts w:ascii="Arial" w:eastAsia="Calibri" w:hAnsi="Arial" w:cs="Arial"/>
        </w:rPr>
        <w:t>o</w:t>
      </w:r>
      <w:r w:rsidRPr="00A4148F">
        <w:rPr>
          <w:rFonts w:ascii="Arial" w:eastAsia="Calibri" w:hAnsi="Arial" w:cs="Arial"/>
          <w:spacing w:val="10"/>
        </w:rPr>
        <w:t xml:space="preserve"> </w:t>
      </w:r>
      <w:r w:rsidRPr="00A4148F">
        <w:rPr>
          <w:rFonts w:ascii="Arial" w:eastAsia="Calibri" w:hAnsi="Arial" w:cs="Arial"/>
          <w:spacing w:val="-3"/>
        </w:rPr>
        <w:t>p</w:t>
      </w:r>
      <w:r w:rsidRPr="00A4148F">
        <w:rPr>
          <w:rFonts w:ascii="Arial" w:eastAsia="Calibri" w:hAnsi="Arial" w:cs="Arial"/>
          <w:spacing w:val="-6"/>
        </w:rPr>
        <w:t>r</w:t>
      </w:r>
      <w:r w:rsidRPr="00A4148F">
        <w:rPr>
          <w:rFonts w:ascii="Arial" w:eastAsia="Calibri" w:hAnsi="Arial" w:cs="Arial"/>
          <w:spacing w:val="-3"/>
        </w:rPr>
        <w:t>eenchime</w:t>
      </w:r>
      <w:r w:rsidRPr="00A4148F">
        <w:rPr>
          <w:rFonts w:ascii="Arial" w:eastAsia="Calibri" w:hAnsi="Arial" w:cs="Arial"/>
          <w:spacing w:val="-5"/>
        </w:rPr>
        <w:t>n</w:t>
      </w:r>
      <w:r w:rsidRPr="00A4148F">
        <w:rPr>
          <w:rFonts w:ascii="Arial" w:eastAsia="Calibri" w:hAnsi="Arial" w:cs="Arial"/>
          <w:spacing w:val="-6"/>
        </w:rPr>
        <w:t>t</w:t>
      </w:r>
      <w:r w:rsidRPr="00A4148F">
        <w:rPr>
          <w:rFonts w:ascii="Arial" w:eastAsia="Calibri" w:hAnsi="Arial" w:cs="Arial"/>
        </w:rPr>
        <w:t>o</w:t>
      </w:r>
      <w:r w:rsidRPr="00A4148F">
        <w:rPr>
          <w:rFonts w:ascii="Arial" w:eastAsia="Calibri" w:hAnsi="Arial" w:cs="Arial"/>
          <w:spacing w:val="11"/>
        </w:rPr>
        <w:t xml:space="preserve"> </w:t>
      </w:r>
      <w:r w:rsidRPr="00A4148F">
        <w:rPr>
          <w:rFonts w:ascii="Arial" w:eastAsia="Calibri" w:hAnsi="Arial" w:cs="Arial"/>
          <w:spacing w:val="-3"/>
        </w:rPr>
        <w:t>d</w:t>
      </w:r>
      <w:r w:rsidRPr="00A4148F">
        <w:rPr>
          <w:rFonts w:ascii="Arial" w:eastAsia="Calibri" w:hAnsi="Arial" w:cs="Arial"/>
        </w:rPr>
        <w:t>e</w:t>
      </w:r>
      <w:r w:rsidRPr="00A4148F">
        <w:rPr>
          <w:rFonts w:ascii="Arial" w:eastAsia="Calibri" w:hAnsi="Arial" w:cs="Arial"/>
          <w:spacing w:val="10"/>
        </w:rPr>
        <w:t xml:space="preserve"> </w:t>
      </w:r>
      <w:r w:rsidRPr="00A4148F">
        <w:rPr>
          <w:rFonts w:ascii="Arial" w:eastAsia="Calibri" w:hAnsi="Arial" w:cs="Arial"/>
          <w:spacing w:val="-6"/>
        </w:rPr>
        <w:t>t</w:t>
      </w:r>
      <w:r w:rsidRPr="00A4148F">
        <w:rPr>
          <w:rFonts w:ascii="Arial" w:eastAsia="Calibri" w:hAnsi="Arial" w:cs="Arial"/>
          <w:spacing w:val="-3"/>
        </w:rPr>
        <w:t>odo</w:t>
      </w:r>
      <w:r w:rsidRPr="00A4148F">
        <w:rPr>
          <w:rFonts w:ascii="Arial" w:eastAsia="Calibri" w:hAnsi="Arial" w:cs="Arial"/>
        </w:rPr>
        <w:t>s</w:t>
      </w:r>
      <w:r w:rsidRPr="00A4148F">
        <w:rPr>
          <w:rFonts w:ascii="Arial" w:eastAsia="Calibri" w:hAnsi="Arial" w:cs="Arial"/>
          <w:spacing w:val="10"/>
        </w:rPr>
        <w:t xml:space="preserve"> </w:t>
      </w:r>
      <w:r w:rsidRPr="00A4148F">
        <w:rPr>
          <w:rFonts w:ascii="Arial" w:eastAsia="Calibri" w:hAnsi="Arial" w:cs="Arial"/>
          <w:spacing w:val="-3"/>
        </w:rPr>
        <w:t>o</w:t>
      </w:r>
      <w:r w:rsidRPr="00A4148F">
        <w:rPr>
          <w:rFonts w:ascii="Arial" w:eastAsia="Calibri" w:hAnsi="Arial" w:cs="Arial"/>
        </w:rPr>
        <w:t>s</w:t>
      </w:r>
      <w:r w:rsidRPr="00A4148F">
        <w:rPr>
          <w:rFonts w:ascii="Arial" w:eastAsia="Calibri" w:hAnsi="Arial" w:cs="Arial"/>
          <w:spacing w:val="10"/>
        </w:rPr>
        <w:t xml:space="preserve"> </w:t>
      </w:r>
      <w:r w:rsidRPr="00A4148F">
        <w:rPr>
          <w:rFonts w:ascii="Arial" w:eastAsia="Calibri" w:hAnsi="Arial" w:cs="Arial"/>
          <w:spacing w:val="-3"/>
        </w:rPr>
        <w:t>seu</w:t>
      </w:r>
      <w:r w:rsidRPr="00A4148F">
        <w:rPr>
          <w:rFonts w:ascii="Arial" w:eastAsia="Calibri" w:hAnsi="Arial" w:cs="Arial"/>
        </w:rPr>
        <w:t>s</w:t>
      </w:r>
      <w:r w:rsidRPr="00A4148F">
        <w:rPr>
          <w:rFonts w:ascii="Arial" w:eastAsia="Calibri" w:hAnsi="Arial" w:cs="Arial"/>
          <w:spacing w:val="9"/>
        </w:rPr>
        <w:t xml:space="preserve"> </w:t>
      </w:r>
      <w:r w:rsidRPr="00A4148F">
        <w:rPr>
          <w:rFonts w:ascii="Arial" w:eastAsia="Calibri" w:hAnsi="Arial" w:cs="Arial"/>
          <w:spacing w:val="-5"/>
        </w:rPr>
        <w:t>c</w:t>
      </w:r>
      <w:r w:rsidRPr="00A4148F">
        <w:rPr>
          <w:rFonts w:ascii="Arial" w:eastAsia="Calibri" w:hAnsi="Arial" w:cs="Arial"/>
          <w:spacing w:val="-3"/>
        </w:rPr>
        <w:t>ampos</w:t>
      </w:r>
      <w:r w:rsidRPr="00A4148F">
        <w:rPr>
          <w:rFonts w:ascii="Arial" w:eastAsia="Calibri" w:hAnsi="Arial" w:cs="Arial"/>
        </w:rPr>
        <w:t>,</w:t>
      </w:r>
      <w:r w:rsidRPr="00A4148F">
        <w:rPr>
          <w:rFonts w:ascii="Arial" w:eastAsia="Calibri" w:hAnsi="Arial" w:cs="Arial"/>
          <w:spacing w:val="10"/>
        </w:rPr>
        <w:t xml:space="preserve"> </w:t>
      </w:r>
      <w:r w:rsidRPr="00A4148F">
        <w:rPr>
          <w:rFonts w:ascii="Arial" w:eastAsia="Calibri" w:hAnsi="Arial" w:cs="Arial"/>
          <w:spacing w:val="-3"/>
        </w:rPr>
        <w:t>pa</w:t>
      </w:r>
      <w:r w:rsidRPr="00A4148F">
        <w:rPr>
          <w:rFonts w:ascii="Arial" w:eastAsia="Calibri" w:hAnsi="Arial" w:cs="Arial"/>
          <w:spacing w:val="-7"/>
        </w:rPr>
        <w:t>r</w:t>
      </w:r>
      <w:r w:rsidRPr="00A4148F">
        <w:rPr>
          <w:rFonts w:ascii="Arial" w:eastAsia="Calibri" w:hAnsi="Arial" w:cs="Arial"/>
        </w:rPr>
        <w:t>a</w:t>
      </w:r>
      <w:r w:rsidRPr="00A4148F">
        <w:rPr>
          <w:rFonts w:ascii="Arial" w:eastAsia="Calibri" w:hAnsi="Arial" w:cs="Arial"/>
          <w:spacing w:val="10"/>
        </w:rPr>
        <w:t xml:space="preserve"> </w:t>
      </w:r>
      <w:r w:rsidRPr="00A4148F">
        <w:rPr>
          <w:rFonts w:ascii="Arial" w:eastAsia="Calibri" w:hAnsi="Arial" w:cs="Arial"/>
          <w:spacing w:val="-3"/>
        </w:rPr>
        <w:t>po</w:t>
      </w:r>
      <w:r w:rsidRPr="00A4148F">
        <w:rPr>
          <w:rFonts w:ascii="Arial" w:eastAsia="Calibri" w:hAnsi="Arial" w:cs="Arial"/>
          <w:spacing w:val="-5"/>
        </w:rPr>
        <w:t>s</w:t>
      </w:r>
      <w:r w:rsidRPr="00A4148F">
        <w:rPr>
          <w:rFonts w:ascii="Arial" w:eastAsia="Calibri" w:hAnsi="Arial" w:cs="Arial"/>
          <w:spacing w:val="-6"/>
        </w:rPr>
        <w:t>t</w:t>
      </w:r>
      <w:r w:rsidRPr="00A4148F">
        <w:rPr>
          <w:rFonts w:ascii="Arial" w:eastAsia="Calibri" w:hAnsi="Arial" w:cs="Arial"/>
          <w:spacing w:val="-3"/>
        </w:rPr>
        <w:t xml:space="preserve">erior </w:t>
      </w:r>
      <w:r w:rsidRPr="00A4148F">
        <w:rPr>
          <w:rFonts w:ascii="Arial" w:eastAsia="Calibri" w:hAnsi="Arial" w:cs="Arial"/>
          <w:spacing w:val="-7"/>
        </w:rPr>
        <w:t>r</w:t>
      </w:r>
      <w:r w:rsidRPr="00A4148F">
        <w:rPr>
          <w:rFonts w:ascii="Arial" w:eastAsia="Calibri" w:hAnsi="Arial" w:cs="Arial"/>
          <w:spacing w:val="-3"/>
        </w:rPr>
        <w:t>emess</w:t>
      </w:r>
      <w:r w:rsidRPr="00A4148F">
        <w:rPr>
          <w:rFonts w:ascii="Arial" w:eastAsia="Calibri" w:hAnsi="Arial" w:cs="Arial"/>
        </w:rPr>
        <w:t>a</w:t>
      </w:r>
      <w:r w:rsidRPr="00A4148F">
        <w:rPr>
          <w:rFonts w:ascii="Arial" w:eastAsia="Calibri" w:hAnsi="Arial" w:cs="Arial"/>
          <w:spacing w:val="7"/>
        </w:rPr>
        <w:t xml:space="preserve"> </w:t>
      </w:r>
      <w:r w:rsidRPr="00A4148F">
        <w:rPr>
          <w:rFonts w:ascii="Arial" w:eastAsia="Calibri" w:hAnsi="Arial" w:cs="Arial"/>
        </w:rPr>
        <w:t>à</w:t>
      </w:r>
      <w:r w:rsidRPr="00A4148F">
        <w:rPr>
          <w:rFonts w:ascii="Arial" w:eastAsia="Calibri" w:hAnsi="Arial" w:cs="Arial"/>
          <w:spacing w:val="6"/>
        </w:rPr>
        <w:t xml:space="preserve"> </w:t>
      </w:r>
      <w:r w:rsidRPr="00A4148F">
        <w:rPr>
          <w:rFonts w:ascii="Arial" w:eastAsia="Calibri" w:hAnsi="Arial" w:cs="Arial"/>
          <w:spacing w:val="-3"/>
        </w:rPr>
        <w:t>Coo</w:t>
      </w:r>
      <w:r w:rsidRPr="00A4148F">
        <w:rPr>
          <w:rFonts w:ascii="Arial" w:eastAsia="Calibri" w:hAnsi="Arial" w:cs="Arial"/>
          <w:spacing w:val="-6"/>
        </w:rPr>
        <w:t>r</w:t>
      </w:r>
      <w:r w:rsidRPr="00A4148F">
        <w:rPr>
          <w:rFonts w:ascii="Arial" w:eastAsia="Calibri" w:hAnsi="Arial" w:cs="Arial"/>
          <w:spacing w:val="-3"/>
        </w:rPr>
        <w:t>dena</w:t>
      </w:r>
      <w:r w:rsidRPr="00A4148F">
        <w:rPr>
          <w:rFonts w:ascii="Arial" w:eastAsia="Calibri" w:hAnsi="Arial" w:cs="Arial"/>
          <w:spacing w:val="-4"/>
        </w:rPr>
        <w:t>ç</w:t>
      </w:r>
      <w:r w:rsidRPr="00A4148F">
        <w:rPr>
          <w:rFonts w:ascii="Arial" w:eastAsia="Calibri" w:hAnsi="Arial" w:cs="Arial"/>
          <w:spacing w:val="-3"/>
        </w:rPr>
        <w:t>ã</w:t>
      </w:r>
      <w:r w:rsidRPr="00A4148F">
        <w:rPr>
          <w:rFonts w:ascii="Arial" w:eastAsia="Calibri" w:hAnsi="Arial" w:cs="Arial"/>
        </w:rPr>
        <w:t>o</w:t>
      </w:r>
      <w:r w:rsidRPr="00A4148F">
        <w:rPr>
          <w:rFonts w:ascii="Arial" w:eastAsia="Calibri" w:hAnsi="Arial" w:cs="Arial"/>
          <w:spacing w:val="6"/>
        </w:rPr>
        <w:t xml:space="preserve"> </w:t>
      </w:r>
      <w:r w:rsidRPr="00A4148F">
        <w:rPr>
          <w:rFonts w:ascii="Arial" w:eastAsia="Calibri" w:hAnsi="Arial" w:cs="Arial"/>
          <w:spacing w:val="-3"/>
        </w:rPr>
        <w:t>Ge</w:t>
      </w:r>
      <w:r w:rsidRPr="00A4148F">
        <w:rPr>
          <w:rFonts w:ascii="Arial" w:eastAsia="Calibri" w:hAnsi="Arial" w:cs="Arial"/>
          <w:spacing w:val="-8"/>
        </w:rPr>
        <w:t>r</w:t>
      </w:r>
      <w:r w:rsidRPr="00A4148F">
        <w:rPr>
          <w:rFonts w:ascii="Arial" w:eastAsia="Calibri" w:hAnsi="Arial" w:cs="Arial"/>
          <w:spacing w:val="-3"/>
        </w:rPr>
        <w:t>a</w:t>
      </w:r>
      <w:r w:rsidRPr="00A4148F">
        <w:rPr>
          <w:rFonts w:ascii="Arial" w:eastAsia="Calibri" w:hAnsi="Arial" w:cs="Arial"/>
        </w:rPr>
        <w:t>l</w:t>
      </w:r>
      <w:r w:rsidRPr="00A4148F">
        <w:rPr>
          <w:rFonts w:ascii="Arial" w:eastAsia="Calibri" w:hAnsi="Arial" w:cs="Arial"/>
          <w:spacing w:val="6"/>
        </w:rPr>
        <w:t xml:space="preserve"> </w:t>
      </w:r>
      <w:r w:rsidRPr="00A4148F">
        <w:rPr>
          <w:rFonts w:ascii="Arial" w:eastAsia="Calibri" w:hAnsi="Arial" w:cs="Arial"/>
          <w:spacing w:val="-3"/>
        </w:rPr>
        <w:t>d</w:t>
      </w:r>
      <w:r w:rsidRPr="00A4148F">
        <w:rPr>
          <w:rFonts w:ascii="Arial" w:eastAsia="Calibri" w:hAnsi="Arial" w:cs="Arial"/>
        </w:rPr>
        <w:t>e</w:t>
      </w:r>
      <w:r w:rsidRPr="00A4148F">
        <w:rPr>
          <w:rFonts w:ascii="Arial" w:eastAsia="Calibri" w:hAnsi="Arial" w:cs="Arial"/>
          <w:spacing w:val="6"/>
        </w:rPr>
        <w:t xml:space="preserve"> </w:t>
      </w:r>
      <w:r w:rsidRPr="00A4148F">
        <w:rPr>
          <w:rFonts w:ascii="Arial" w:eastAsia="Calibri" w:hAnsi="Arial" w:cs="Arial"/>
          <w:spacing w:val="-3"/>
        </w:rPr>
        <w:t>Ar</w:t>
      </w:r>
      <w:r w:rsidRPr="00A4148F">
        <w:rPr>
          <w:rFonts w:ascii="Arial" w:eastAsia="Calibri" w:hAnsi="Arial" w:cs="Arial"/>
          <w:spacing w:val="-7"/>
        </w:rPr>
        <w:t>r</w:t>
      </w:r>
      <w:r w:rsidRPr="00A4148F">
        <w:rPr>
          <w:rFonts w:ascii="Arial" w:eastAsia="Calibri" w:hAnsi="Arial" w:cs="Arial"/>
          <w:spacing w:val="-3"/>
        </w:rPr>
        <w:t>e</w:t>
      </w:r>
      <w:r w:rsidRPr="00A4148F">
        <w:rPr>
          <w:rFonts w:ascii="Arial" w:eastAsia="Calibri" w:hAnsi="Arial" w:cs="Arial"/>
          <w:spacing w:val="-6"/>
        </w:rPr>
        <w:t>c</w:t>
      </w:r>
      <w:r w:rsidRPr="00A4148F">
        <w:rPr>
          <w:rFonts w:ascii="Arial" w:eastAsia="Calibri" w:hAnsi="Arial" w:cs="Arial"/>
          <w:spacing w:val="-3"/>
        </w:rPr>
        <w:t>ada</w:t>
      </w:r>
      <w:r w:rsidRPr="00A4148F">
        <w:rPr>
          <w:rFonts w:ascii="Arial" w:eastAsia="Calibri" w:hAnsi="Arial" w:cs="Arial"/>
          <w:spacing w:val="-5"/>
        </w:rPr>
        <w:t>ç</w:t>
      </w:r>
      <w:r w:rsidRPr="00A4148F">
        <w:rPr>
          <w:rFonts w:ascii="Arial" w:eastAsia="Calibri" w:hAnsi="Arial" w:cs="Arial"/>
          <w:spacing w:val="-3"/>
        </w:rPr>
        <w:t>ã</w:t>
      </w:r>
      <w:r w:rsidRPr="00A4148F">
        <w:rPr>
          <w:rFonts w:ascii="Arial" w:eastAsia="Calibri" w:hAnsi="Arial" w:cs="Arial"/>
          <w:spacing w:val="-7"/>
        </w:rPr>
        <w:t>o</w:t>
      </w:r>
      <w:r w:rsidRPr="00A4148F">
        <w:rPr>
          <w:rFonts w:ascii="Arial" w:eastAsia="Calibri" w:hAnsi="Arial" w:cs="Arial"/>
        </w:rPr>
        <w:t>,</w:t>
      </w:r>
      <w:r w:rsidRPr="00A4148F">
        <w:rPr>
          <w:rFonts w:ascii="Arial" w:eastAsia="Calibri" w:hAnsi="Arial" w:cs="Arial"/>
          <w:spacing w:val="6"/>
        </w:rPr>
        <w:t xml:space="preserve"> exclusivamente </w:t>
      </w:r>
      <w:r w:rsidRPr="00A4148F">
        <w:rPr>
          <w:rFonts w:ascii="Arial" w:eastAsia="Calibri" w:hAnsi="Arial" w:cs="Arial"/>
          <w:spacing w:val="-3"/>
        </w:rPr>
        <w:t>po</w:t>
      </w:r>
      <w:r w:rsidRPr="00A4148F">
        <w:rPr>
          <w:rFonts w:ascii="Arial" w:eastAsia="Calibri" w:hAnsi="Arial" w:cs="Arial"/>
        </w:rPr>
        <w:t>r</w:t>
      </w:r>
      <w:r w:rsidRPr="00A4148F">
        <w:rPr>
          <w:rFonts w:ascii="Arial" w:eastAsia="Calibri" w:hAnsi="Arial" w:cs="Arial"/>
          <w:spacing w:val="6"/>
        </w:rPr>
        <w:t xml:space="preserve"> </w:t>
      </w:r>
      <w:r w:rsidRPr="00A4148F">
        <w:rPr>
          <w:rFonts w:ascii="Arial" w:eastAsia="Calibri" w:hAnsi="Arial" w:cs="Arial"/>
          <w:spacing w:val="-3"/>
        </w:rPr>
        <w:t>mei</w:t>
      </w:r>
      <w:r w:rsidRPr="00A4148F">
        <w:rPr>
          <w:rFonts w:ascii="Arial" w:eastAsia="Calibri" w:hAnsi="Arial" w:cs="Arial"/>
        </w:rPr>
        <w:t>o</w:t>
      </w:r>
      <w:r w:rsidRPr="00A4148F">
        <w:rPr>
          <w:rFonts w:ascii="Arial" w:eastAsia="Calibri" w:hAnsi="Arial" w:cs="Arial"/>
          <w:spacing w:val="7"/>
        </w:rPr>
        <w:t xml:space="preserve"> </w:t>
      </w:r>
      <w:r w:rsidRPr="00A4148F">
        <w:rPr>
          <w:rFonts w:ascii="Arial" w:eastAsia="Calibri" w:hAnsi="Arial" w:cs="Arial"/>
          <w:spacing w:val="-3"/>
        </w:rPr>
        <w:t>el</w:t>
      </w:r>
      <w:r w:rsidRPr="00A4148F">
        <w:rPr>
          <w:rFonts w:ascii="Arial" w:eastAsia="Calibri" w:hAnsi="Arial" w:cs="Arial"/>
          <w:spacing w:val="-4"/>
        </w:rPr>
        <w:t>e</w:t>
      </w:r>
      <w:r w:rsidRPr="00A4148F">
        <w:rPr>
          <w:rFonts w:ascii="Arial" w:eastAsia="Calibri" w:hAnsi="Arial" w:cs="Arial"/>
          <w:spacing w:val="-3"/>
        </w:rPr>
        <w:t>t</w:t>
      </w:r>
      <w:r w:rsidRPr="00A4148F">
        <w:rPr>
          <w:rFonts w:ascii="Arial" w:eastAsia="Calibri" w:hAnsi="Arial" w:cs="Arial"/>
          <w:spacing w:val="-7"/>
        </w:rPr>
        <w:t>r</w:t>
      </w:r>
      <w:r w:rsidRPr="00A4148F">
        <w:rPr>
          <w:rFonts w:ascii="Arial" w:eastAsia="Calibri" w:hAnsi="Arial" w:cs="Arial"/>
          <w:spacing w:val="-3"/>
        </w:rPr>
        <w:t>ôni</w:t>
      </w:r>
      <w:r w:rsidRPr="00A4148F">
        <w:rPr>
          <w:rFonts w:ascii="Arial" w:eastAsia="Calibri" w:hAnsi="Arial" w:cs="Arial"/>
          <w:spacing w:val="-5"/>
        </w:rPr>
        <w:t>c</w:t>
      </w:r>
      <w:r w:rsidRPr="00A4148F">
        <w:rPr>
          <w:rFonts w:ascii="Arial" w:eastAsia="Calibri" w:hAnsi="Arial" w:cs="Arial"/>
        </w:rPr>
        <w:t>o</w:t>
      </w:r>
      <w:r w:rsidRPr="00A4148F">
        <w:rPr>
          <w:rFonts w:ascii="Arial" w:eastAsia="Calibri" w:hAnsi="Arial" w:cs="Arial"/>
          <w:spacing w:val="6"/>
        </w:rPr>
        <w:t xml:space="preserve"> </w:t>
      </w:r>
      <w:r w:rsidRPr="00A4148F">
        <w:rPr>
          <w:rFonts w:ascii="Arial" w:eastAsia="Calibri" w:hAnsi="Arial" w:cs="Arial"/>
          <w:spacing w:val="-3"/>
        </w:rPr>
        <w:t>d</w:t>
      </w:r>
      <w:r w:rsidRPr="00A4148F">
        <w:rPr>
          <w:rFonts w:ascii="Arial" w:eastAsia="Calibri" w:hAnsi="Arial" w:cs="Arial"/>
        </w:rPr>
        <w:t>e</w:t>
      </w:r>
      <w:r w:rsidRPr="00A4148F">
        <w:rPr>
          <w:rFonts w:ascii="Arial" w:eastAsia="Calibri" w:hAnsi="Arial" w:cs="Arial"/>
          <w:spacing w:val="6"/>
        </w:rPr>
        <w:t xml:space="preserve"> </w:t>
      </w:r>
      <w:r w:rsidRPr="00A4148F">
        <w:rPr>
          <w:rFonts w:ascii="Arial" w:eastAsia="Calibri" w:hAnsi="Arial" w:cs="Arial"/>
          <w:spacing w:val="-3"/>
        </w:rPr>
        <w:t>dados,</w:t>
      </w:r>
      <w:r w:rsidRPr="00A4148F">
        <w:rPr>
          <w:rFonts w:ascii="Arial" w:eastAsia="Calibri" w:hAnsi="Arial" w:cs="Arial"/>
          <w:b/>
          <w:spacing w:val="-3"/>
        </w:rPr>
        <w:t xml:space="preserve"> </w:t>
      </w:r>
      <w:r w:rsidRPr="00A4148F">
        <w:rPr>
          <w:rFonts w:ascii="Arial" w:eastAsia="Calibri" w:hAnsi="Arial" w:cs="Arial"/>
          <w:spacing w:val="-3"/>
        </w:rPr>
        <w:t>a partir do lote de março de 2016</w:t>
      </w:r>
      <w:r w:rsidRPr="00A4148F">
        <w:rPr>
          <w:rFonts w:ascii="Arial" w:eastAsia="Calibri" w:hAnsi="Arial" w:cs="Arial"/>
          <w:b/>
          <w:spacing w:val="-3"/>
        </w:rPr>
        <w:t>.</w:t>
      </w:r>
    </w:p>
    <w:p w:rsidR="005E56FA" w:rsidRPr="00A4148F" w:rsidRDefault="005E56FA" w:rsidP="005E56FA">
      <w:pPr>
        <w:widowControl w:val="0"/>
        <w:autoSpaceDE w:val="0"/>
        <w:autoSpaceDN w:val="0"/>
        <w:ind w:right="103"/>
        <w:jc w:val="both"/>
        <w:rPr>
          <w:rFonts w:ascii="Arial" w:eastAsia="Calibri" w:hAnsi="Arial" w:cs="Arial"/>
          <w:spacing w:val="-3"/>
        </w:rPr>
      </w:pPr>
      <w:r w:rsidRPr="00A4148F">
        <w:rPr>
          <w:rFonts w:ascii="Arial" w:eastAsia="Calibri" w:hAnsi="Arial" w:cs="Arial"/>
        </w:rPr>
        <w:t>§</w:t>
      </w:r>
      <w:r w:rsidRPr="00A4148F">
        <w:rPr>
          <w:rFonts w:ascii="Arial" w:eastAsia="Calibri" w:hAnsi="Arial" w:cs="Arial"/>
          <w:spacing w:val="19"/>
        </w:rPr>
        <w:t xml:space="preserve"> </w:t>
      </w:r>
      <w:r w:rsidRPr="00A4148F">
        <w:rPr>
          <w:rFonts w:ascii="Arial" w:eastAsia="Calibri" w:hAnsi="Arial" w:cs="Arial"/>
          <w:spacing w:val="-3"/>
        </w:rPr>
        <w:t>1º</w:t>
      </w:r>
      <w:r w:rsidRPr="00A4148F">
        <w:rPr>
          <w:rFonts w:ascii="Arial" w:eastAsia="Calibri" w:hAnsi="Arial" w:cs="Arial"/>
          <w:spacing w:val="20"/>
        </w:rPr>
        <w:t xml:space="preserve"> </w:t>
      </w:r>
      <w:r w:rsidRPr="00A4148F">
        <w:rPr>
          <w:rFonts w:ascii="Arial" w:eastAsia="Calibri" w:hAnsi="Arial" w:cs="Arial"/>
          <w:spacing w:val="-3"/>
        </w:rPr>
        <w:t>A</w:t>
      </w:r>
      <w:r w:rsidRPr="00A4148F">
        <w:rPr>
          <w:rFonts w:ascii="Arial" w:eastAsia="Calibri" w:hAnsi="Arial" w:cs="Arial"/>
        </w:rPr>
        <w:t>s</w:t>
      </w:r>
      <w:r w:rsidRPr="00A4148F">
        <w:rPr>
          <w:rFonts w:ascii="Arial" w:eastAsia="Calibri" w:hAnsi="Arial" w:cs="Arial"/>
          <w:spacing w:val="20"/>
        </w:rPr>
        <w:t xml:space="preserve"> </w:t>
      </w:r>
      <w:r w:rsidRPr="00A4148F">
        <w:rPr>
          <w:rFonts w:ascii="Arial" w:eastAsia="Calibri" w:hAnsi="Arial" w:cs="Arial"/>
          <w:spacing w:val="-3"/>
        </w:rPr>
        <w:t>se</w:t>
      </w:r>
      <w:r w:rsidRPr="00A4148F">
        <w:rPr>
          <w:rFonts w:ascii="Arial" w:eastAsia="Calibri" w:hAnsi="Arial" w:cs="Arial"/>
          <w:spacing w:val="-1"/>
        </w:rPr>
        <w:t>r</w:t>
      </w:r>
      <w:r w:rsidRPr="00A4148F">
        <w:rPr>
          <w:rFonts w:ascii="Arial" w:eastAsia="Calibri" w:hAnsi="Arial" w:cs="Arial"/>
          <w:spacing w:val="-5"/>
        </w:rPr>
        <w:t>v</w:t>
      </w:r>
      <w:r w:rsidRPr="00A4148F">
        <w:rPr>
          <w:rFonts w:ascii="Arial" w:eastAsia="Calibri" w:hAnsi="Arial" w:cs="Arial"/>
          <w:spacing w:val="-3"/>
        </w:rPr>
        <w:t>e</w:t>
      </w:r>
      <w:r w:rsidRPr="00A4148F">
        <w:rPr>
          <w:rFonts w:ascii="Arial" w:eastAsia="Calibri" w:hAnsi="Arial" w:cs="Arial"/>
          <w:spacing w:val="-5"/>
        </w:rPr>
        <w:t>n</w:t>
      </w:r>
      <w:r w:rsidRPr="00A4148F">
        <w:rPr>
          <w:rFonts w:ascii="Arial" w:eastAsia="Calibri" w:hAnsi="Arial" w:cs="Arial"/>
          <w:spacing w:val="-3"/>
        </w:rPr>
        <w:t>tia</w:t>
      </w:r>
      <w:r w:rsidRPr="00A4148F">
        <w:rPr>
          <w:rFonts w:ascii="Arial" w:eastAsia="Calibri" w:hAnsi="Arial" w:cs="Arial"/>
        </w:rPr>
        <w:t>s</w:t>
      </w:r>
      <w:r w:rsidRPr="00A4148F">
        <w:rPr>
          <w:rFonts w:ascii="Arial" w:eastAsia="Calibri" w:hAnsi="Arial" w:cs="Arial"/>
          <w:spacing w:val="20"/>
        </w:rPr>
        <w:t xml:space="preserve"> </w:t>
      </w:r>
      <w:r w:rsidRPr="00A4148F">
        <w:rPr>
          <w:rFonts w:ascii="Arial" w:eastAsia="Calibri" w:hAnsi="Arial" w:cs="Arial"/>
          <w:spacing w:val="-3"/>
        </w:rPr>
        <w:t>ise</w:t>
      </w:r>
      <w:r w:rsidRPr="00A4148F">
        <w:rPr>
          <w:rFonts w:ascii="Arial" w:eastAsia="Calibri" w:hAnsi="Arial" w:cs="Arial"/>
          <w:spacing w:val="-5"/>
        </w:rPr>
        <w:t>nt</w:t>
      </w:r>
      <w:r w:rsidRPr="00A4148F">
        <w:rPr>
          <w:rFonts w:ascii="Arial" w:eastAsia="Calibri" w:hAnsi="Arial" w:cs="Arial"/>
          <w:spacing w:val="-3"/>
        </w:rPr>
        <w:t>a</w:t>
      </w:r>
      <w:r w:rsidRPr="00A4148F">
        <w:rPr>
          <w:rFonts w:ascii="Arial" w:eastAsia="Calibri" w:hAnsi="Arial" w:cs="Arial"/>
        </w:rPr>
        <w:t>s</w:t>
      </w:r>
      <w:r w:rsidRPr="00A4148F">
        <w:rPr>
          <w:rFonts w:ascii="Arial" w:eastAsia="Calibri" w:hAnsi="Arial" w:cs="Arial"/>
          <w:spacing w:val="19"/>
        </w:rPr>
        <w:t xml:space="preserve"> </w:t>
      </w:r>
      <w:r w:rsidRPr="00A4148F">
        <w:rPr>
          <w:rFonts w:ascii="Arial" w:eastAsia="Calibri" w:hAnsi="Arial" w:cs="Arial"/>
          <w:spacing w:val="-3"/>
        </w:rPr>
        <w:t>d</w:t>
      </w:r>
      <w:r w:rsidRPr="00A4148F">
        <w:rPr>
          <w:rFonts w:ascii="Arial" w:eastAsia="Calibri" w:hAnsi="Arial" w:cs="Arial"/>
        </w:rPr>
        <w:t>o</w:t>
      </w:r>
      <w:r w:rsidRPr="00A4148F">
        <w:rPr>
          <w:rFonts w:ascii="Arial" w:eastAsia="Calibri" w:hAnsi="Arial" w:cs="Arial"/>
          <w:spacing w:val="20"/>
        </w:rPr>
        <w:t xml:space="preserve"> </w:t>
      </w:r>
      <w:r w:rsidRPr="00A4148F">
        <w:rPr>
          <w:rFonts w:ascii="Arial" w:eastAsia="Calibri" w:hAnsi="Arial" w:cs="Arial"/>
          <w:spacing w:val="-3"/>
        </w:rPr>
        <w:t>pa</w:t>
      </w:r>
      <w:r w:rsidRPr="00A4148F">
        <w:rPr>
          <w:rFonts w:ascii="Arial" w:eastAsia="Calibri" w:hAnsi="Arial" w:cs="Arial"/>
          <w:spacing w:val="-7"/>
        </w:rPr>
        <w:t>g</w:t>
      </w:r>
      <w:r w:rsidRPr="00A4148F">
        <w:rPr>
          <w:rFonts w:ascii="Arial" w:eastAsia="Calibri" w:hAnsi="Arial" w:cs="Arial"/>
          <w:spacing w:val="-3"/>
        </w:rPr>
        <w:t>ame</w:t>
      </w:r>
      <w:r w:rsidRPr="00A4148F">
        <w:rPr>
          <w:rFonts w:ascii="Arial" w:eastAsia="Calibri" w:hAnsi="Arial" w:cs="Arial"/>
          <w:spacing w:val="-5"/>
        </w:rPr>
        <w:t>nt</w:t>
      </w:r>
      <w:r w:rsidRPr="00A4148F">
        <w:rPr>
          <w:rFonts w:ascii="Arial" w:eastAsia="Calibri" w:hAnsi="Arial" w:cs="Arial"/>
        </w:rPr>
        <w:t>o</w:t>
      </w:r>
      <w:r w:rsidRPr="00A4148F">
        <w:rPr>
          <w:rFonts w:ascii="Arial" w:eastAsia="Calibri" w:hAnsi="Arial" w:cs="Arial"/>
          <w:spacing w:val="20"/>
        </w:rPr>
        <w:t xml:space="preserve"> </w:t>
      </w:r>
      <w:r w:rsidRPr="00A4148F">
        <w:rPr>
          <w:rFonts w:ascii="Arial" w:eastAsia="Calibri" w:hAnsi="Arial" w:cs="Arial"/>
          <w:spacing w:val="-3"/>
        </w:rPr>
        <w:t>d</w:t>
      </w:r>
      <w:r w:rsidRPr="00A4148F">
        <w:rPr>
          <w:rFonts w:ascii="Arial" w:eastAsia="Calibri" w:hAnsi="Arial" w:cs="Arial"/>
        </w:rPr>
        <w:t>a</w:t>
      </w:r>
      <w:r w:rsidRPr="00A4148F">
        <w:rPr>
          <w:rFonts w:ascii="Arial" w:eastAsia="Calibri" w:hAnsi="Arial" w:cs="Arial"/>
          <w:spacing w:val="20"/>
        </w:rPr>
        <w:t xml:space="preserve"> </w:t>
      </w:r>
      <w:r w:rsidRPr="00A4148F">
        <w:rPr>
          <w:rFonts w:ascii="Arial" w:eastAsia="Calibri" w:hAnsi="Arial" w:cs="Arial"/>
          <w:spacing w:val="-20"/>
        </w:rPr>
        <w:t>T</w:t>
      </w:r>
      <w:r w:rsidRPr="00A4148F">
        <w:rPr>
          <w:rFonts w:ascii="Arial" w:eastAsia="Calibri" w:hAnsi="Arial" w:cs="Arial"/>
          <w:spacing w:val="-5"/>
        </w:rPr>
        <w:t>a</w:t>
      </w:r>
      <w:r w:rsidRPr="00A4148F">
        <w:rPr>
          <w:rFonts w:ascii="Arial" w:eastAsia="Calibri" w:hAnsi="Arial" w:cs="Arial"/>
          <w:spacing w:val="-7"/>
        </w:rPr>
        <w:t>x</w:t>
      </w:r>
      <w:r w:rsidRPr="00A4148F">
        <w:rPr>
          <w:rFonts w:ascii="Arial" w:eastAsia="Calibri" w:hAnsi="Arial" w:cs="Arial"/>
        </w:rPr>
        <w:t>a</w:t>
      </w:r>
      <w:r w:rsidRPr="00A4148F">
        <w:rPr>
          <w:rFonts w:ascii="Arial" w:eastAsia="Calibri" w:hAnsi="Arial" w:cs="Arial"/>
          <w:spacing w:val="19"/>
        </w:rPr>
        <w:t xml:space="preserve"> </w:t>
      </w:r>
      <w:r w:rsidRPr="00A4148F">
        <w:rPr>
          <w:rFonts w:ascii="Arial" w:eastAsia="Calibri" w:hAnsi="Arial" w:cs="Arial"/>
          <w:spacing w:val="-3"/>
        </w:rPr>
        <w:t>d</w:t>
      </w:r>
      <w:r w:rsidRPr="00A4148F">
        <w:rPr>
          <w:rFonts w:ascii="Arial" w:eastAsia="Calibri" w:hAnsi="Arial" w:cs="Arial"/>
        </w:rPr>
        <w:t>e</w:t>
      </w:r>
      <w:r w:rsidRPr="00A4148F">
        <w:rPr>
          <w:rFonts w:ascii="Arial" w:eastAsia="Calibri" w:hAnsi="Arial" w:cs="Arial"/>
          <w:spacing w:val="19"/>
        </w:rPr>
        <w:t xml:space="preserve"> </w:t>
      </w:r>
      <w:r w:rsidRPr="00A4148F">
        <w:rPr>
          <w:rFonts w:ascii="Arial" w:eastAsia="Calibri" w:hAnsi="Arial" w:cs="Arial"/>
          <w:spacing w:val="-3"/>
        </w:rPr>
        <w:t>Fis</w:t>
      </w:r>
      <w:r w:rsidRPr="00A4148F">
        <w:rPr>
          <w:rFonts w:ascii="Arial" w:eastAsia="Calibri" w:hAnsi="Arial" w:cs="Arial"/>
          <w:spacing w:val="-4"/>
        </w:rPr>
        <w:t>c</w:t>
      </w:r>
      <w:r w:rsidRPr="00A4148F">
        <w:rPr>
          <w:rFonts w:ascii="Arial" w:eastAsia="Calibri" w:hAnsi="Arial" w:cs="Arial"/>
          <w:spacing w:val="-3"/>
        </w:rPr>
        <w:t>ali</w:t>
      </w:r>
      <w:r w:rsidRPr="00A4148F">
        <w:rPr>
          <w:rFonts w:ascii="Arial" w:eastAsia="Calibri" w:hAnsi="Arial" w:cs="Arial"/>
          <w:spacing w:val="-6"/>
        </w:rPr>
        <w:t>z</w:t>
      </w:r>
      <w:r w:rsidRPr="00A4148F">
        <w:rPr>
          <w:rFonts w:ascii="Arial" w:eastAsia="Calibri" w:hAnsi="Arial" w:cs="Arial"/>
          <w:spacing w:val="-3"/>
        </w:rPr>
        <w:t>a</w:t>
      </w:r>
      <w:r w:rsidRPr="00A4148F">
        <w:rPr>
          <w:rFonts w:ascii="Arial" w:eastAsia="Calibri" w:hAnsi="Arial" w:cs="Arial"/>
          <w:spacing w:val="-5"/>
        </w:rPr>
        <w:t>ç</w:t>
      </w:r>
      <w:r w:rsidRPr="00A4148F">
        <w:rPr>
          <w:rFonts w:ascii="Arial" w:eastAsia="Calibri" w:hAnsi="Arial" w:cs="Arial"/>
          <w:spacing w:val="-3"/>
        </w:rPr>
        <w:t>ã</w:t>
      </w:r>
      <w:r w:rsidRPr="00A4148F">
        <w:rPr>
          <w:rFonts w:ascii="Arial" w:eastAsia="Calibri" w:hAnsi="Arial" w:cs="Arial"/>
        </w:rPr>
        <w:t>o</w:t>
      </w:r>
      <w:r w:rsidRPr="00A4148F">
        <w:rPr>
          <w:rFonts w:ascii="Arial" w:eastAsia="Calibri" w:hAnsi="Arial" w:cs="Arial"/>
          <w:spacing w:val="20"/>
        </w:rPr>
        <w:t xml:space="preserve"> </w:t>
      </w:r>
      <w:r w:rsidRPr="00A4148F">
        <w:rPr>
          <w:rFonts w:ascii="Arial" w:eastAsia="Calibri" w:hAnsi="Arial" w:cs="Arial"/>
          <w:spacing w:val="-3"/>
        </w:rPr>
        <w:t>d</w:t>
      </w:r>
      <w:r w:rsidRPr="00A4148F">
        <w:rPr>
          <w:rFonts w:ascii="Arial" w:eastAsia="Calibri" w:hAnsi="Arial" w:cs="Arial"/>
        </w:rPr>
        <w:t>e</w:t>
      </w:r>
      <w:r w:rsidRPr="00A4148F">
        <w:rPr>
          <w:rFonts w:ascii="Arial" w:eastAsia="Calibri" w:hAnsi="Arial" w:cs="Arial"/>
          <w:spacing w:val="20"/>
        </w:rPr>
        <w:t xml:space="preserve"> </w:t>
      </w:r>
      <w:r w:rsidRPr="00A4148F">
        <w:rPr>
          <w:rFonts w:ascii="Arial" w:eastAsia="Calibri" w:hAnsi="Arial" w:cs="Arial"/>
          <w:spacing w:val="-3"/>
        </w:rPr>
        <w:t>a</w:t>
      </w:r>
      <w:r w:rsidRPr="00A4148F">
        <w:rPr>
          <w:rFonts w:ascii="Arial" w:eastAsia="Calibri" w:hAnsi="Arial" w:cs="Arial"/>
          <w:spacing w:val="-5"/>
        </w:rPr>
        <w:t>c</w:t>
      </w:r>
      <w:r w:rsidRPr="00A4148F">
        <w:rPr>
          <w:rFonts w:ascii="Arial" w:eastAsia="Calibri" w:hAnsi="Arial" w:cs="Arial"/>
          <w:spacing w:val="-3"/>
        </w:rPr>
        <w:t>o</w:t>
      </w:r>
      <w:r w:rsidRPr="00A4148F">
        <w:rPr>
          <w:rFonts w:ascii="Arial" w:eastAsia="Calibri" w:hAnsi="Arial" w:cs="Arial"/>
          <w:spacing w:val="-6"/>
        </w:rPr>
        <w:t>r</w:t>
      </w:r>
      <w:r w:rsidRPr="00A4148F">
        <w:rPr>
          <w:rFonts w:ascii="Arial" w:eastAsia="Calibri" w:hAnsi="Arial" w:cs="Arial"/>
          <w:spacing w:val="-3"/>
        </w:rPr>
        <w:t xml:space="preserve">do </w:t>
      </w:r>
      <w:r w:rsidRPr="00A4148F">
        <w:rPr>
          <w:rFonts w:ascii="Arial" w:eastAsia="Calibri" w:hAnsi="Arial" w:cs="Arial"/>
          <w:spacing w:val="-6"/>
        </w:rPr>
        <w:t>c</w:t>
      </w:r>
      <w:r w:rsidRPr="00A4148F">
        <w:rPr>
          <w:rFonts w:ascii="Arial" w:eastAsia="Calibri" w:hAnsi="Arial" w:cs="Arial"/>
          <w:spacing w:val="-3"/>
        </w:rPr>
        <w:t>o</w:t>
      </w:r>
      <w:r w:rsidRPr="00A4148F">
        <w:rPr>
          <w:rFonts w:ascii="Arial" w:eastAsia="Calibri" w:hAnsi="Arial" w:cs="Arial"/>
        </w:rPr>
        <w:t>m</w:t>
      </w:r>
      <w:r w:rsidRPr="00A4148F">
        <w:rPr>
          <w:rFonts w:ascii="Arial" w:eastAsia="Calibri" w:hAnsi="Arial" w:cs="Arial"/>
          <w:spacing w:val="-2"/>
        </w:rPr>
        <w:t xml:space="preserve"> </w:t>
      </w:r>
      <w:r w:rsidRPr="00A4148F">
        <w:rPr>
          <w:rFonts w:ascii="Arial" w:eastAsia="Calibri" w:hAnsi="Arial" w:cs="Arial"/>
        </w:rPr>
        <w:t>o</w:t>
      </w:r>
      <w:r w:rsidRPr="00A4148F">
        <w:rPr>
          <w:rFonts w:ascii="Arial" w:eastAsia="Calibri" w:hAnsi="Arial" w:cs="Arial"/>
          <w:spacing w:val="-2"/>
        </w:rPr>
        <w:t xml:space="preserve"> </w:t>
      </w:r>
      <w:r w:rsidRPr="00A4148F">
        <w:rPr>
          <w:rFonts w:ascii="Arial" w:eastAsia="Calibri" w:hAnsi="Arial" w:cs="Arial"/>
          <w:spacing w:val="-3"/>
        </w:rPr>
        <w:t>art</w:t>
      </w:r>
      <w:r w:rsidRPr="00A4148F">
        <w:rPr>
          <w:rFonts w:ascii="Arial" w:eastAsia="Calibri" w:hAnsi="Arial" w:cs="Arial"/>
        </w:rPr>
        <w:t>.</w:t>
      </w:r>
      <w:r w:rsidRPr="00A4148F">
        <w:rPr>
          <w:rFonts w:ascii="Arial" w:eastAsia="Calibri" w:hAnsi="Arial" w:cs="Arial"/>
          <w:spacing w:val="-2"/>
        </w:rPr>
        <w:t xml:space="preserve"> </w:t>
      </w:r>
      <w:r w:rsidRPr="00A4148F">
        <w:rPr>
          <w:rFonts w:ascii="Arial" w:eastAsia="Calibri" w:hAnsi="Arial" w:cs="Arial"/>
          <w:spacing w:val="-3"/>
        </w:rPr>
        <w:t>2</w:t>
      </w:r>
      <w:r w:rsidRPr="00A4148F">
        <w:rPr>
          <w:rFonts w:ascii="Arial" w:eastAsia="Calibri" w:hAnsi="Arial" w:cs="Arial"/>
        </w:rPr>
        <w:t>0</w:t>
      </w:r>
      <w:r w:rsidRPr="00A4148F">
        <w:rPr>
          <w:rFonts w:ascii="Arial" w:eastAsia="Calibri" w:hAnsi="Arial" w:cs="Arial"/>
          <w:spacing w:val="-2"/>
        </w:rPr>
        <w:t xml:space="preserve"> </w:t>
      </w:r>
      <w:r w:rsidRPr="00A4148F">
        <w:rPr>
          <w:rFonts w:ascii="Arial" w:eastAsia="Calibri" w:hAnsi="Arial" w:cs="Arial"/>
          <w:spacing w:val="-3"/>
        </w:rPr>
        <w:t>d</w:t>
      </w:r>
      <w:r w:rsidRPr="00A4148F">
        <w:rPr>
          <w:rFonts w:ascii="Arial" w:eastAsia="Calibri" w:hAnsi="Arial" w:cs="Arial"/>
        </w:rPr>
        <w:t>o</w:t>
      </w:r>
      <w:r w:rsidRPr="00A4148F">
        <w:rPr>
          <w:rFonts w:ascii="Arial" w:eastAsia="Calibri" w:hAnsi="Arial" w:cs="Arial"/>
          <w:spacing w:val="-2"/>
        </w:rPr>
        <w:t xml:space="preserve"> </w:t>
      </w:r>
      <w:r w:rsidRPr="00A4148F">
        <w:rPr>
          <w:rFonts w:ascii="Arial" w:eastAsia="Calibri" w:hAnsi="Arial" w:cs="Arial"/>
          <w:spacing w:val="-3"/>
        </w:rPr>
        <w:t>P</w:t>
      </w:r>
      <w:r w:rsidRPr="00A4148F">
        <w:rPr>
          <w:rFonts w:ascii="Arial" w:eastAsia="Calibri" w:hAnsi="Arial" w:cs="Arial"/>
          <w:spacing w:val="-7"/>
        </w:rPr>
        <w:t>r</w:t>
      </w:r>
      <w:r w:rsidRPr="00A4148F">
        <w:rPr>
          <w:rFonts w:ascii="Arial" w:eastAsia="Calibri" w:hAnsi="Arial" w:cs="Arial"/>
          <w:spacing w:val="-4"/>
        </w:rPr>
        <w:t>o</w:t>
      </w:r>
      <w:r w:rsidRPr="00A4148F">
        <w:rPr>
          <w:rFonts w:ascii="Arial" w:eastAsia="Calibri" w:hAnsi="Arial" w:cs="Arial"/>
          <w:spacing w:val="-3"/>
        </w:rPr>
        <w:t>vime</w:t>
      </w:r>
      <w:r w:rsidRPr="00A4148F">
        <w:rPr>
          <w:rFonts w:ascii="Arial" w:eastAsia="Calibri" w:hAnsi="Arial" w:cs="Arial"/>
          <w:spacing w:val="-5"/>
        </w:rPr>
        <w:t>n</w:t>
      </w:r>
      <w:r w:rsidRPr="00A4148F">
        <w:rPr>
          <w:rFonts w:ascii="Arial" w:eastAsia="Calibri" w:hAnsi="Arial" w:cs="Arial"/>
          <w:spacing w:val="-6"/>
        </w:rPr>
        <w:t>t</w:t>
      </w:r>
      <w:r w:rsidRPr="00A4148F">
        <w:rPr>
          <w:rFonts w:ascii="Arial" w:eastAsia="Calibri" w:hAnsi="Arial" w:cs="Arial"/>
        </w:rPr>
        <w:t>o</w:t>
      </w:r>
      <w:r w:rsidRPr="00A4148F">
        <w:rPr>
          <w:rFonts w:ascii="Arial" w:eastAsia="Calibri" w:hAnsi="Arial" w:cs="Arial"/>
          <w:spacing w:val="-2"/>
        </w:rPr>
        <w:t xml:space="preserve"> </w:t>
      </w:r>
      <w:r w:rsidRPr="00A4148F">
        <w:rPr>
          <w:rFonts w:ascii="Arial" w:eastAsia="Calibri" w:hAnsi="Arial" w:cs="Arial"/>
          <w:spacing w:val="-3"/>
        </w:rPr>
        <w:t>Conju</w:t>
      </w:r>
      <w:r w:rsidRPr="00A4148F">
        <w:rPr>
          <w:rFonts w:ascii="Arial" w:eastAsia="Calibri" w:hAnsi="Arial" w:cs="Arial"/>
          <w:spacing w:val="-5"/>
        </w:rPr>
        <w:t>n</w:t>
      </w:r>
      <w:r w:rsidRPr="00A4148F">
        <w:rPr>
          <w:rFonts w:ascii="Arial" w:eastAsia="Calibri" w:hAnsi="Arial" w:cs="Arial"/>
          <w:spacing w:val="-6"/>
        </w:rPr>
        <w:t>t</w:t>
      </w:r>
      <w:r w:rsidRPr="00A4148F">
        <w:rPr>
          <w:rFonts w:ascii="Arial" w:eastAsia="Calibri" w:hAnsi="Arial" w:cs="Arial"/>
        </w:rPr>
        <w:t>o</w:t>
      </w:r>
      <w:r w:rsidRPr="00A4148F">
        <w:rPr>
          <w:rFonts w:ascii="Arial" w:eastAsia="Calibri" w:hAnsi="Arial" w:cs="Arial"/>
          <w:spacing w:val="-2"/>
        </w:rPr>
        <w:t xml:space="preserve"> </w:t>
      </w:r>
      <w:r w:rsidRPr="00A4148F">
        <w:rPr>
          <w:rFonts w:ascii="Arial" w:eastAsia="Calibri" w:hAnsi="Arial" w:cs="Arial"/>
          <w:spacing w:val="-3"/>
        </w:rPr>
        <w:t>n</w:t>
      </w:r>
      <w:r w:rsidRPr="00A4148F">
        <w:rPr>
          <w:rFonts w:ascii="Arial" w:eastAsia="Calibri" w:hAnsi="Arial" w:cs="Arial"/>
        </w:rPr>
        <w:t>º</w:t>
      </w:r>
      <w:r w:rsidRPr="00A4148F">
        <w:rPr>
          <w:rFonts w:ascii="Arial" w:eastAsia="Calibri" w:hAnsi="Arial" w:cs="Arial"/>
          <w:spacing w:val="-1"/>
        </w:rPr>
        <w:t xml:space="preserve"> </w:t>
      </w:r>
      <w:r w:rsidRPr="00A4148F">
        <w:rPr>
          <w:rFonts w:ascii="Arial" w:eastAsia="Calibri" w:hAnsi="Arial" w:cs="Arial"/>
          <w:spacing w:val="-3"/>
        </w:rPr>
        <w:t>003/2008</w:t>
      </w:r>
      <w:r w:rsidRPr="00A4148F">
        <w:rPr>
          <w:rFonts w:ascii="Arial" w:eastAsia="Calibri" w:hAnsi="Arial" w:cs="Arial"/>
        </w:rPr>
        <w:t>,</w:t>
      </w:r>
      <w:r w:rsidRPr="00A4148F">
        <w:rPr>
          <w:rFonts w:ascii="Arial" w:eastAsia="Calibri" w:hAnsi="Arial" w:cs="Arial"/>
          <w:spacing w:val="-2"/>
        </w:rPr>
        <w:t xml:space="preserve"> </w:t>
      </w:r>
      <w:r w:rsidRPr="00A4148F">
        <w:rPr>
          <w:rFonts w:ascii="Arial" w:eastAsia="Calibri" w:hAnsi="Arial" w:cs="Arial"/>
          <w:spacing w:val="-6"/>
        </w:rPr>
        <w:t>t</w:t>
      </w:r>
      <w:r w:rsidRPr="00A4148F">
        <w:rPr>
          <w:rFonts w:ascii="Arial" w:eastAsia="Calibri" w:hAnsi="Arial" w:cs="Arial"/>
          <w:spacing w:val="-3"/>
        </w:rPr>
        <w:t>ambé</w:t>
      </w:r>
      <w:r w:rsidRPr="00A4148F">
        <w:rPr>
          <w:rFonts w:ascii="Arial" w:eastAsia="Calibri" w:hAnsi="Arial" w:cs="Arial"/>
        </w:rPr>
        <w:t>m</w:t>
      </w:r>
      <w:r w:rsidRPr="00A4148F">
        <w:rPr>
          <w:rFonts w:ascii="Arial" w:eastAsia="Calibri" w:hAnsi="Arial" w:cs="Arial"/>
          <w:spacing w:val="-2"/>
        </w:rPr>
        <w:t xml:space="preserve"> </w:t>
      </w:r>
      <w:r w:rsidRPr="00A4148F">
        <w:rPr>
          <w:rFonts w:ascii="Arial" w:eastAsia="Calibri" w:hAnsi="Arial" w:cs="Arial"/>
          <w:spacing w:val="-3"/>
        </w:rPr>
        <w:t>e</w:t>
      </w:r>
      <w:r w:rsidRPr="00A4148F">
        <w:rPr>
          <w:rFonts w:ascii="Arial" w:eastAsia="Calibri" w:hAnsi="Arial" w:cs="Arial"/>
          <w:spacing w:val="-6"/>
        </w:rPr>
        <w:t>st</w:t>
      </w:r>
      <w:r w:rsidRPr="00A4148F">
        <w:rPr>
          <w:rFonts w:ascii="Arial" w:eastAsia="Calibri" w:hAnsi="Arial" w:cs="Arial"/>
          <w:spacing w:val="-3"/>
        </w:rPr>
        <w:t>ã</w:t>
      </w:r>
      <w:r w:rsidRPr="00A4148F">
        <w:rPr>
          <w:rFonts w:ascii="Arial" w:eastAsia="Calibri" w:hAnsi="Arial" w:cs="Arial"/>
        </w:rPr>
        <w:t>o</w:t>
      </w:r>
      <w:r w:rsidRPr="00A4148F">
        <w:rPr>
          <w:rFonts w:ascii="Arial" w:eastAsia="Calibri" w:hAnsi="Arial" w:cs="Arial"/>
          <w:spacing w:val="-2"/>
        </w:rPr>
        <w:t xml:space="preserve"> </w:t>
      </w:r>
      <w:r w:rsidRPr="00A4148F">
        <w:rPr>
          <w:rFonts w:ascii="Arial" w:eastAsia="Calibri" w:hAnsi="Arial" w:cs="Arial"/>
          <w:spacing w:val="-3"/>
        </w:rPr>
        <w:t>obri</w:t>
      </w:r>
      <w:r w:rsidRPr="00A4148F">
        <w:rPr>
          <w:rFonts w:ascii="Arial" w:eastAsia="Calibri" w:hAnsi="Arial" w:cs="Arial"/>
          <w:spacing w:val="-7"/>
        </w:rPr>
        <w:t>g</w:t>
      </w:r>
      <w:r w:rsidRPr="00A4148F">
        <w:rPr>
          <w:rFonts w:ascii="Arial" w:eastAsia="Calibri" w:hAnsi="Arial" w:cs="Arial"/>
          <w:spacing w:val="-3"/>
        </w:rPr>
        <w:t xml:space="preserve">adas </w:t>
      </w:r>
      <w:r w:rsidRPr="00A4148F">
        <w:rPr>
          <w:rFonts w:ascii="Arial" w:eastAsia="Calibri" w:hAnsi="Arial" w:cs="Arial"/>
        </w:rPr>
        <w:t>a</w:t>
      </w:r>
      <w:r w:rsidRPr="00A4148F">
        <w:rPr>
          <w:rFonts w:ascii="Arial" w:eastAsia="Calibri" w:hAnsi="Arial" w:cs="Arial"/>
          <w:spacing w:val="13"/>
        </w:rPr>
        <w:t xml:space="preserve"> </w:t>
      </w:r>
      <w:r w:rsidRPr="00A4148F">
        <w:rPr>
          <w:rFonts w:ascii="Arial" w:eastAsia="Calibri" w:hAnsi="Arial" w:cs="Arial"/>
          <w:spacing w:val="-6"/>
        </w:rPr>
        <w:t>r</w:t>
      </w:r>
      <w:r w:rsidRPr="00A4148F">
        <w:rPr>
          <w:rFonts w:ascii="Arial" w:eastAsia="Calibri" w:hAnsi="Arial" w:cs="Arial"/>
          <w:spacing w:val="-3"/>
        </w:rPr>
        <w:t>em</w:t>
      </w:r>
      <w:r w:rsidRPr="00A4148F">
        <w:rPr>
          <w:rFonts w:ascii="Arial" w:eastAsia="Calibri" w:hAnsi="Arial" w:cs="Arial"/>
          <w:spacing w:val="-4"/>
        </w:rPr>
        <w:t>e</w:t>
      </w:r>
      <w:r w:rsidRPr="00A4148F">
        <w:rPr>
          <w:rFonts w:ascii="Arial" w:eastAsia="Calibri" w:hAnsi="Arial" w:cs="Arial"/>
          <w:spacing w:val="-5"/>
        </w:rPr>
        <w:t>t</w:t>
      </w:r>
      <w:r w:rsidRPr="00A4148F">
        <w:rPr>
          <w:rFonts w:ascii="Arial" w:eastAsia="Calibri" w:hAnsi="Arial" w:cs="Arial"/>
          <w:spacing w:val="-3"/>
        </w:rPr>
        <w:t>e</w:t>
      </w:r>
      <w:r w:rsidRPr="00A4148F">
        <w:rPr>
          <w:rFonts w:ascii="Arial" w:eastAsia="Calibri" w:hAnsi="Arial" w:cs="Arial"/>
        </w:rPr>
        <w:t>r</w:t>
      </w:r>
      <w:r w:rsidRPr="00A4148F">
        <w:rPr>
          <w:rFonts w:ascii="Arial" w:eastAsia="Calibri" w:hAnsi="Arial" w:cs="Arial"/>
          <w:spacing w:val="14"/>
        </w:rPr>
        <w:t xml:space="preserve"> </w:t>
      </w:r>
      <w:r w:rsidRPr="00A4148F">
        <w:rPr>
          <w:rFonts w:ascii="Arial" w:eastAsia="Calibri" w:hAnsi="Arial" w:cs="Arial"/>
        </w:rPr>
        <w:t>à</w:t>
      </w:r>
      <w:r w:rsidRPr="00A4148F">
        <w:rPr>
          <w:rFonts w:ascii="Arial" w:eastAsia="Calibri" w:hAnsi="Arial" w:cs="Arial"/>
          <w:spacing w:val="14"/>
        </w:rPr>
        <w:t xml:space="preserve"> </w:t>
      </w:r>
      <w:r w:rsidRPr="00A4148F">
        <w:rPr>
          <w:rFonts w:ascii="Arial" w:eastAsia="Calibri" w:hAnsi="Arial" w:cs="Arial"/>
          <w:spacing w:val="-3"/>
        </w:rPr>
        <w:t>Coo</w:t>
      </w:r>
      <w:r w:rsidRPr="00A4148F">
        <w:rPr>
          <w:rFonts w:ascii="Arial" w:eastAsia="Calibri" w:hAnsi="Arial" w:cs="Arial"/>
          <w:spacing w:val="-6"/>
        </w:rPr>
        <w:t>r</w:t>
      </w:r>
      <w:r w:rsidRPr="00A4148F">
        <w:rPr>
          <w:rFonts w:ascii="Arial" w:eastAsia="Calibri" w:hAnsi="Arial" w:cs="Arial"/>
          <w:spacing w:val="-3"/>
        </w:rPr>
        <w:t>dena</w:t>
      </w:r>
      <w:r w:rsidRPr="00A4148F">
        <w:rPr>
          <w:rFonts w:ascii="Arial" w:eastAsia="Calibri" w:hAnsi="Arial" w:cs="Arial"/>
          <w:spacing w:val="-5"/>
        </w:rPr>
        <w:t>ç</w:t>
      </w:r>
      <w:r w:rsidRPr="00A4148F">
        <w:rPr>
          <w:rFonts w:ascii="Arial" w:eastAsia="Calibri" w:hAnsi="Arial" w:cs="Arial"/>
          <w:spacing w:val="-3"/>
        </w:rPr>
        <w:t>ã</w:t>
      </w:r>
      <w:r w:rsidRPr="00A4148F">
        <w:rPr>
          <w:rFonts w:ascii="Arial" w:eastAsia="Calibri" w:hAnsi="Arial" w:cs="Arial"/>
        </w:rPr>
        <w:t>o</w:t>
      </w:r>
      <w:r w:rsidRPr="00A4148F">
        <w:rPr>
          <w:rFonts w:ascii="Arial" w:eastAsia="Calibri" w:hAnsi="Arial" w:cs="Arial"/>
          <w:spacing w:val="13"/>
        </w:rPr>
        <w:t xml:space="preserve"> </w:t>
      </w:r>
      <w:r w:rsidRPr="00A4148F">
        <w:rPr>
          <w:rFonts w:ascii="Arial" w:eastAsia="Calibri" w:hAnsi="Arial" w:cs="Arial"/>
          <w:spacing w:val="-3"/>
        </w:rPr>
        <w:t>Ge</w:t>
      </w:r>
      <w:r w:rsidRPr="00A4148F">
        <w:rPr>
          <w:rFonts w:ascii="Arial" w:eastAsia="Calibri" w:hAnsi="Arial" w:cs="Arial"/>
          <w:spacing w:val="-7"/>
        </w:rPr>
        <w:t>r</w:t>
      </w:r>
      <w:r w:rsidRPr="00A4148F">
        <w:rPr>
          <w:rFonts w:ascii="Arial" w:eastAsia="Calibri" w:hAnsi="Arial" w:cs="Arial"/>
          <w:spacing w:val="-3"/>
        </w:rPr>
        <w:t>a</w:t>
      </w:r>
      <w:r w:rsidRPr="00A4148F">
        <w:rPr>
          <w:rFonts w:ascii="Arial" w:eastAsia="Calibri" w:hAnsi="Arial" w:cs="Arial"/>
        </w:rPr>
        <w:t>l</w:t>
      </w:r>
      <w:r w:rsidRPr="00A4148F">
        <w:rPr>
          <w:rFonts w:ascii="Arial" w:eastAsia="Calibri" w:hAnsi="Arial" w:cs="Arial"/>
          <w:spacing w:val="14"/>
        </w:rPr>
        <w:t xml:space="preserve"> </w:t>
      </w:r>
      <w:r w:rsidRPr="00A4148F">
        <w:rPr>
          <w:rFonts w:ascii="Arial" w:eastAsia="Calibri" w:hAnsi="Arial" w:cs="Arial"/>
          <w:spacing w:val="-3"/>
        </w:rPr>
        <w:t>d</w:t>
      </w:r>
      <w:r w:rsidRPr="00A4148F">
        <w:rPr>
          <w:rFonts w:ascii="Arial" w:eastAsia="Calibri" w:hAnsi="Arial" w:cs="Arial"/>
        </w:rPr>
        <w:t>e</w:t>
      </w:r>
      <w:r w:rsidRPr="00A4148F">
        <w:rPr>
          <w:rFonts w:ascii="Arial" w:eastAsia="Calibri" w:hAnsi="Arial" w:cs="Arial"/>
          <w:spacing w:val="14"/>
        </w:rPr>
        <w:t xml:space="preserve"> </w:t>
      </w:r>
      <w:r w:rsidRPr="00A4148F">
        <w:rPr>
          <w:rFonts w:ascii="Arial" w:eastAsia="Calibri" w:hAnsi="Arial" w:cs="Arial"/>
          <w:spacing w:val="-3"/>
        </w:rPr>
        <w:t>Ar</w:t>
      </w:r>
      <w:r w:rsidRPr="00A4148F">
        <w:rPr>
          <w:rFonts w:ascii="Arial" w:eastAsia="Calibri" w:hAnsi="Arial" w:cs="Arial"/>
          <w:spacing w:val="-6"/>
        </w:rPr>
        <w:t>r</w:t>
      </w:r>
      <w:r w:rsidRPr="00A4148F">
        <w:rPr>
          <w:rFonts w:ascii="Arial" w:eastAsia="Calibri" w:hAnsi="Arial" w:cs="Arial"/>
          <w:spacing w:val="-3"/>
        </w:rPr>
        <w:t>e</w:t>
      </w:r>
      <w:r w:rsidRPr="00A4148F">
        <w:rPr>
          <w:rFonts w:ascii="Arial" w:eastAsia="Calibri" w:hAnsi="Arial" w:cs="Arial"/>
          <w:spacing w:val="-4"/>
        </w:rPr>
        <w:t>c</w:t>
      </w:r>
      <w:r w:rsidRPr="00A4148F">
        <w:rPr>
          <w:rFonts w:ascii="Arial" w:eastAsia="Calibri" w:hAnsi="Arial" w:cs="Arial"/>
          <w:spacing w:val="-3"/>
        </w:rPr>
        <w:t>ada</w:t>
      </w:r>
      <w:r w:rsidRPr="00A4148F">
        <w:rPr>
          <w:rFonts w:ascii="Arial" w:eastAsia="Calibri" w:hAnsi="Arial" w:cs="Arial"/>
          <w:spacing w:val="-4"/>
        </w:rPr>
        <w:t>ç</w:t>
      </w:r>
      <w:r w:rsidRPr="00A4148F">
        <w:rPr>
          <w:rFonts w:ascii="Arial" w:eastAsia="Calibri" w:hAnsi="Arial" w:cs="Arial"/>
          <w:spacing w:val="-3"/>
        </w:rPr>
        <w:t>ã</w:t>
      </w:r>
      <w:r w:rsidRPr="00A4148F">
        <w:rPr>
          <w:rFonts w:ascii="Arial" w:eastAsia="Calibri" w:hAnsi="Arial" w:cs="Arial"/>
        </w:rPr>
        <w:t>o,</w:t>
      </w:r>
      <w:r w:rsidRPr="00A4148F">
        <w:rPr>
          <w:rFonts w:ascii="Arial" w:eastAsia="Calibri" w:hAnsi="Arial" w:cs="Arial"/>
          <w:spacing w:val="1"/>
        </w:rPr>
        <w:t xml:space="preserve"> </w:t>
      </w:r>
      <w:r w:rsidRPr="00A4148F">
        <w:rPr>
          <w:rFonts w:ascii="Arial" w:eastAsia="Calibri" w:hAnsi="Arial" w:cs="Arial"/>
          <w:spacing w:val="-2"/>
        </w:rPr>
        <w:t>a</w:t>
      </w:r>
      <w:r w:rsidRPr="00A4148F">
        <w:rPr>
          <w:rFonts w:ascii="Arial" w:eastAsia="Calibri" w:hAnsi="Arial" w:cs="Arial"/>
          <w:spacing w:val="-3"/>
        </w:rPr>
        <w:t>t</w:t>
      </w:r>
      <w:r w:rsidRPr="00A4148F">
        <w:rPr>
          <w:rFonts w:ascii="Arial" w:eastAsia="Calibri" w:hAnsi="Arial" w:cs="Arial"/>
        </w:rPr>
        <w:t>é</w:t>
      </w:r>
      <w:r w:rsidRPr="00A4148F">
        <w:rPr>
          <w:rFonts w:ascii="Arial" w:eastAsia="Calibri" w:hAnsi="Arial" w:cs="Arial"/>
          <w:spacing w:val="3"/>
        </w:rPr>
        <w:t xml:space="preserve"> </w:t>
      </w:r>
      <w:r w:rsidRPr="00A4148F">
        <w:rPr>
          <w:rFonts w:ascii="Arial" w:eastAsia="Calibri" w:hAnsi="Arial" w:cs="Arial"/>
        </w:rPr>
        <w:t>o</w:t>
      </w:r>
      <w:r w:rsidRPr="00A4148F">
        <w:rPr>
          <w:rFonts w:ascii="Arial" w:eastAsia="Calibri" w:hAnsi="Arial" w:cs="Arial"/>
          <w:spacing w:val="3"/>
        </w:rPr>
        <w:t xml:space="preserve"> </w:t>
      </w:r>
      <w:r w:rsidRPr="00A4148F">
        <w:rPr>
          <w:rFonts w:ascii="Arial" w:eastAsia="Calibri" w:hAnsi="Arial" w:cs="Arial"/>
        </w:rPr>
        <w:t>dia cin</w:t>
      </w:r>
      <w:r w:rsidRPr="00A4148F">
        <w:rPr>
          <w:rFonts w:ascii="Arial" w:eastAsia="Calibri" w:hAnsi="Arial" w:cs="Arial"/>
          <w:spacing w:val="-2"/>
        </w:rPr>
        <w:t>c</w:t>
      </w:r>
      <w:r w:rsidRPr="00A4148F">
        <w:rPr>
          <w:rFonts w:ascii="Arial" w:eastAsia="Calibri" w:hAnsi="Arial" w:cs="Arial"/>
        </w:rPr>
        <w:t>o</w:t>
      </w:r>
      <w:r w:rsidRPr="00A4148F">
        <w:rPr>
          <w:rFonts w:ascii="Arial" w:eastAsia="Calibri" w:hAnsi="Arial" w:cs="Arial"/>
          <w:spacing w:val="-8"/>
        </w:rPr>
        <w:t xml:space="preserve"> </w:t>
      </w:r>
      <w:r w:rsidRPr="00A4148F">
        <w:rPr>
          <w:rFonts w:ascii="Arial" w:eastAsia="Calibri" w:hAnsi="Arial" w:cs="Arial"/>
        </w:rPr>
        <w:t>(05)</w:t>
      </w:r>
      <w:r w:rsidRPr="00A4148F">
        <w:rPr>
          <w:rFonts w:ascii="Arial" w:eastAsia="Calibri" w:hAnsi="Arial" w:cs="Arial"/>
          <w:spacing w:val="-8"/>
        </w:rPr>
        <w:t xml:space="preserve"> </w:t>
      </w:r>
      <w:r w:rsidRPr="00A4148F">
        <w:rPr>
          <w:rFonts w:ascii="Arial" w:eastAsia="Calibri" w:hAnsi="Arial" w:cs="Arial"/>
        </w:rPr>
        <w:t>do</w:t>
      </w:r>
      <w:r w:rsidRPr="00A4148F">
        <w:rPr>
          <w:rFonts w:ascii="Arial" w:eastAsia="Calibri" w:hAnsi="Arial" w:cs="Arial"/>
          <w:spacing w:val="-8"/>
        </w:rPr>
        <w:t xml:space="preserve"> </w:t>
      </w:r>
      <w:r w:rsidRPr="00A4148F">
        <w:rPr>
          <w:rFonts w:ascii="Arial" w:eastAsia="Calibri" w:hAnsi="Arial" w:cs="Arial"/>
        </w:rPr>
        <w:t>mês</w:t>
      </w:r>
      <w:r w:rsidRPr="00A4148F">
        <w:rPr>
          <w:rFonts w:ascii="Arial" w:eastAsia="Calibri" w:hAnsi="Arial" w:cs="Arial"/>
          <w:spacing w:val="-8"/>
        </w:rPr>
        <w:t xml:space="preserve"> </w:t>
      </w:r>
      <w:r w:rsidRPr="00A4148F">
        <w:rPr>
          <w:rFonts w:ascii="Arial" w:eastAsia="Calibri" w:hAnsi="Arial" w:cs="Arial"/>
        </w:rPr>
        <w:t>su</w:t>
      </w:r>
      <w:r w:rsidRPr="00A4148F">
        <w:rPr>
          <w:rFonts w:ascii="Arial" w:eastAsia="Calibri" w:hAnsi="Arial" w:cs="Arial"/>
          <w:spacing w:val="-1"/>
        </w:rPr>
        <w:t>b</w:t>
      </w:r>
      <w:r w:rsidRPr="00A4148F">
        <w:rPr>
          <w:rFonts w:ascii="Arial" w:eastAsia="Calibri" w:hAnsi="Arial" w:cs="Arial"/>
        </w:rPr>
        <w:t>seque</w:t>
      </w:r>
      <w:r w:rsidRPr="00A4148F">
        <w:rPr>
          <w:rFonts w:ascii="Arial" w:eastAsia="Calibri" w:hAnsi="Arial" w:cs="Arial"/>
          <w:spacing w:val="-2"/>
        </w:rPr>
        <w:t>n</w:t>
      </w:r>
      <w:r w:rsidRPr="00A4148F">
        <w:rPr>
          <w:rFonts w:ascii="Arial" w:eastAsia="Calibri" w:hAnsi="Arial" w:cs="Arial"/>
          <w:spacing w:val="-3"/>
        </w:rPr>
        <w:t>t</w:t>
      </w:r>
      <w:r w:rsidRPr="00A4148F">
        <w:rPr>
          <w:rFonts w:ascii="Arial" w:eastAsia="Calibri" w:hAnsi="Arial" w:cs="Arial"/>
        </w:rPr>
        <w:t>e,</w:t>
      </w:r>
      <w:r w:rsidRPr="00A4148F">
        <w:rPr>
          <w:rFonts w:ascii="Arial" w:eastAsia="Calibri" w:hAnsi="Arial" w:cs="Arial"/>
          <w:spacing w:val="-9"/>
        </w:rPr>
        <w:t xml:space="preserve"> </w:t>
      </w:r>
      <w:r w:rsidRPr="00A4148F">
        <w:rPr>
          <w:rFonts w:ascii="Arial" w:eastAsia="Calibri" w:hAnsi="Arial" w:cs="Arial"/>
        </w:rPr>
        <w:t>o</w:t>
      </w:r>
      <w:r w:rsidRPr="00A4148F">
        <w:rPr>
          <w:rFonts w:ascii="Arial" w:eastAsia="Calibri" w:hAnsi="Arial" w:cs="Arial"/>
          <w:spacing w:val="13"/>
        </w:rPr>
        <w:t xml:space="preserve"> </w:t>
      </w:r>
      <w:r w:rsidRPr="00A4148F">
        <w:rPr>
          <w:rFonts w:ascii="Arial" w:eastAsia="Calibri" w:hAnsi="Arial" w:cs="Arial"/>
          <w:spacing w:val="-3"/>
        </w:rPr>
        <w:t>Bol</w:t>
      </w:r>
      <w:r w:rsidRPr="00A4148F">
        <w:rPr>
          <w:rFonts w:ascii="Arial" w:eastAsia="Calibri" w:hAnsi="Arial" w:cs="Arial"/>
          <w:spacing w:val="-4"/>
        </w:rPr>
        <w:t>e</w:t>
      </w:r>
      <w:r w:rsidRPr="00A4148F">
        <w:rPr>
          <w:rFonts w:ascii="Arial" w:eastAsia="Calibri" w:hAnsi="Arial" w:cs="Arial"/>
          <w:spacing w:val="-3"/>
        </w:rPr>
        <w:t>ti</w:t>
      </w:r>
      <w:r w:rsidRPr="00A4148F">
        <w:rPr>
          <w:rFonts w:ascii="Arial" w:eastAsia="Calibri" w:hAnsi="Arial" w:cs="Arial"/>
        </w:rPr>
        <w:t>m</w:t>
      </w:r>
      <w:r w:rsidRPr="00A4148F">
        <w:rPr>
          <w:rFonts w:ascii="Arial" w:eastAsia="Calibri" w:hAnsi="Arial" w:cs="Arial"/>
          <w:spacing w:val="14"/>
        </w:rPr>
        <w:t xml:space="preserve"> </w:t>
      </w:r>
      <w:r w:rsidRPr="00A4148F">
        <w:rPr>
          <w:rFonts w:ascii="Arial" w:eastAsia="Calibri" w:hAnsi="Arial" w:cs="Arial"/>
          <w:spacing w:val="-3"/>
        </w:rPr>
        <w:t>d</w:t>
      </w:r>
      <w:r w:rsidRPr="00A4148F">
        <w:rPr>
          <w:rFonts w:ascii="Arial" w:eastAsia="Calibri" w:hAnsi="Arial" w:cs="Arial"/>
        </w:rPr>
        <w:t>e</w:t>
      </w:r>
      <w:r w:rsidRPr="00A4148F">
        <w:rPr>
          <w:rFonts w:ascii="Arial" w:eastAsia="Calibri" w:hAnsi="Arial" w:cs="Arial"/>
          <w:spacing w:val="14"/>
        </w:rPr>
        <w:t xml:space="preserve"> </w:t>
      </w:r>
      <w:r w:rsidRPr="00A4148F">
        <w:rPr>
          <w:rFonts w:ascii="Arial" w:eastAsia="Calibri" w:hAnsi="Arial" w:cs="Arial"/>
          <w:spacing w:val="-3"/>
        </w:rPr>
        <w:t>Emolume</w:t>
      </w:r>
      <w:r w:rsidRPr="00A4148F">
        <w:rPr>
          <w:rFonts w:ascii="Arial" w:eastAsia="Calibri" w:hAnsi="Arial" w:cs="Arial"/>
          <w:spacing w:val="-5"/>
        </w:rPr>
        <w:t>nt</w:t>
      </w:r>
      <w:r w:rsidRPr="00A4148F">
        <w:rPr>
          <w:rFonts w:ascii="Arial" w:eastAsia="Calibri" w:hAnsi="Arial" w:cs="Arial"/>
          <w:spacing w:val="-3"/>
        </w:rPr>
        <w:t>os, dei</w:t>
      </w:r>
      <w:r w:rsidRPr="00A4148F">
        <w:rPr>
          <w:rFonts w:ascii="Arial" w:eastAsia="Calibri" w:hAnsi="Arial" w:cs="Arial"/>
          <w:spacing w:val="-7"/>
        </w:rPr>
        <w:t>x</w:t>
      </w:r>
      <w:r w:rsidRPr="00A4148F">
        <w:rPr>
          <w:rFonts w:ascii="Arial" w:eastAsia="Calibri" w:hAnsi="Arial" w:cs="Arial"/>
          <w:spacing w:val="-3"/>
        </w:rPr>
        <w:t>and</w:t>
      </w:r>
      <w:r w:rsidRPr="00A4148F">
        <w:rPr>
          <w:rFonts w:ascii="Arial" w:eastAsia="Calibri" w:hAnsi="Arial" w:cs="Arial"/>
        </w:rPr>
        <w:t>o</w:t>
      </w:r>
      <w:r w:rsidRPr="00A4148F">
        <w:rPr>
          <w:rFonts w:ascii="Arial" w:eastAsia="Calibri" w:hAnsi="Arial" w:cs="Arial"/>
          <w:spacing w:val="5"/>
        </w:rPr>
        <w:t xml:space="preserve"> </w:t>
      </w:r>
      <w:r w:rsidRPr="00A4148F">
        <w:rPr>
          <w:rFonts w:ascii="Arial" w:eastAsia="Calibri" w:hAnsi="Arial" w:cs="Arial"/>
          <w:spacing w:val="-3"/>
        </w:rPr>
        <w:t>se</w:t>
      </w:r>
      <w:r w:rsidRPr="00A4148F">
        <w:rPr>
          <w:rFonts w:ascii="Arial" w:eastAsia="Calibri" w:hAnsi="Arial" w:cs="Arial"/>
        </w:rPr>
        <w:t>m</w:t>
      </w:r>
      <w:r w:rsidRPr="00A4148F">
        <w:rPr>
          <w:rFonts w:ascii="Arial" w:eastAsia="Calibri" w:hAnsi="Arial" w:cs="Arial"/>
          <w:spacing w:val="5"/>
        </w:rPr>
        <w:t xml:space="preserve"> </w:t>
      </w:r>
      <w:r w:rsidRPr="00A4148F">
        <w:rPr>
          <w:rFonts w:ascii="Arial" w:eastAsia="Calibri" w:hAnsi="Arial" w:cs="Arial"/>
          <w:spacing w:val="-3"/>
        </w:rPr>
        <w:t>p</w:t>
      </w:r>
      <w:r w:rsidRPr="00A4148F">
        <w:rPr>
          <w:rFonts w:ascii="Arial" w:eastAsia="Calibri" w:hAnsi="Arial" w:cs="Arial"/>
          <w:spacing w:val="-6"/>
        </w:rPr>
        <w:t>r</w:t>
      </w:r>
      <w:r w:rsidRPr="00A4148F">
        <w:rPr>
          <w:rFonts w:ascii="Arial" w:eastAsia="Calibri" w:hAnsi="Arial" w:cs="Arial"/>
          <w:spacing w:val="-3"/>
        </w:rPr>
        <w:t>eenchime</w:t>
      </w:r>
      <w:r w:rsidRPr="00A4148F">
        <w:rPr>
          <w:rFonts w:ascii="Arial" w:eastAsia="Calibri" w:hAnsi="Arial" w:cs="Arial"/>
          <w:spacing w:val="-5"/>
        </w:rPr>
        <w:t>nt</w:t>
      </w:r>
      <w:r w:rsidRPr="00A4148F">
        <w:rPr>
          <w:rFonts w:ascii="Arial" w:eastAsia="Calibri" w:hAnsi="Arial" w:cs="Arial"/>
        </w:rPr>
        <w:t>o</w:t>
      </w:r>
      <w:r w:rsidRPr="00A4148F">
        <w:rPr>
          <w:rFonts w:ascii="Arial" w:eastAsia="Calibri" w:hAnsi="Arial" w:cs="Arial"/>
          <w:spacing w:val="5"/>
        </w:rPr>
        <w:t xml:space="preserve"> </w:t>
      </w:r>
      <w:r w:rsidRPr="00A4148F">
        <w:rPr>
          <w:rFonts w:ascii="Arial" w:eastAsia="Calibri" w:hAnsi="Arial" w:cs="Arial"/>
          <w:spacing w:val="-3"/>
        </w:rPr>
        <w:t>o</w:t>
      </w:r>
      <w:r w:rsidRPr="00A4148F">
        <w:rPr>
          <w:rFonts w:ascii="Arial" w:eastAsia="Calibri" w:hAnsi="Arial" w:cs="Arial"/>
        </w:rPr>
        <w:t>s</w:t>
      </w:r>
      <w:r w:rsidRPr="00A4148F">
        <w:rPr>
          <w:rFonts w:ascii="Arial" w:eastAsia="Calibri" w:hAnsi="Arial" w:cs="Arial"/>
          <w:spacing w:val="5"/>
        </w:rPr>
        <w:t xml:space="preserve"> </w:t>
      </w:r>
      <w:r w:rsidRPr="00A4148F">
        <w:rPr>
          <w:rFonts w:ascii="Arial" w:eastAsia="Calibri" w:hAnsi="Arial" w:cs="Arial"/>
          <w:spacing w:val="-4"/>
        </w:rPr>
        <w:t>c</w:t>
      </w:r>
      <w:r w:rsidRPr="00A4148F">
        <w:rPr>
          <w:rFonts w:ascii="Arial" w:eastAsia="Calibri" w:hAnsi="Arial" w:cs="Arial"/>
          <w:spacing w:val="-3"/>
        </w:rPr>
        <w:t>ampo</w:t>
      </w:r>
      <w:r w:rsidRPr="00A4148F">
        <w:rPr>
          <w:rFonts w:ascii="Arial" w:eastAsia="Calibri" w:hAnsi="Arial" w:cs="Arial"/>
        </w:rPr>
        <w:t>s</w:t>
      </w:r>
      <w:r w:rsidRPr="00A4148F">
        <w:rPr>
          <w:rFonts w:ascii="Arial" w:eastAsia="Calibri" w:hAnsi="Arial" w:cs="Arial"/>
          <w:spacing w:val="5"/>
        </w:rPr>
        <w:t xml:space="preserve"> </w:t>
      </w:r>
      <w:r w:rsidRPr="00A4148F">
        <w:rPr>
          <w:rFonts w:ascii="Arial" w:eastAsia="Calibri" w:hAnsi="Arial" w:cs="Arial"/>
          <w:spacing w:val="-3"/>
        </w:rPr>
        <w:t>denominados</w:t>
      </w:r>
      <w:r w:rsidRPr="00A4148F">
        <w:rPr>
          <w:rFonts w:ascii="Arial" w:eastAsia="Calibri" w:hAnsi="Arial" w:cs="Arial"/>
        </w:rPr>
        <w:t>:</w:t>
      </w:r>
      <w:r w:rsidRPr="00A4148F">
        <w:rPr>
          <w:rFonts w:ascii="Arial" w:eastAsia="Calibri" w:hAnsi="Arial" w:cs="Arial"/>
          <w:spacing w:val="5"/>
        </w:rPr>
        <w:t xml:space="preserve"> </w:t>
      </w:r>
      <w:r w:rsidRPr="00A4148F">
        <w:rPr>
          <w:rFonts w:ascii="Arial" w:eastAsia="Calibri" w:hAnsi="Arial" w:cs="Arial"/>
          <w:spacing w:val="-3"/>
        </w:rPr>
        <w:t>No</w:t>
      </w:r>
      <w:r w:rsidRPr="00A4148F">
        <w:rPr>
          <w:rFonts w:ascii="Arial" w:eastAsia="Calibri" w:hAnsi="Arial" w:cs="Arial"/>
          <w:spacing w:val="-5"/>
        </w:rPr>
        <w:t>t</w:t>
      </w:r>
      <w:r w:rsidRPr="00A4148F">
        <w:rPr>
          <w:rFonts w:ascii="Arial" w:eastAsia="Calibri" w:hAnsi="Arial" w:cs="Arial"/>
          <w:spacing w:val="-3"/>
        </w:rPr>
        <w:t>a</w:t>
      </w:r>
      <w:r w:rsidRPr="00A4148F">
        <w:rPr>
          <w:rFonts w:ascii="Arial" w:eastAsia="Calibri" w:hAnsi="Arial" w:cs="Arial"/>
        </w:rPr>
        <w:t>,</w:t>
      </w:r>
      <w:r w:rsidRPr="00A4148F">
        <w:rPr>
          <w:rFonts w:ascii="Arial" w:eastAsia="Calibri" w:hAnsi="Arial" w:cs="Arial"/>
          <w:spacing w:val="5"/>
        </w:rPr>
        <w:t xml:space="preserve"> </w:t>
      </w:r>
      <w:r w:rsidRPr="00A4148F">
        <w:rPr>
          <w:rFonts w:ascii="Arial" w:eastAsia="Calibri" w:hAnsi="Arial" w:cs="Arial"/>
          <w:spacing w:val="-3"/>
        </w:rPr>
        <w:t>N</w:t>
      </w:r>
      <w:r w:rsidRPr="00A4148F">
        <w:rPr>
          <w:rFonts w:ascii="Arial" w:eastAsia="Calibri" w:hAnsi="Arial" w:cs="Arial"/>
        </w:rPr>
        <w:t>º</w:t>
      </w:r>
      <w:r w:rsidRPr="00A4148F">
        <w:rPr>
          <w:rFonts w:ascii="Arial" w:eastAsia="Calibri" w:hAnsi="Arial" w:cs="Arial"/>
          <w:spacing w:val="5"/>
        </w:rPr>
        <w:t xml:space="preserve"> </w:t>
      </w:r>
      <w:r w:rsidRPr="00A4148F">
        <w:rPr>
          <w:rFonts w:ascii="Arial" w:eastAsia="Calibri" w:hAnsi="Arial" w:cs="Arial"/>
          <w:spacing w:val="-3"/>
        </w:rPr>
        <w:t>d</w:t>
      </w:r>
      <w:r w:rsidRPr="00A4148F">
        <w:rPr>
          <w:rFonts w:ascii="Arial" w:eastAsia="Calibri" w:hAnsi="Arial" w:cs="Arial"/>
        </w:rPr>
        <w:t>e</w:t>
      </w:r>
      <w:r w:rsidRPr="00A4148F">
        <w:rPr>
          <w:rFonts w:ascii="Arial" w:eastAsia="Calibri" w:hAnsi="Arial" w:cs="Arial"/>
          <w:spacing w:val="5"/>
        </w:rPr>
        <w:t xml:space="preserve"> </w:t>
      </w:r>
      <w:r w:rsidRPr="00A4148F">
        <w:rPr>
          <w:rFonts w:ascii="Arial" w:eastAsia="Calibri" w:hAnsi="Arial" w:cs="Arial"/>
          <w:spacing w:val="-3"/>
        </w:rPr>
        <w:t>P</w:t>
      </w:r>
      <w:r w:rsidRPr="00A4148F">
        <w:rPr>
          <w:rFonts w:ascii="Arial" w:eastAsia="Calibri" w:hAnsi="Arial" w:cs="Arial"/>
          <w:spacing w:val="-6"/>
        </w:rPr>
        <w:t>r</w:t>
      </w:r>
      <w:r w:rsidRPr="00A4148F">
        <w:rPr>
          <w:rFonts w:ascii="Arial" w:eastAsia="Calibri" w:hAnsi="Arial" w:cs="Arial"/>
          <w:spacing w:val="-3"/>
        </w:rPr>
        <w:t>ocedime</w:t>
      </w:r>
      <w:r w:rsidRPr="00A4148F">
        <w:rPr>
          <w:rFonts w:ascii="Arial" w:eastAsia="Calibri" w:hAnsi="Arial" w:cs="Arial"/>
          <w:spacing w:val="-6"/>
        </w:rPr>
        <w:t>nt</w:t>
      </w:r>
      <w:r w:rsidRPr="00A4148F">
        <w:rPr>
          <w:rFonts w:ascii="Arial" w:eastAsia="Calibri" w:hAnsi="Arial" w:cs="Arial"/>
          <w:spacing w:val="-7"/>
        </w:rPr>
        <w:t>o</w:t>
      </w:r>
      <w:r w:rsidRPr="00A4148F">
        <w:rPr>
          <w:rFonts w:ascii="Arial" w:eastAsia="Calibri" w:hAnsi="Arial" w:cs="Arial"/>
        </w:rPr>
        <w:t>,</w:t>
      </w:r>
      <w:r w:rsidRPr="00A4148F">
        <w:rPr>
          <w:rFonts w:ascii="Arial" w:eastAsia="Calibri" w:hAnsi="Arial" w:cs="Arial"/>
          <w:spacing w:val="-6"/>
        </w:rPr>
        <w:t xml:space="preserve"> </w:t>
      </w:r>
      <w:r w:rsidRPr="00A4148F">
        <w:rPr>
          <w:rFonts w:ascii="Arial" w:eastAsia="Calibri" w:hAnsi="Arial" w:cs="Arial"/>
          <w:spacing w:val="-15"/>
        </w:rPr>
        <w:t>V</w:t>
      </w:r>
      <w:r w:rsidRPr="00A4148F">
        <w:rPr>
          <w:rFonts w:ascii="Arial" w:eastAsia="Calibri" w:hAnsi="Arial" w:cs="Arial"/>
          <w:spacing w:val="-3"/>
        </w:rPr>
        <w:t>alo</w:t>
      </w:r>
      <w:r w:rsidRPr="00A4148F">
        <w:rPr>
          <w:rFonts w:ascii="Arial" w:eastAsia="Calibri" w:hAnsi="Arial" w:cs="Arial"/>
        </w:rPr>
        <w:t>r</w:t>
      </w:r>
      <w:r w:rsidRPr="00A4148F">
        <w:rPr>
          <w:rFonts w:ascii="Arial" w:eastAsia="Calibri" w:hAnsi="Arial" w:cs="Arial"/>
          <w:spacing w:val="-6"/>
        </w:rPr>
        <w:t xml:space="preserve"> </w:t>
      </w:r>
      <w:r w:rsidRPr="00A4148F">
        <w:rPr>
          <w:rFonts w:ascii="Arial" w:eastAsia="Calibri" w:hAnsi="Arial" w:cs="Arial"/>
          <w:spacing w:val="-3"/>
        </w:rPr>
        <w:t>d</w:t>
      </w:r>
      <w:r w:rsidRPr="00A4148F">
        <w:rPr>
          <w:rFonts w:ascii="Arial" w:eastAsia="Calibri" w:hAnsi="Arial" w:cs="Arial"/>
        </w:rPr>
        <w:t>a</w:t>
      </w:r>
      <w:r w:rsidRPr="00A4148F">
        <w:rPr>
          <w:rFonts w:ascii="Arial" w:eastAsia="Calibri" w:hAnsi="Arial" w:cs="Arial"/>
          <w:spacing w:val="-6"/>
        </w:rPr>
        <w:t xml:space="preserve"> </w:t>
      </w:r>
      <w:r w:rsidRPr="00A4148F">
        <w:rPr>
          <w:rFonts w:ascii="Arial" w:eastAsia="Calibri" w:hAnsi="Arial" w:cs="Arial"/>
          <w:spacing w:val="-3"/>
        </w:rPr>
        <w:t>t</w:t>
      </w:r>
      <w:r w:rsidRPr="00A4148F">
        <w:rPr>
          <w:rFonts w:ascii="Arial" w:eastAsia="Calibri" w:hAnsi="Arial" w:cs="Arial"/>
          <w:spacing w:val="-8"/>
        </w:rPr>
        <w:t>r</w:t>
      </w:r>
      <w:r w:rsidRPr="00A4148F">
        <w:rPr>
          <w:rFonts w:ascii="Arial" w:eastAsia="Calibri" w:hAnsi="Arial" w:cs="Arial"/>
          <w:spacing w:val="-3"/>
        </w:rPr>
        <w:t>ansa</w:t>
      </w:r>
      <w:r w:rsidRPr="00A4148F">
        <w:rPr>
          <w:rFonts w:ascii="Arial" w:eastAsia="Calibri" w:hAnsi="Arial" w:cs="Arial"/>
          <w:spacing w:val="-5"/>
        </w:rPr>
        <w:t>ç</w:t>
      </w:r>
      <w:r w:rsidRPr="00A4148F">
        <w:rPr>
          <w:rFonts w:ascii="Arial" w:eastAsia="Calibri" w:hAnsi="Arial" w:cs="Arial"/>
          <w:spacing w:val="-3"/>
        </w:rPr>
        <w:t>ã</w:t>
      </w:r>
      <w:r w:rsidRPr="00A4148F">
        <w:rPr>
          <w:rFonts w:ascii="Arial" w:eastAsia="Calibri" w:hAnsi="Arial" w:cs="Arial"/>
        </w:rPr>
        <w:t>o</w:t>
      </w:r>
      <w:r w:rsidRPr="00A4148F">
        <w:rPr>
          <w:rFonts w:ascii="Arial" w:eastAsia="Calibri" w:hAnsi="Arial" w:cs="Arial"/>
          <w:spacing w:val="-6"/>
        </w:rPr>
        <w:t xml:space="preserve"> </w:t>
      </w:r>
      <w:r w:rsidRPr="00A4148F">
        <w:rPr>
          <w:rFonts w:ascii="Arial" w:eastAsia="Calibri" w:hAnsi="Arial" w:cs="Arial"/>
        </w:rPr>
        <w:t>e</w:t>
      </w:r>
      <w:r w:rsidRPr="00A4148F">
        <w:rPr>
          <w:rFonts w:ascii="Arial" w:eastAsia="Calibri" w:hAnsi="Arial" w:cs="Arial"/>
          <w:spacing w:val="-5"/>
        </w:rPr>
        <w:t xml:space="preserve"> </w:t>
      </w:r>
      <w:r w:rsidRPr="00A4148F">
        <w:rPr>
          <w:rFonts w:ascii="Arial" w:eastAsia="Calibri" w:hAnsi="Arial" w:cs="Arial"/>
          <w:spacing w:val="-15"/>
        </w:rPr>
        <w:t>V</w:t>
      </w:r>
      <w:r w:rsidRPr="00A4148F">
        <w:rPr>
          <w:rFonts w:ascii="Arial" w:eastAsia="Calibri" w:hAnsi="Arial" w:cs="Arial"/>
          <w:spacing w:val="-3"/>
        </w:rPr>
        <w:t>alo</w:t>
      </w:r>
      <w:r w:rsidRPr="00A4148F">
        <w:rPr>
          <w:rFonts w:ascii="Arial" w:eastAsia="Calibri" w:hAnsi="Arial" w:cs="Arial"/>
        </w:rPr>
        <w:t>r</w:t>
      </w:r>
      <w:r w:rsidRPr="00A4148F">
        <w:rPr>
          <w:rFonts w:ascii="Arial" w:eastAsia="Calibri" w:hAnsi="Arial" w:cs="Arial"/>
          <w:spacing w:val="-6"/>
        </w:rPr>
        <w:t xml:space="preserve"> </w:t>
      </w:r>
      <w:r w:rsidRPr="00A4148F">
        <w:rPr>
          <w:rFonts w:ascii="Arial" w:eastAsia="Calibri" w:hAnsi="Arial" w:cs="Arial"/>
          <w:spacing w:val="-3"/>
        </w:rPr>
        <w:t>d</w:t>
      </w:r>
      <w:r w:rsidRPr="00A4148F">
        <w:rPr>
          <w:rFonts w:ascii="Arial" w:eastAsia="Calibri" w:hAnsi="Arial" w:cs="Arial"/>
        </w:rPr>
        <w:t>o</w:t>
      </w:r>
      <w:r w:rsidRPr="00A4148F">
        <w:rPr>
          <w:rFonts w:ascii="Arial" w:eastAsia="Calibri" w:hAnsi="Arial" w:cs="Arial"/>
          <w:spacing w:val="-6"/>
        </w:rPr>
        <w:t xml:space="preserve"> </w:t>
      </w:r>
      <w:r w:rsidRPr="00A4148F">
        <w:rPr>
          <w:rFonts w:ascii="Arial" w:eastAsia="Calibri" w:hAnsi="Arial" w:cs="Arial"/>
          <w:spacing w:val="-8"/>
        </w:rPr>
        <w:t>R</w:t>
      </w:r>
      <w:r w:rsidRPr="00A4148F">
        <w:rPr>
          <w:rFonts w:ascii="Arial" w:eastAsia="Calibri" w:hAnsi="Arial" w:cs="Arial"/>
          <w:spacing w:val="-3"/>
        </w:rPr>
        <w:t>epass</w:t>
      </w:r>
      <w:r w:rsidRPr="00A4148F">
        <w:rPr>
          <w:rFonts w:ascii="Arial" w:eastAsia="Calibri" w:hAnsi="Arial" w:cs="Arial"/>
        </w:rPr>
        <w:t>e</w:t>
      </w:r>
      <w:r w:rsidRPr="00A4148F">
        <w:rPr>
          <w:rFonts w:ascii="Arial" w:eastAsia="Calibri" w:hAnsi="Arial" w:cs="Arial"/>
          <w:spacing w:val="-6"/>
        </w:rPr>
        <w:t xml:space="preserve"> </w:t>
      </w:r>
      <w:r w:rsidRPr="00A4148F">
        <w:rPr>
          <w:rFonts w:ascii="Arial" w:eastAsia="Calibri" w:hAnsi="Arial" w:cs="Arial"/>
          <w:spacing w:val="-10"/>
        </w:rPr>
        <w:t>T</w:t>
      </w:r>
      <w:r w:rsidRPr="00A4148F">
        <w:rPr>
          <w:rFonts w:ascii="Arial" w:eastAsia="Calibri" w:hAnsi="Arial" w:cs="Arial"/>
          <w:spacing w:val="-3"/>
        </w:rPr>
        <w:t>JE.</w:t>
      </w:r>
    </w:p>
    <w:p w:rsidR="005E56FA" w:rsidRPr="00A4148F" w:rsidRDefault="005E56FA" w:rsidP="005E56FA">
      <w:pPr>
        <w:autoSpaceDE w:val="0"/>
        <w:rPr>
          <w:rFonts w:ascii="Arial" w:hAnsi="Arial" w:cs="Arial"/>
          <w:bCs/>
        </w:rPr>
      </w:pPr>
      <w:r w:rsidRPr="00A4148F">
        <w:rPr>
          <w:rFonts w:ascii="Arial" w:hAnsi="Arial" w:cs="Arial"/>
          <w:bCs/>
        </w:rPr>
        <w:t>Observações:</w:t>
      </w:r>
    </w:p>
    <w:p w:rsidR="005E56FA" w:rsidRPr="00A4148F" w:rsidRDefault="005E56FA" w:rsidP="005E56FA">
      <w:pPr>
        <w:autoSpaceDE w:val="0"/>
        <w:jc w:val="both"/>
        <w:rPr>
          <w:rFonts w:ascii="Arial" w:hAnsi="Arial" w:cs="Arial"/>
          <w:b/>
          <w:bCs/>
          <w:highlight w:val="yellow"/>
        </w:rPr>
      </w:pPr>
    </w:p>
    <w:p w:rsidR="005E56FA" w:rsidRPr="00A4148F" w:rsidRDefault="005E56FA" w:rsidP="005E56FA">
      <w:pPr>
        <w:autoSpaceDE w:val="0"/>
        <w:jc w:val="both"/>
        <w:rPr>
          <w:rFonts w:ascii="Arial" w:hAnsi="Arial" w:cs="Arial"/>
        </w:rPr>
      </w:pPr>
      <w:r w:rsidRPr="00A4148F">
        <w:rPr>
          <w:rFonts w:ascii="Arial" w:hAnsi="Arial" w:cs="Arial"/>
          <w:b/>
          <w:bCs/>
        </w:rPr>
        <w:t>1</w:t>
      </w:r>
      <w:r w:rsidR="00DA33D5" w:rsidRPr="00A4148F">
        <w:rPr>
          <w:rFonts w:ascii="Arial" w:hAnsi="Arial" w:cs="Arial"/>
          <w:b/>
          <w:bCs/>
        </w:rPr>
        <w:t>5</w:t>
      </w:r>
      <w:r w:rsidRPr="00A4148F">
        <w:rPr>
          <w:rFonts w:ascii="Arial" w:hAnsi="Arial" w:cs="Arial"/>
          <w:b/>
          <w:bCs/>
        </w:rPr>
        <w:t>.8 - Em se tratando de oficial interino, este se encontra em dia com a prestação de contas junto à Coordenadoria de Arrecadação do TJPA, na forma do previsto no art. 34 do Código de Normas dos Serviços Notariais e de Registros do Estado do Pará (2019)?</w:t>
      </w:r>
    </w:p>
    <w:p w:rsidR="005E56FA" w:rsidRPr="00A4148F" w:rsidRDefault="005E56FA" w:rsidP="005E56FA">
      <w:pPr>
        <w:autoSpaceDE w:val="0"/>
        <w:jc w:val="both"/>
        <w:rPr>
          <w:rFonts w:ascii="Arial" w:hAnsi="Arial" w:cs="Arial"/>
          <w:b/>
          <w:bCs/>
        </w:rPr>
      </w:pPr>
      <w:r w:rsidRPr="00A4148F">
        <w:rPr>
          <w:rFonts w:ascii="Arial" w:hAnsi="Arial" w:cs="Arial"/>
        </w:rPr>
        <w:t xml:space="preserve">(   ) SIM </w:t>
      </w:r>
      <w:r w:rsidRPr="00A4148F">
        <w:rPr>
          <w:rFonts w:ascii="Arial" w:hAnsi="Arial" w:cs="Arial"/>
        </w:rPr>
        <w:tab/>
        <w:t xml:space="preserve">(   ) NÃO </w:t>
      </w:r>
    </w:p>
    <w:p w:rsidR="005E56FA" w:rsidRPr="00A4148F" w:rsidRDefault="005E56FA" w:rsidP="005E56FA">
      <w:pPr>
        <w:widowControl w:val="0"/>
        <w:autoSpaceDE w:val="0"/>
        <w:autoSpaceDN w:val="0"/>
        <w:ind w:right="130"/>
        <w:jc w:val="both"/>
        <w:rPr>
          <w:rFonts w:ascii="Arial" w:eastAsia="Calibri" w:hAnsi="Arial" w:cs="Arial"/>
        </w:rPr>
      </w:pPr>
      <w:r w:rsidRPr="00A4148F">
        <w:rPr>
          <w:rFonts w:ascii="Arial" w:hAnsi="Arial" w:cs="Arial"/>
          <w:b/>
          <w:bCs/>
        </w:rPr>
        <w:t>Código de Normas dos Serviços Notariais e de Registros de Imóveis do Estado do Pará,</w:t>
      </w:r>
      <w:r w:rsidRPr="00A4148F">
        <w:rPr>
          <w:rFonts w:ascii="Arial" w:hAnsi="Arial" w:cs="Arial"/>
        </w:rPr>
        <w:t xml:space="preserve"> instituído pelo Provimento Conjunto nº 002/2019/CJRMB/CJCI, e que revogou o Provimento Conjunto nº 01/2015-CJRMB/CJCI. </w:t>
      </w:r>
      <w:r w:rsidRPr="00A4148F">
        <w:rPr>
          <w:rFonts w:ascii="Arial" w:eastAsia="Calibri" w:hAnsi="Arial" w:cs="Arial"/>
        </w:rPr>
        <w:t>Art.</w:t>
      </w:r>
      <w:r w:rsidRPr="00A4148F">
        <w:rPr>
          <w:rFonts w:ascii="Arial" w:eastAsia="Calibri" w:hAnsi="Arial" w:cs="Arial"/>
          <w:spacing w:val="-6"/>
        </w:rPr>
        <w:t xml:space="preserve"> </w:t>
      </w:r>
      <w:r w:rsidRPr="00A4148F">
        <w:rPr>
          <w:rFonts w:ascii="Arial" w:eastAsia="Calibri" w:hAnsi="Arial" w:cs="Arial"/>
        </w:rPr>
        <w:t>34.</w:t>
      </w:r>
      <w:r w:rsidRPr="00A4148F">
        <w:rPr>
          <w:rFonts w:ascii="Arial" w:eastAsia="Calibri" w:hAnsi="Arial" w:cs="Arial"/>
          <w:spacing w:val="-7"/>
        </w:rPr>
        <w:t xml:space="preserve"> </w:t>
      </w:r>
      <w:r w:rsidRPr="00A4148F">
        <w:rPr>
          <w:rFonts w:ascii="Arial" w:eastAsia="Calibri" w:hAnsi="Arial" w:cs="Arial"/>
          <w:spacing w:val="-5"/>
        </w:rPr>
        <w:t>Todos</w:t>
      </w:r>
      <w:r w:rsidRPr="00A4148F">
        <w:rPr>
          <w:rFonts w:ascii="Arial" w:eastAsia="Calibri" w:hAnsi="Arial" w:cs="Arial"/>
          <w:spacing w:val="-8"/>
        </w:rPr>
        <w:t xml:space="preserve"> </w:t>
      </w:r>
      <w:r w:rsidRPr="00A4148F">
        <w:rPr>
          <w:rFonts w:ascii="Arial" w:eastAsia="Calibri" w:hAnsi="Arial" w:cs="Arial"/>
        </w:rPr>
        <w:t>os</w:t>
      </w:r>
      <w:r w:rsidRPr="00A4148F">
        <w:rPr>
          <w:rFonts w:ascii="Arial" w:eastAsia="Calibri" w:hAnsi="Arial" w:cs="Arial"/>
          <w:spacing w:val="-6"/>
        </w:rPr>
        <w:t xml:space="preserve"> </w:t>
      </w:r>
      <w:r w:rsidRPr="00A4148F">
        <w:rPr>
          <w:rFonts w:ascii="Arial" w:eastAsia="Calibri" w:hAnsi="Arial" w:cs="Arial"/>
        </w:rPr>
        <w:t>responsáveis</w:t>
      </w:r>
      <w:r w:rsidRPr="00A4148F">
        <w:rPr>
          <w:rFonts w:ascii="Arial" w:eastAsia="Calibri" w:hAnsi="Arial" w:cs="Arial"/>
          <w:spacing w:val="-5"/>
        </w:rPr>
        <w:t xml:space="preserve"> </w:t>
      </w:r>
      <w:r w:rsidRPr="00A4148F">
        <w:rPr>
          <w:rFonts w:ascii="Arial" w:eastAsia="Calibri" w:hAnsi="Arial" w:cs="Arial"/>
        </w:rPr>
        <w:t>interinos</w:t>
      </w:r>
      <w:r w:rsidRPr="00A4148F">
        <w:rPr>
          <w:rFonts w:ascii="Arial" w:eastAsia="Calibri" w:hAnsi="Arial" w:cs="Arial"/>
          <w:spacing w:val="-5"/>
        </w:rPr>
        <w:t xml:space="preserve"> </w:t>
      </w:r>
      <w:r w:rsidRPr="00A4148F">
        <w:rPr>
          <w:rFonts w:ascii="Arial" w:eastAsia="Calibri" w:hAnsi="Arial" w:cs="Arial"/>
        </w:rPr>
        <w:t>por</w:t>
      </w:r>
      <w:r w:rsidRPr="00A4148F">
        <w:rPr>
          <w:rFonts w:ascii="Arial" w:eastAsia="Calibri" w:hAnsi="Arial" w:cs="Arial"/>
          <w:spacing w:val="-6"/>
        </w:rPr>
        <w:t xml:space="preserve"> </w:t>
      </w:r>
      <w:r w:rsidRPr="00A4148F">
        <w:rPr>
          <w:rFonts w:ascii="Arial" w:eastAsia="Calibri" w:hAnsi="Arial" w:cs="Arial"/>
        </w:rPr>
        <w:t>serventias</w:t>
      </w:r>
      <w:r w:rsidRPr="00A4148F">
        <w:rPr>
          <w:rFonts w:ascii="Arial" w:eastAsia="Calibri" w:hAnsi="Arial" w:cs="Arial"/>
          <w:spacing w:val="-11"/>
        </w:rPr>
        <w:t xml:space="preserve"> </w:t>
      </w:r>
      <w:r w:rsidRPr="00A4148F">
        <w:rPr>
          <w:rFonts w:ascii="Arial" w:eastAsia="Calibri" w:hAnsi="Arial" w:cs="Arial"/>
        </w:rPr>
        <w:t>notariais</w:t>
      </w:r>
      <w:r w:rsidRPr="00A4148F">
        <w:rPr>
          <w:rFonts w:ascii="Arial" w:eastAsia="Calibri" w:hAnsi="Arial" w:cs="Arial"/>
          <w:spacing w:val="-9"/>
        </w:rPr>
        <w:t xml:space="preserve"> </w:t>
      </w:r>
      <w:r w:rsidRPr="00A4148F">
        <w:rPr>
          <w:rFonts w:ascii="Arial" w:eastAsia="Calibri" w:hAnsi="Arial" w:cs="Arial"/>
        </w:rPr>
        <w:t>e</w:t>
      </w:r>
      <w:r w:rsidRPr="00A4148F">
        <w:rPr>
          <w:rFonts w:ascii="Arial" w:eastAsia="Calibri" w:hAnsi="Arial" w:cs="Arial"/>
          <w:spacing w:val="-4"/>
        </w:rPr>
        <w:t xml:space="preserve"> </w:t>
      </w:r>
      <w:r w:rsidRPr="00A4148F">
        <w:rPr>
          <w:rFonts w:ascii="Arial" w:eastAsia="Calibri" w:hAnsi="Arial" w:cs="Arial"/>
        </w:rPr>
        <w:t>de</w:t>
      </w:r>
      <w:r w:rsidRPr="00A4148F">
        <w:rPr>
          <w:rFonts w:ascii="Arial" w:eastAsia="Calibri" w:hAnsi="Arial" w:cs="Arial"/>
          <w:spacing w:val="-6"/>
        </w:rPr>
        <w:t xml:space="preserve"> </w:t>
      </w:r>
      <w:r w:rsidRPr="00A4148F">
        <w:rPr>
          <w:rFonts w:ascii="Arial" w:eastAsia="Calibri" w:hAnsi="Arial" w:cs="Arial"/>
        </w:rPr>
        <w:t xml:space="preserve">registro </w:t>
      </w:r>
      <w:r w:rsidRPr="00A4148F">
        <w:rPr>
          <w:rFonts w:ascii="Arial" w:eastAsia="Calibri" w:hAnsi="Arial" w:cs="Arial"/>
          <w:spacing w:val="-3"/>
        </w:rPr>
        <w:t>vagas</w:t>
      </w:r>
      <w:r w:rsidRPr="00A4148F">
        <w:rPr>
          <w:rFonts w:ascii="Arial" w:eastAsia="Calibri" w:hAnsi="Arial" w:cs="Arial"/>
          <w:spacing w:val="-9"/>
        </w:rPr>
        <w:t xml:space="preserve"> </w:t>
      </w:r>
      <w:r w:rsidRPr="00A4148F">
        <w:rPr>
          <w:rFonts w:ascii="Arial" w:eastAsia="Calibri" w:hAnsi="Arial" w:cs="Arial"/>
          <w:spacing w:val="-3"/>
        </w:rPr>
        <w:t>devem</w:t>
      </w:r>
      <w:r w:rsidRPr="00A4148F">
        <w:rPr>
          <w:rFonts w:ascii="Arial" w:eastAsia="Calibri" w:hAnsi="Arial" w:cs="Arial"/>
          <w:spacing w:val="-8"/>
        </w:rPr>
        <w:t xml:space="preserve"> </w:t>
      </w:r>
      <w:r w:rsidRPr="00A4148F">
        <w:rPr>
          <w:rFonts w:ascii="Arial" w:eastAsia="Calibri" w:hAnsi="Arial" w:cs="Arial"/>
        </w:rPr>
        <w:t>proceder</w:t>
      </w:r>
      <w:r w:rsidRPr="00A4148F">
        <w:rPr>
          <w:rFonts w:ascii="Arial" w:eastAsia="Calibri" w:hAnsi="Arial" w:cs="Arial"/>
          <w:spacing w:val="-11"/>
        </w:rPr>
        <w:t xml:space="preserve"> </w:t>
      </w:r>
      <w:r w:rsidRPr="00A4148F">
        <w:rPr>
          <w:rFonts w:ascii="Arial" w:eastAsia="Calibri" w:hAnsi="Arial" w:cs="Arial"/>
        </w:rPr>
        <w:t>ao</w:t>
      </w:r>
      <w:r w:rsidRPr="00A4148F">
        <w:rPr>
          <w:rFonts w:ascii="Arial" w:eastAsia="Calibri" w:hAnsi="Arial" w:cs="Arial"/>
          <w:spacing w:val="-10"/>
        </w:rPr>
        <w:t xml:space="preserve"> </w:t>
      </w:r>
      <w:r w:rsidRPr="00A4148F">
        <w:rPr>
          <w:rFonts w:ascii="Arial" w:eastAsia="Calibri" w:hAnsi="Arial" w:cs="Arial"/>
          <w:spacing w:val="-2"/>
        </w:rPr>
        <w:t>recolhimento</w:t>
      </w:r>
      <w:r w:rsidRPr="00A4148F">
        <w:rPr>
          <w:rFonts w:ascii="Arial" w:eastAsia="Calibri" w:hAnsi="Arial" w:cs="Arial"/>
          <w:spacing w:val="-7"/>
        </w:rPr>
        <w:t xml:space="preserve"> </w:t>
      </w:r>
      <w:r w:rsidRPr="00A4148F">
        <w:rPr>
          <w:rFonts w:ascii="Arial" w:eastAsia="Calibri" w:hAnsi="Arial" w:cs="Arial"/>
        </w:rPr>
        <w:t>de</w:t>
      </w:r>
      <w:r w:rsidRPr="00A4148F">
        <w:rPr>
          <w:rFonts w:ascii="Arial" w:eastAsia="Calibri" w:hAnsi="Arial" w:cs="Arial"/>
          <w:spacing w:val="-11"/>
        </w:rPr>
        <w:t xml:space="preserve"> </w:t>
      </w:r>
      <w:r w:rsidRPr="00A4148F">
        <w:rPr>
          <w:rFonts w:ascii="Arial" w:eastAsia="Calibri" w:hAnsi="Arial" w:cs="Arial"/>
        </w:rPr>
        <w:t>eventual</w:t>
      </w:r>
      <w:r w:rsidRPr="00A4148F">
        <w:rPr>
          <w:rFonts w:ascii="Arial" w:eastAsia="Calibri" w:hAnsi="Arial" w:cs="Arial"/>
          <w:spacing w:val="-10"/>
        </w:rPr>
        <w:t xml:space="preserve"> </w:t>
      </w:r>
      <w:r w:rsidRPr="00A4148F">
        <w:rPr>
          <w:rFonts w:ascii="Arial" w:eastAsia="Calibri" w:hAnsi="Arial" w:cs="Arial"/>
        </w:rPr>
        <w:t>quantia</w:t>
      </w:r>
      <w:r w:rsidRPr="00A4148F">
        <w:rPr>
          <w:rFonts w:ascii="Arial" w:eastAsia="Calibri" w:hAnsi="Arial" w:cs="Arial"/>
          <w:spacing w:val="-8"/>
        </w:rPr>
        <w:t xml:space="preserve"> </w:t>
      </w:r>
      <w:r w:rsidRPr="00A4148F">
        <w:rPr>
          <w:rFonts w:ascii="Arial" w:eastAsia="Calibri" w:hAnsi="Arial" w:cs="Arial"/>
        </w:rPr>
        <w:t>que,</w:t>
      </w:r>
      <w:r w:rsidRPr="00A4148F">
        <w:rPr>
          <w:rFonts w:ascii="Arial" w:eastAsia="Calibri" w:hAnsi="Arial" w:cs="Arial"/>
          <w:spacing w:val="-11"/>
        </w:rPr>
        <w:t xml:space="preserve"> </w:t>
      </w:r>
      <w:r w:rsidRPr="00A4148F">
        <w:rPr>
          <w:rFonts w:ascii="Arial" w:eastAsia="Calibri" w:hAnsi="Arial" w:cs="Arial"/>
        </w:rPr>
        <w:t>em</w:t>
      </w:r>
      <w:r w:rsidRPr="00A4148F">
        <w:rPr>
          <w:rFonts w:ascii="Arial" w:eastAsia="Calibri" w:hAnsi="Arial" w:cs="Arial"/>
          <w:spacing w:val="-10"/>
        </w:rPr>
        <w:t xml:space="preserve"> </w:t>
      </w:r>
      <w:r w:rsidRPr="00A4148F">
        <w:rPr>
          <w:rFonts w:ascii="Arial" w:eastAsia="Calibri" w:hAnsi="Arial" w:cs="Arial"/>
        </w:rPr>
        <w:t>sua</w:t>
      </w:r>
      <w:r w:rsidRPr="00A4148F">
        <w:rPr>
          <w:rFonts w:ascii="Arial" w:eastAsia="Calibri" w:hAnsi="Arial" w:cs="Arial"/>
          <w:spacing w:val="-12"/>
        </w:rPr>
        <w:t xml:space="preserve"> </w:t>
      </w:r>
      <w:r w:rsidRPr="00A4148F">
        <w:rPr>
          <w:rFonts w:ascii="Arial" w:eastAsia="Calibri" w:hAnsi="Arial" w:cs="Arial"/>
        </w:rPr>
        <w:t xml:space="preserve">renda líquida, exceda ao </w:t>
      </w:r>
      <w:r w:rsidRPr="00A4148F">
        <w:rPr>
          <w:rFonts w:ascii="Arial" w:eastAsia="Calibri" w:hAnsi="Arial" w:cs="Arial"/>
          <w:spacing w:val="-3"/>
        </w:rPr>
        <w:t xml:space="preserve">teto </w:t>
      </w:r>
      <w:r w:rsidRPr="00A4148F">
        <w:rPr>
          <w:rFonts w:ascii="Arial" w:eastAsia="Calibri" w:hAnsi="Arial" w:cs="Arial"/>
        </w:rPr>
        <w:t xml:space="preserve">remuneratório de 90,25% (noventa vírgula vinte e cinco por cento) do subsídio dos Ministros do Supremo </w:t>
      </w:r>
      <w:r w:rsidRPr="00A4148F">
        <w:rPr>
          <w:rFonts w:ascii="Arial" w:eastAsia="Calibri" w:hAnsi="Arial" w:cs="Arial"/>
          <w:spacing w:val="-3"/>
        </w:rPr>
        <w:t xml:space="preserve">Tribunal </w:t>
      </w:r>
      <w:r w:rsidRPr="00A4148F">
        <w:rPr>
          <w:rFonts w:ascii="Arial" w:eastAsia="Calibri" w:hAnsi="Arial" w:cs="Arial"/>
        </w:rPr>
        <w:t xml:space="preserve">Federal – </w:t>
      </w:r>
      <w:r w:rsidRPr="00A4148F">
        <w:rPr>
          <w:rFonts w:ascii="Arial" w:eastAsia="Calibri" w:hAnsi="Arial" w:cs="Arial"/>
          <w:spacing w:val="-7"/>
        </w:rPr>
        <w:t xml:space="preserve">STF, </w:t>
      </w:r>
      <w:r w:rsidRPr="00A4148F">
        <w:rPr>
          <w:rFonts w:ascii="Arial" w:eastAsia="Calibri" w:hAnsi="Arial" w:cs="Arial"/>
        </w:rPr>
        <w:t>salvo decisão judicial contrária.</w:t>
      </w:r>
      <w:r w:rsidR="00DC72BC" w:rsidRPr="00A4148F">
        <w:rPr>
          <w:rFonts w:ascii="Arial" w:eastAsia="Calibri" w:hAnsi="Arial" w:cs="Arial"/>
        </w:rPr>
        <w:t xml:space="preserve"> </w:t>
      </w:r>
      <w:r w:rsidRPr="00A4148F">
        <w:rPr>
          <w:rFonts w:ascii="Arial" w:eastAsia="Calibri" w:hAnsi="Arial" w:cs="Arial"/>
        </w:rPr>
        <w:t>§ 1º. O interino prestará contas ao Setor de Arrecadação do Tribunal de Justiça do Estado do Pará até o dia 10 (dez) do mês subsequente ao vencido, através do preenchimento do balancete resumido, proposto pelo Conselho Nacional de Justiça, disponível no sistema SIAE do Tribunal de Justiça do Estado do Pará, com a especificação das receitas e despesas, estas instruídas com documentos comprobatórios, nos termos previstos no Art. 37 e seguintes deste Provimento.</w:t>
      </w:r>
    </w:p>
    <w:p w:rsidR="005E56FA" w:rsidRPr="00A4148F" w:rsidRDefault="005E56FA" w:rsidP="005E56FA">
      <w:pPr>
        <w:autoSpaceDE w:val="0"/>
        <w:rPr>
          <w:rFonts w:ascii="Arial" w:hAnsi="Arial" w:cs="Arial"/>
          <w:bCs/>
        </w:rPr>
      </w:pPr>
      <w:r w:rsidRPr="00A4148F">
        <w:rPr>
          <w:rFonts w:ascii="Arial" w:hAnsi="Arial" w:cs="Arial"/>
          <w:bCs/>
        </w:rPr>
        <w:t xml:space="preserve">Observações: </w:t>
      </w:r>
      <w:r w:rsidR="003B4A3F" w:rsidRPr="00A4148F">
        <w:rPr>
          <w:rFonts w:ascii="Arial" w:hAnsi="Arial" w:cs="Arial"/>
          <w:bCs/>
        </w:rPr>
        <w:t xml:space="preserve">A Serventia nunca realizou prestação de contas, conforme previsto no art. 34 do Código de Norma, tendo em vista ser considerada como provida pelo Setor de Arrecadação do TJ, não obstante tratar-se de serventia vaga, conforme decisão do CNJ PP 0001010-84.2015.2.00.000. Deve, portanto, se intimada para se adequar ao procedimento legal, imediatamente. </w:t>
      </w:r>
    </w:p>
    <w:p w:rsidR="005E56FA" w:rsidRPr="00A4148F" w:rsidRDefault="00DC72BC" w:rsidP="005E56FA">
      <w:pPr>
        <w:pBdr>
          <w:bottom w:val="dotted" w:sz="24" w:space="1" w:color="auto"/>
        </w:pBdr>
        <w:autoSpaceDE w:val="0"/>
        <w:rPr>
          <w:rFonts w:ascii="Arial" w:hAnsi="Arial" w:cs="Arial"/>
          <w:bCs/>
        </w:rPr>
      </w:pPr>
      <w:r w:rsidRPr="00A4148F">
        <w:rPr>
          <w:rFonts w:ascii="Arial" w:hAnsi="Arial" w:cs="Arial"/>
          <w:bCs/>
        </w:rPr>
        <w:t>Observação:</w:t>
      </w:r>
    </w:p>
    <w:p w:rsidR="005E56FA" w:rsidRPr="00A4148F" w:rsidRDefault="005E56FA" w:rsidP="005E56FA">
      <w:pPr>
        <w:autoSpaceDE w:val="0"/>
        <w:rPr>
          <w:rFonts w:ascii="Arial" w:hAnsi="Arial" w:cs="Arial"/>
          <w:b/>
          <w:bCs/>
          <w:u w:val="single"/>
        </w:rPr>
      </w:pPr>
    </w:p>
    <w:p w:rsidR="005E56FA" w:rsidRPr="00A4148F" w:rsidRDefault="005E56FA" w:rsidP="005E56FA">
      <w:pPr>
        <w:autoSpaceDE w:val="0"/>
        <w:rPr>
          <w:rFonts w:ascii="Arial" w:hAnsi="Arial" w:cs="Arial"/>
        </w:rPr>
      </w:pPr>
      <w:r w:rsidRPr="00A4148F">
        <w:rPr>
          <w:rFonts w:ascii="Arial" w:hAnsi="Arial" w:cs="Arial"/>
          <w:b/>
          <w:bCs/>
        </w:rPr>
        <w:t>1</w:t>
      </w:r>
      <w:r w:rsidR="00DA33D5" w:rsidRPr="00A4148F">
        <w:rPr>
          <w:rFonts w:ascii="Arial" w:hAnsi="Arial" w:cs="Arial"/>
          <w:b/>
          <w:bCs/>
        </w:rPr>
        <w:t>6</w:t>
      </w:r>
      <w:r w:rsidRPr="00A4148F">
        <w:rPr>
          <w:rFonts w:ascii="Arial" w:hAnsi="Arial" w:cs="Arial"/>
          <w:b/>
          <w:bCs/>
        </w:rPr>
        <w:t>- RECOMENDAÇÕES GERAIS</w:t>
      </w:r>
      <w:r w:rsidR="00C77A21" w:rsidRPr="00A4148F">
        <w:rPr>
          <w:rFonts w:ascii="Arial" w:hAnsi="Arial" w:cs="Arial"/>
          <w:b/>
          <w:bCs/>
        </w:rPr>
        <w:t>:</w:t>
      </w:r>
    </w:p>
    <w:tbl>
      <w:tblPr>
        <w:tblW w:w="0" w:type="auto"/>
        <w:tblInd w:w="-40" w:type="dxa"/>
        <w:tblLayout w:type="fixed"/>
        <w:tblLook w:val="0000" w:firstRow="0" w:lastRow="0" w:firstColumn="0" w:lastColumn="0" w:noHBand="0" w:noVBand="0"/>
      </w:tblPr>
      <w:tblGrid>
        <w:gridCol w:w="9290"/>
      </w:tblGrid>
      <w:tr w:rsidR="005E56FA" w:rsidRPr="00A4148F" w:rsidTr="0083732A">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1D223E" w:rsidRPr="00A4148F" w:rsidRDefault="001D223E" w:rsidP="001D223E">
            <w:pPr>
              <w:autoSpaceDE w:val="0"/>
              <w:snapToGrid w:val="0"/>
              <w:jc w:val="both"/>
              <w:rPr>
                <w:rFonts w:ascii="Arial" w:hAnsi="Arial" w:cs="Arial"/>
              </w:rPr>
            </w:pPr>
            <w:r w:rsidRPr="00A4148F">
              <w:rPr>
                <w:rFonts w:ascii="Arial" w:hAnsi="Arial" w:cs="Arial"/>
              </w:rPr>
              <w:t xml:space="preserve">Considerando análise das condições das instalações físicas do cartório, bem como dos livros, pastas e documentos integrantes de acervo, observou-se que o desempenho dos trabalhos não vem sendo realizado de forma eficiente. Nesse sentir, a avaliação qualitativa e quantitativa dos serviços delegados, inclusive quanto aos livros utilizados e os emolumentos cobrados, demonstra que a serventia se encontra </w:t>
            </w:r>
            <w:r w:rsidRPr="00A4148F">
              <w:rPr>
                <w:rFonts w:ascii="Arial" w:hAnsi="Arial" w:cs="Arial"/>
                <w:b/>
              </w:rPr>
              <w:t>aquém do considerado eficiente</w:t>
            </w:r>
            <w:r w:rsidRPr="00A4148F">
              <w:rPr>
                <w:rFonts w:ascii="Arial" w:hAnsi="Arial" w:cs="Arial"/>
              </w:rPr>
              <w:t>.</w:t>
            </w:r>
          </w:p>
          <w:p w:rsidR="004F13F8" w:rsidRPr="00A4148F" w:rsidRDefault="001D223E" w:rsidP="0080563C">
            <w:pPr>
              <w:autoSpaceDE w:val="0"/>
              <w:snapToGrid w:val="0"/>
              <w:jc w:val="both"/>
              <w:rPr>
                <w:rFonts w:ascii="Arial" w:hAnsi="Arial" w:cs="Arial"/>
              </w:rPr>
            </w:pPr>
            <w:r w:rsidRPr="00A4148F">
              <w:rPr>
                <w:rFonts w:ascii="Arial" w:hAnsi="Arial" w:cs="Arial"/>
              </w:rPr>
              <w:t>Apresenta as seguintes desconformidades legais e normativas, que devem ser supridas para melhoria dos serviços:</w:t>
            </w:r>
          </w:p>
          <w:p w:rsidR="005E56FA" w:rsidRPr="00A4148F" w:rsidRDefault="005E56FA" w:rsidP="0083732A">
            <w:pPr>
              <w:autoSpaceDE w:val="0"/>
              <w:snapToGrid w:val="0"/>
              <w:jc w:val="both"/>
              <w:rPr>
                <w:rFonts w:ascii="Arial" w:hAnsi="Arial" w:cs="Arial"/>
              </w:rPr>
            </w:pPr>
          </w:p>
        </w:tc>
      </w:tr>
    </w:tbl>
    <w:p w:rsidR="005E56FA" w:rsidRPr="00A4148F" w:rsidRDefault="005E56FA" w:rsidP="005E56FA">
      <w:pPr>
        <w:autoSpaceDE w:val="0"/>
        <w:jc w:val="both"/>
        <w:rPr>
          <w:rFonts w:ascii="Arial" w:hAnsi="Arial" w:cs="Arial"/>
        </w:rPr>
      </w:pPr>
    </w:p>
    <w:p w:rsidR="004A42FF" w:rsidRPr="00A4148F" w:rsidRDefault="004A42FF" w:rsidP="005E56FA">
      <w:pPr>
        <w:autoSpaceDE w:val="0"/>
        <w:jc w:val="both"/>
        <w:rPr>
          <w:rFonts w:ascii="Arial" w:hAnsi="Arial" w:cs="Arial"/>
        </w:rPr>
      </w:pPr>
    </w:p>
    <w:p w:rsidR="005E56FA" w:rsidRPr="00A4148F" w:rsidRDefault="005E56FA" w:rsidP="005E56FA">
      <w:pPr>
        <w:autoSpaceDE w:val="0"/>
        <w:jc w:val="center"/>
        <w:rPr>
          <w:rFonts w:ascii="Arial" w:hAnsi="Arial" w:cs="Arial"/>
        </w:rPr>
      </w:pPr>
      <w:r w:rsidRPr="00A4148F">
        <w:rPr>
          <w:rFonts w:ascii="Arial" w:hAnsi="Arial" w:cs="Arial"/>
        </w:rPr>
        <w:t xml:space="preserve">Juiz </w:t>
      </w:r>
      <w:r w:rsidR="0080563C" w:rsidRPr="00A4148F">
        <w:rPr>
          <w:rFonts w:ascii="Arial" w:hAnsi="Arial" w:cs="Arial"/>
        </w:rPr>
        <w:t>Corregedor</w:t>
      </w:r>
    </w:p>
    <w:p w:rsidR="005E56FA" w:rsidRPr="00A4148F" w:rsidRDefault="005E56FA" w:rsidP="005E56FA">
      <w:pPr>
        <w:autoSpaceDE w:val="0"/>
        <w:jc w:val="center"/>
        <w:rPr>
          <w:rFonts w:ascii="Arial" w:hAnsi="Arial" w:cs="Arial"/>
        </w:rPr>
      </w:pPr>
    </w:p>
    <w:p w:rsidR="004A42FF" w:rsidRPr="00A4148F" w:rsidRDefault="004A42FF" w:rsidP="005E56FA">
      <w:pPr>
        <w:autoSpaceDE w:val="0"/>
        <w:jc w:val="center"/>
        <w:rPr>
          <w:rFonts w:ascii="Arial" w:hAnsi="Arial" w:cs="Arial"/>
        </w:rPr>
      </w:pPr>
    </w:p>
    <w:p w:rsidR="00201778" w:rsidRPr="00A4148F" w:rsidRDefault="005E56FA" w:rsidP="004A42FF">
      <w:pPr>
        <w:autoSpaceDE w:val="0"/>
        <w:jc w:val="center"/>
        <w:rPr>
          <w:rFonts w:ascii="Arial" w:hAnsi="Arial" w:cs="Arial"/>
        </w:rPr>
      </w:pPr>
      <w:r w:rsidRPr="00A4148F">
        <w:rPr>
          <w:rFonts w:ascii="Arial" w:hAnsi="Arial" w:cs="Arial"/>
        </w:rPr>
        <w:t>Analista Judiciário – Secretário</w:t>
      </w:r>
    </w:p>
    <w:sectPr w:rsidR="00201778" w:rsidRPr="00A4148F" w:rsidSect="00A4148F">
      <w:headerReference w:type="default" r:id="rId10"/>
      <w:footerReference w:type="default" r:id="rId11"/>
      <w:pgSz w:w="11906" w:h="16838" w:code="9"/>
      <w:pgMar w:top="1701" w:right="1134" w:bottom="1134" w:left="1701" w:header="709"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3C9" w:rsidRDefault="00DF73C9">
      <w:r>
        <w:separator/>
      </w:r>
    </w:p>
  </w:endnote>
  <w:endnote w:type="continuationSeparator" w:id="0">
    <w:p w:rsidR="00DF73C9" w:rsidRDefault="00DF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 Vera Sans">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315" w:rsidRDefault="004B3315">
    <w:pPr>
      <w:pStyle w:val="Rodap"/>
      <w:jc w:val="right"/>
    </w:pPr>
    <w:r>
      <w:fldChar w:fldCharType="begin"/>
    </w:r>
    <w:r>
      <w:instrText xml:space="preserve"> PAGE </w:instrText>
    </w:r>
    <w:r>
      <w:fldChar w:fldCharType="separate"/>
    </w:r>
    <w:r w:rsidR="00A4148F">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3C9" w:rsidRDefault="00DF73C9">
      <w:r>
        <w:separator/>
      </w:r>
    </w:p>
  </w:footnote>
  <w:footnote w:type="continuationSeparator" w:id="0">
    <w:p w:rsidR="00DF73C9" w:rsidRDefault="00DF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315" w:rsidRPr="00A4148F" w:rsidRDefault="004B3315" w:rsidP="00A4148F">
    <w:pPr>
      <w:pStyle w:val="Cabealho"/>
      <w:jc w:val="center"/>
      <w:rPr>
        <w:rFonts w:ascii="Arial" w:hAnsi="Arial" w:cs="Arial"/>
        <w:b/>
        <w:bCs/>
      </w:rPr>
    </w:pPr>
  </w:p>
  <w:p w:rsidR="00A4148F" w:rsidRPr="00A4148F" w:rsidRDefault="00A4148F" w:rsidP="00A4148F">
    <w:pPr>
      <w:autoSpaceDE w:val="0"/>
      <w:jc w:val="center"/>
      <w:rPr>
        <w:rFonts w:ascii="Arial" w:hAnsi="Arial" w:cs="Arial"/>
        <w:b/>
        <w:bCs/>
      </w:rPr>
    </w:pPr>
    <w:r w:rsidRPr="00A4148F">
      <w:rPr>
        <w:rFonts w:ascii="Arial" w:hAnsi="Arial" w:cs="Arial"/>
        <w:noProof/>
        <w:lang w:eastAsia="pt-BR"/>
      </w:rPr>
      <w:drawing>
        <wp:inline distT="0" distB="0" distL="0" distR="0" wp14:anchorId="3BC2209B" wp14:editId="21699E32">
          <wp:extent cx="609600" cy="666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solidFill>
                    <a:srgbClr val="FFFFFF"/>
                  </a:solidFill>
                  <a:ln>
                    <a:noFill/>
                  </a:ln>
                </pic:spPr>
              </pic:pic>
            </a:graphicData>
          </a:graphic>
        </wp:inline>
      </w:drawing>
    </w:r>
  </w:p>
  <w:p w:rsidR="004B3315" w:rsidRPr="00A4148F" w:rsidRDefault="004B3315" w:rsidP="00A4148F">
    <w:pPr>
      <w:autoSpaceDE w:val="0"/>
      <w:jc w:val="center"/>
      <w:rPr>
        <w:rFonts w:ascii="Arial" w:hAnsi="Arial" w:cs="Arial"/>
        <w:b/>
        <w:bCs/>
      </w:rPr>
    </w:pPr>
    <w:r w:rsidRPr="00A4148F">
      <w:rPr>
        <w:rFonts w:ascii="Arial" w:hAnsi="Arial" w:cs="Arial"/>
        <w:b/>
        <w:bCs/>
      </w:rPr>
      <w:t>PODER JUDICIÁRIO</w:t>
    </w:r>
  </w:p>
  <w:p w:rsidR="004B3315" w:rsidRPr="00A4148F" w:rsidRDefault="004B3315" w:rsidP="00A4148F">
    <w:pPr>
      <w:autoSpaceDE w:val="0"/>
      <w:jc w:val="center"/>
      <w:rPr>
        <w:rFonts w:ascii="Arial" w:hAnsi="Arial" w:cs="Arial"/>
        <w:b/>
        <w:bCs/>
      </w:rPr>
    </w:pPr>
    <w:r w:rsidRPr="00A4148F">
      <w:rPr>
        <w:rFonts w:ascii="Arial" w:hAnsi="Arial" w:cs="Arial"/>
        <w:b/>
        <w:bCs/>
      </w:rPr>
      <w:t>TRIBUNAL DE JUSTIÇA DO ESTADO DO PARÁ</w:t>
    </w:r>
  </w:p>
  <w:p w:rsidR="00A4148F" w:rsidRPr="00A4148F" w:rsidRDefault="004B3315" w:rsidP="00A4148F">
    <w:pPr>
      <w:pStyle w:val="Cabealho"/>
      <w:jc w:val="center"/>
      <w:rPr>
        <w:rFonts w:ascii="Arial" w:hAnsi="Arial" w:cs="Arial"/>
        <w:b/>
        <w:bCs/>
      </w:rPr>
    </w:pPr>
    <w:r w:rsidRPr="00A4148F">
      <w:rPr>
        <w:rFonts w:ascii="Arial" w:hAnsi="Arial" w:cs="Arial"/>
        <w:b/>
        <w:bCs/>
      </w:rPr>
      <w:t>CORREGEDORIA-GERAL DE JUSTIÇA</w:t>
    </w:r>
  </w:p>
  <w:p w:rsidR="00A4148F" w:rsidRDefault="00A4148F" w:rsidP="00A4148F">
    <w:pPr>
      <w:pStyle w:val="Cabealho"/>
      <w:jc w:val="center"/>
      <w:rPr>
        <w:rFonts w:ascii="Ecofont Vera Sans" w:hAnsi="Ecofont Vera Sans"/>
        <w:b/>
        <w:bCs/>
        <w:sz w:val="23"/>
        <w:szCs w:val="23"/>
      </w:rPr>
    </w:pPr>
  </w:p>
  <w:p w:rsidR="004B3315" w:rsidRPr="00357ECE" w:rsidRDefault="004B3315" w:rsidP="0083732A">
    <w:pPr>
      <w:pStyle w:val="Cabealho"/>
      <w:rPr>
        <w:rFonts w:ascii="Ecofont Vera Sans" w:hAnsi="Ecofont Ver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06999"/>
    <w:multiLevelType w:val="multilevel"/>
    <w:tmpl w:val="DCA66D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39818D8"/>
    <w:multiLevelType w:val="multilevel"/>
    <w:tmpl w:val="73E4789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FA"/>
    <w:rsid w:val="00006592"/>
    <w:rsid w:val="000217BD"/>
    <w:rsid w:val="00071084"/>
    <w:rsid w:val="000B7F77"/>
    <w:rsid w:val="00101C2B"/>
    <w:rsid w:val="001115BA"/>
    <w:rsid w:val="001226FC"/>
    <w:rsid w:val="001245A2"/>
    <w:rsid w:val="00146B7D"/>
    <w:rsid w:val="0015189C"/>
    <w:rsid w:val="00156882"/>
    <w:rsid w:val="00166722"/>
    <w:rsid w:val="001B7C3A"/>
    <w:rsid w:val="001C1E82"/>
    <w:rsid w:val="001D223E"/>
    <w:rsid w:val="001F1720"/>
    <w:rsid w:val="0020171C"/>
    <w:rsid w:val="00201778"/>
    <w:rsid w:val="00223641"/>
    <w:rsid w:val="002317A8"/>
    <w:rsid w:val="002318A3"/>
    <w:rsid w:val="00265B4C"/>
    <w:rsid w:val="002717C4"/>
    <w:rsid w:val="00277963"/>
    <w:rsid w:val="00281B71"/>
    <w:rsid w:val="002B7E71"/>
    <w:rsid w:val="002C7382"/>
    <w:rsid w:val="002D4378"/>
    <w:rsid w:val="002E5D68"/>
    <w:rsid w:val="00333E78"/>
    <w:rsid w:val="003373FA"/>
    <w:rsid w:val="00344607"/>
    <w:rsid w:val="00363E7D"/>
    <w:rsid w:val="00375B2A"/>
    <w:rsid w:val="00390CC4"/>
    <w:rsid w:val="003A7D44"/>
    <w:rsid w:val="003B4034"/>
    <w:rsid w:val="003B4A3F"/>
    <w:rsid w:val="00412814"/>
    <w:rsid w:val="004361A6"/>
    <w:rsid w:val="00452156"/>
    <w:rsid w:val="0046010B"/>
    <w:rsid w:val="00473B79"/>
    <w:rsid w:val="004A42FF"/>
    <w:rsid w:val="004B3315"/>
    <w:rsid w:val="004C32F5"/>
    <w:rsid w:val="004F13F8"/>
    <w:rsid w:val="004F5B92"/>
    <w:rsid w:val="005266A8"/>
    <w:rsid w:val="005574B0"/>
    <w:rsid w:val="00582FDE"/>
    <w:rsid w:val="00585A1B"/>
    <w:rsid w:val="005C481C"/>
    <w:rsid w:val="005D23F6"/>
    <w:rsid w:val="005D653B"/>
    <w:rsid w:val="005E56FA"/>
    <w:rsid w:val="00603A91"/>
    <w:rsid w:val="00612883"/>
    <w:rsid w:val="00624497"/>
    <w:rsid w:val="0064327C"/>
    <w:rsid w:val="00652B7E"/>
    <w:rsid w:val="00663264"/>
    <w:rsid w:val="006647E9"/>
    <w:rsid w:val="006742F3"/>
    <w:rsid w:val="006758D8"/>
    <w:rsid w:val="00691009"/>
    <w:rsid w:val="00693B4A"/>
    <w:rsid w:val="006A321F"/>
    <w:rsid w:val="006B17B5"/>
    <w:rsid w:val="006D4F49"/>
    <w:rsid w:val="006E1A23"/>
    <w:rsid w:val="00711C25"/>
    <w:rsid w:val="00751669"/>
    <w:rsid w:val="00775F6C"/>
    <w:rsid w:val="00785259"/>
    <w:rsid w:val="007A157B"/>
    <w:rsid w:val="007B711E"/>
    <w:rsid w:val="007C185A"/>
    <w:rsid w:val="0080563C"/>
    <w:rsid w:val="0083732A"/>
    <w:rsid w:val="0084678E"/>
    <w:rsid w:val="00865DD9"/>
    <w:rsid w:val="00870BC3"/>
    <w:rsid w:val="00882FD3"/>
    <w:rsid w:val="008B08A3"/>
    <w:rsid w:val="008C6B2B"/>
    <w:rsid w:val="008D22A2"/>
    <w:rsid w:val="008E0C96"/>
    <w:rsid w:val="008F03D8"/>
    <w:rsid w:val="008F2469"/>
    <w:rsid w:val="0096376B"/>
    <w:rsid w:val="00967EB9"/>
    <w:rsid w:val="00970695"/>
    <w:rsid w:val="00982401"/>
    <w:rsid w:val="009B1908"/>
    <w:rsid w:val="009E4547"/>
    <w:rsid w:val="00A06512"/>
    <w:rsid w:val="00A17BB2"/>
    <w:rsid w:val="00A207DA"/>
    <w:rsid w:val="00A2307D"/>
    <w:rsid w:val="00A332CF"/>
    <w:rsid w:val="00A4148F"/>
    <w:rsid w:val="00A466B2"/>
    <w:rsid w:val="00A477B6"/>
    <w:rsid w:val="00A53F00"/>
    <w:rsid w:val="00AB03D7"/>
    <w:rsid w:val="00AD01AE"/>
    <w:rsid w:val="00AE14F9"/>
    <w:rsid w:val="00B22A23"/>
    <w:rsid w:val="00B50E7B"/>
    <w:rsid w:val="00B66345"/>
    <w:rsid w:val="00B73B7F"/>
    <w:rsid w:val="00BB0F73"/>
    <w:rsid w:val="00BB661D"/>
    <w:rsid w:val="00BF6AB6"/>
    <w:rsid w:val="00C50B93"/>
    <w:rsid w:val="00C57643"/>
    <w:rsid w:val="00C67E5F"/>
    <w:rsid w:val="00C75DA8"/>
    <w:rsid w:val="00C76651"/>
    <w:rsid w:val="00C77A21"/>
    <w:rsid w:val="00CA70E1"/>
    <w:rsid w:val="00CC1EE2"/>
    <w:rsid w:val="00CC7999"/>
    <w:rsid w:val="00CE3AE8"/>
    <w:rsid w:val="00CE3B52"/>
    <w:rsid w:val="00CE3CF1"/>
    <w:rsid w:val="00CE74B7"/>
    <w:rsid w:val="00CF395D"/>
    <w:rsid w:val="00D21716"/>
    <w:rsid w:val="00D461B4"/>
    <w:rsid w:val="00D5025B"/>
    <w:rsid w:val="00D7206D"/>
    <w:rsid w:val="00D8636E"/>
    <w:rsid w:val="00DA1362"/>
    <w:rsid w:val="00DA33D5"/>
    <w:rsid w:val="00DB652A"/>
    <w:rsid w:val="00DC72BC"/>
    <w:rsid w:val="00DF5E25"/>
    <w:rsid w:val="00DF73C9"/>
    <w:rsid w:val="00E27575"/>
    <w:rsid w:val="00E47F9D"/>
    <w:rsid w:val="00E560C5"/>
    <w:rsid w:val="00E622BF"/>
    <w:rsid w:val="00EA089F"/>
    <w:rsid w:val="00ED69DD"/>
    <w:rsid w:val="00EE5678"/>
    <w:rsid w:val="00F174EA"/>
    <w:rsid w:val="00F5110A"/>
    <w:rsid w:val="00F74D47"/>
    <w:rsid w:val="00FA3C7D"/>
    <w:rsid w:val="00FD1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245133-9AEA-434B-B8BC-D1858D54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FA"/>
    <w:pPr>
      <w:suppressAutoHyphens/>
      <w:spacing w:after="0" w:line="240" w:lineRule="auto"/>
    </w:pPr>
    <w:rPr>
      <w:rFonts w:ascii="Times New Roman" w:eastAsia="Times New Roman" w:hAnsi="Times New Roman" w:cs="Times New Roman"/>
      <w:kern w:val="1"/>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5E56FA"/>
  </w:style>
  <w:style w:type="character" w:customStyle="1" w:styleId="Fontepargpadro2">
    <w:name w:val="Fonte parág. padrão2"/>
    <w:rsid w:val="005E56FA"/>
  </w:style>
  <w:style w:type="character" w:customStyle="1" w:styleId="Fontepargpadro1">
    <w:name w:val="Fonte parág. padrão1"/>
    <w:rsid w:val="005E56FA"/>
  </w:style>
  <w:style w:type="character" w:customStyle="1" w:styleId="CharChar">
    <w:name w:val="Char Char"/>
    <w:rsid w:val="005E56FA"/>
    <w:rPr>
      <w:rFonts w:ascii="Tahoma" w:hAnsi="Tahoma" w:cs="Tahoma"/>
      <w:sz w:val="16"/>
      <w:szCs w:val="16"/>
    </w:rPr>
  </w:style>
  <w:style w:type="character" w:styleId="Hyperlink">
    <w:name w:val="Hyperlink"/>
    <w:rsid w:val="005E56FA"/>
    <w:rPr>
      <w:color w:val="0000FF"/>
      <w:u w:val="single"/>
    </w:rPr>
  </w:style>
  <w:style w:type="character" w:styleId="nfase">
    <w:name w:val="Emphasis"/>
    <w:qFormat/>
    <w:rsid w:val="005E56FA"/>
    <w:rPr>
      <w:i/>
      <w:iCs/>
    </w:rPr>
  </w:style>
  <w:style w:type="paragraph" w:customStyle="1" w:styleId="Ttulo2">
    <w:name w:val="Título2"/>
    <w:basedOn w:val="Normal"/>
    <w:next w:val="Corpodetexto"/>
    <w:rsid w:val="005E56FA"/>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5E56FA"/>
    <w:pPr>
      <w:spacing w:after="120"/>
    </w:pPr>
  </w:style>
  <w:style w:type="character" w:customStyle="1" w:styleId="CorpodetextoChar">
    <w:name w:val="Corpo de texto Char"/>
    <w:basedOn w:val="Fontepargpadro"/>
    <w:link w:val="Corpodetexto"/>
    <w:rsid w:val="005E56FA"/>
    <w:rPr>
      <w:rFonts w:ascii="Times New Roman" w:eastAsia="Times New Roman" w:hAnsi="Times New Roman" w:cs="Times New Roman"/>
      <w:kern w:val="1"/>
      <w:sz w:val="24"/>
      <w:szCs w:val="24"/>
      <w:lang w:eastAsia="zh-CN"/>
    </w:rPr>
  </w:style>
  <w:style w:type="paragraph" w:styleId="Lista">
    <w:name w:val="List"/>
    <w:basedOn w:val="Corpodetexto"/>
    <w:rsid w:val="005E56FA"/>
    <w:rPr>
      <w:rFonts w:cs="Tahoma"/>
    </w:rPr>
  </w:style>
  <w:style w:type="paragraph" w:styleId="Legenda">
    <w:name w:val="caption"/>
    <w:basedOn w:val="Normal"/>
    <w:qFormat/>
    <w:rsid w:val="005E56FA"/>
    <w:pPr>
      <w:suppressLineNumbers/>
      <w:spacing w:before="120" w:after="120"/>
    </w:pPr>
    <w:rPr>
      <w:rFonts w:cs="Mangal"/>
      <w:i/>
      <w:iCs/>
    </w:rPr>
  </w:style>
  <w:style w:type="paragraph" w:customStyle="1" w:styleId="ndice">
    <w:name w:val="Índice"/>
    <w:basedOn w:val="Normal"/>
    <w:rsid w:val="005E56FA"/>
    <w:pPr>
      <w:suppressLineNumbers/>
    </w:pPr>
    <w:rPr>
      <w:rFonts w:cs="Tahoma"/>
    </w:rPr>
  </w:style>
  <w:style w:type="paragraph" w:customStyle="1" w:styleId="Ttulo1">
    <w:name w:val="Título1"/>
    <w:basedOn w:val="Normal"/>
    <w:next w:val="Corpodetexto"/>
    <w:rsid w:val="005E56FA"/>
    <w:pPr>
      <w:keepNext/>
      <w:spacing w:before="240" w:after="120"/>
    </w:pPr>
    <w:rPr>
      <w:rFonts w:ascii="Arial" w:eastAsia="MS Mincho" w:hAnsi="Arial" w:cs="Tahoma"/>
      <w:sz w:val="28"/>
      <w:szCs w:val="28"/>
    </w:rPr>
  </w:style>
  <w:style w:type="paragraph" w:customStyle="1" w:styleId="Legenda1">
    <w:name w:val="Legenda1"/>
    <w:basedOn w:val="Normal"/>
    <w:rsid w:val="005E56FA"/>
    <w:pPr>
      <w:suppressLineNumbers/>
      <w:spacing w:before="120" w:after="120"/>
    </w:pPr>
    <w:rPr>
      <w:rFonts w:cs="Tahoma"/>
      <w:i/>
      <w:iCs/>
    </w:rPr>
  </w:style>
  <w:style w:type="paragraph" w:styleId="Cabealho">
    <w:name w:val="header"/>
    <w:basedOn w:val="Normal"/>
    <w:link w:val="CabealhoChar"/>
    <w:rsid w:val="005E56FA"/>
  </w:style>
  <w:style w:type="character" w:customStyle="1" w:styleId="CabealhoChar">
    <w:name w:val="Cabeçalho Char"/>
    <w:basedOn w:val="Fontepargpadro"/>
    <w:link w:val="Cabealho"/>
    <w:rsid w:val="005E56FA"/>
    <w:rPr>
      <w:rFonts w:ascii="Times New Roman" w:eastAsia="Times New Roman" w:hAnsi="Times New Roman" w:cs="Times New Roman"/>
      <w:kern w:val="1"/>
      <w:sz w:val="24"/>
      <w:szCs w:val="24"/>
      <w:lang w:eastAsia="zh-CN"/>
    </w:rPr>
  </w:style>
  <w:style w:type="paragraph" w:styleId="Rodap">
    <w:name w:val="footer"/>
    <w:basedOn w:val="Normal"/>
    <w:link w:val="RodapChar"/>
    <w:rsid w:val="005E56FA"/>
  </w:style>
  <w:style w:type="character" w:customStyle="1" w:styleId="RodapChar">
    <w:name w:val="Rodapé Char"/>
    <w:basedOn w:val="Fontepargpadro"/>
    <w:link w:val="Rodap"/>
    <w:rsid w:val="005E56FA"/>
    <w:rPr>
      <w:rFonts w:ascii="Times New Roman" w:eastAsia="Times New Roman" w:hAnsi="Times New Roman" w:cs="Times New Roman"/>
      <w:kern w:val="1"/>
      <w:sz w:val="24"/>
      <w:szCs w:val="24"/>
      <w:lang w:eastAsia="zh-CN"/>
    </w:rPr>
  </w:style>
  <w:style w:type="paragraph" w:customStyle="1" w:styleId="Contedodetabela">
    <w:name w:val="Conteúdo de tabela"/>
    <w:basedOn w:val="Normal"/>
    <w:rsid w:val="005E56FA"/>
    <w:pPr>
      <w:suppressLineNumbers/>
    </w:pPr>
  </w:style>
  <w:style w:type="paragraph" w:customStyle="1" w:styleId="Contedodatabela">
    <w:name w:val="Conteúdo da tabela"/>
    <w:basedOn w:val="Normal"/>
    <w:rsid w:val="005E56FA"/>
    <w:pPr>
      <w:suppressLineNumbers/>
    </w:pPr>
  </w:style>
  <w:style w:type="paragraph" w:customStyle="1" w:styleId="Ttulodetabela">
    <w:name w:val="Título de tabela"/>
    <w:basedOn w:val="Contedodetabela"/>
    <w:rsid w:val="005E56FA"/>
    <w:pPr>
      <w:jc w:val="center"/>
    </w:pPr>
    <w:rPr>
      <w:b/>
      <w:bCs/>
    </w:rPr>
  </w:style>
  <w:style w:type="paragraph" w:styleId="Textodebalo">
    <w:name w:val="Balloon Text"/>
    <w:basedOn w:val="Normal"/>
    <w:link w:val="TextodebaloChar"/>
    <w:rsid w:val="005E56FA"/>
    <w:rPr>
      <w:rFonts w:ascii="Tahoma" w:hAnsi="Tahoma" w:cs="Tahoma"/>
      <w:sz w:val="16"/>
      <w:szCs w:val="16"/>
    </w:rPr>
  </w:style>
  <w:style w:type="character" w:customStyle="1" w:styleId="TextodebaloChar">
    <w:name w:val="Texto de balão Char"/>
    <w:basedOn w:val="Fontepargpadro"/>
    <w:link w:val="Textodebalo"/>
    <w:rsid w:val="005E56FA"/>
    <w:rPr>
      <w:rFonts w:ascii="Tahoma" w:eastAsia="Times New Roman" w:hAnsi="Tahoma" w:cs="Tahoma"/>
      <w:kern w:val="1"/>
      <w:sz w:val="16"/>
      <w:szCs w:val="16"/>
      <w:lang w:eastAsia="zh-CN"/>
    </w:rPr>
  </w:style>
  <w:style w:type="paragraph" w:styleId="NormalWeb">
    <w:name w:val="Normal (Web)"/>
    <w:basedOn w:val="Normal"/>
    <w:rsid w:val="005E56FA"/>
    <w:pPr>
      <w:suppressAutoHyphens w:val="0"/>
      <w:spacing w:before="280" w:after="280"/>
    </w:pPr>
  </w:style>
  <w:style w:type="paragraph" w:customStyle="1" w:styleId="western">
    <w:name w:val="western"/>
    <w:basedOn w:val="Normal"/>
    <w:rsid w:val="005E56FA"/>
    <w:pPr>
      <w:suppressAutoHyphens w:val="0"/>
      <w:spacing w:before="280" w:after="119"/>
    </w:pPr>
  </w:style>
  <w:style w:type="paragraph" w:customStyle="1" w:styleId="artart">
    <w:name w:val="artart"/>
    <w:basedOn w:val="Normal"/>
    <w:rsid w:val="005E56FA"/>
    <w:pPr>
      <w:suppressAutoHyphens w:val="0"/>
      <w:spacing w:before="280" w:after="280"/>
    </w:pPr>
  </w:style>
  <w:style w:type="paragraph" w:styleId="PargrafodaLista">
    <w:name w:val="List Paragraph"/>
    <w:basedOn w:val="Normal"/>
    <w:uiPriority w:val="34"/>
    <w:qFormat/>
    <w:rsid w:val="005E5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sagem_Veto/anterior_98/vep834-L4591-6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nsagem_Veto/anterior_98/vep834-L4591-6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nsagem_Veto/anterior_98/vep834-L4591-6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15357</Words>
  <Characters>82928</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
    </vt:vector>
  </TitlesOfParts>
  <Company>Tribunal de Justiça do Estado do Pará</Company>
  <LinksUpToDate>false</LinksUpToDate>
  <CharactersWithSpaces>98089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NIRENE COELHO VIANA</cp:lastModifiedBy>
  <cp:revision>2</cp:revision>
  <dcterms:created xsi:type="dcterms:W3CDTF">2021-06-24T13:24:00Z</dcterms:created>
  <dcterms:modified xsi:type="dcterms:W3CDTF">2021-06-24T13:24:00Z</dcterms:modified>
</cp:coreProperties>
</file>